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B" w:rsidRDefault="00DE73FB" w:rsidP="00DE73FB">
      <w:pPr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>Я ЕРМАКОВСКОГО</w:t>
      </w:r>
      <w:r w:rsidRPr="00BB56C2">
        <w:rPr>
          <w:b/>
          <w:sz w:val="28"/>
          <w:szCs w:val="28"/>
          <w:u w:val="single"/>
        </w:rPr>
        <w:t xml:space="preserve"> СЕЛЬСКОГО  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4E55C3" w:rsidP="00FE5AA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DE73FB">
        <w:rPr>
          <w:sz w:val="28"/>
          <w:szCs w:val="28"/>
        </w:rPr>
        <w:t xml:space="preserve"> января </w:t>
      </w:r>
      <w:r w:rsidR="009069BC">
        <w:rPr>
          <w:sz w:val="28"/>
          <w:szCs w:val="28"/>
        </w:rPr>
        <w:t>2020</w:t>
      </w:r>
      <w:r w:rsidR="00DE73FB">
        <w:rPr>
          <w:sz w:val="28"/>
          <w:szCs w:val="28"/>
        </w:rPr>
        <w:t xml:space="preserve"> года  </w:t>
      </w:r>
      <w:r w:rsidR="00FE5AA0">
        <w:rPr>
          <w:sz w:val="28"/>
          <w:szCs w:val="28"/>
        </w:rPr>
        <w:t xml:space="preserve">                               №  </w:t>
      </w:r>
      <w:r>
        <w:rPr>
          <w:sz w:val="28"/>
          <w:szCs w:val="28"/>
        </w:rPr>
        <w:t>1</w:t>
      </w:r>
      <w:r w:rsidR="00FE5AA0">
        <w:rPr>
          <w:sz w:val="28"/>
          <w:szCs w:val="28"/>
        </w:rPr>
        <w:t xml:space="preserve">                                    </w:t>
      </w:r>
      <w:r w:rsidR="00DE73FB">
        <w:rPr>
          <w:sz w:val="28"/>
          <w:szCs w:val="28"/>
        </w:rPr>
        <w:t>ст. Ермаковская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DE73FB">
        <w:rPr>
          <w:sz w:val="28"/>
          <w:szCs w:val="28"/>
        </w:rPr>
        <w:t>Ермаков</w:t>
      </w:r>
      <w:r>
        <w:rPr>
          <w:sz w:val="28"/>
          <w:szCs w:val="28"/>
        </w:rPr>
        <w:t>ского</w:t>
      </w:r>
    </w:p>
    <w:p w:rsidR="00FE5AA0" w:rsidRDefault="00C85A5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</w:t>
      </w:r>
      <w:r w:rsidR="009069B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DE73FB">
        <w:rPr>
          <w:sz w:val="28"/>
          <w:szCs w:val="28"/>
        </w:rPr>
        <w:t>Ермаков</w:t>
      </w:r>
      <w:r w:rsidR="00A710B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DE73FB" w:rsidP="00FE5AA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E5AA0" w:rsidRPr="00DE73FB">
        <w:rPr>
          <w:sz w:val="28"/>
          <w:szCs w:val="28"/>
        </w:rPr>
        <w:t xml:space="preserve"> План мероприятий по противодействию коррупции в Администрации </w:t>
      </w:r>
      <w:r w:rsidRPr="00DE73FB">
        <w:rPr>
          <w:sz w:val="28"/>
          <w:szCs w:val="28"/>
        </w:rPr>
        <w:t>Ермаков</w:t>
      </w:r>
      <w:r w:rsidR="00FE5AA0" w:rsidRPr="00DE73FB">
        <w:rPr>
          <w:sz w:val="28"/>
          <w:szCs w:val="28"/>
        </w:rPr>
        <w:t xml:space="preserve">ского сельского поселения на </w:t>
      </w:r>
      <w:r w:rsidR="009069B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год, 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 и размещению в сети Интернет на официальном сайте Администрации </w:t>
      </w:r>
      <w:r w:rsidR="00DE73FB">
        <w:rPr>
          <w:sz w:val="28"/>
          <w:szCs w:val="28"/>
        </w:rPr>
        <w:t>Ермаков</w:t>
      </w:r>
      <w:r>
        <w:rPr>
          <w:sz w:val="28"/>
          <w:szCs w:val="28"/>
        </w:rPr>
        <w:t>ского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47818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747818">
        <w:rPr>
          <w:rFonts w:ascii="Times New Roman" w:hAnsi="Times New Roman"/>
          <w:sz w:val="28"/>
          <w:szCs w:val="28"/>
        </w:rPr>
        <w:t>Глава Администрации</w:t>
      </w: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840AC2">
          <w:pgSz w:w="11906" w:h="16838"/>
          <w:pgMar w:top="180" w:right="707" w:bottom="0" w:left="1418" w:header="709" w:footer="709" w:gutter="0"/>
          <w:cols w:space="708"/>
          <w:docGrid w:linePitch="360"/>
        </w:sectPr>
      </w:pPr>
      <w:r w:rsidRPr="00747818">
        <w:rPr>
          <w:rFonts w:ascii="Times New Roman" w:hAnsi="Times New Roman"/>
          <w:sz w:val="28"/>
          <w:szCs w:val="28"/>
        </w:rPr>
        <w:t>Ермаковского сельского поселения                                           В.А.</w:t>
      </w:r>
      <w:r>
        <w:rPr>
          <w:rFonts w:ascii="Times New Roman" w:hAnsi="Times New Roman"/>
          <w:sz w:val="28"/>
          <w:szCs w:val="28"/>
        </w:rPr>
        <w:t xml:space="preserve"> Кружилина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 w:rsidRPr="00A710B2">
        <w:rPr>
          <w:rFonts w:eastAsia="Calibri"/>
          <w:lang w:eastAsia="en-US"/>
        </w:rPr>
        <w:t xml:space="preserve"> 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Ермаковского сельского поселения </w:t>
      </w:r>
    </w:p>
    <w:p w:rsidR="00DE73FB" w:rsidRDefault="004E55C3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09</w:t>
      </w:r>
      <w:r w:rsidR="00DE73FB">
        <w:rPr>
          <w:rFonts w:eastAsia="Calibri"/>
          <w:lang w:eastAsia="en-US"/>
        </w:rPr>
        <w:t>.01.</w:t>
      </w:r>
      <w:r w:rsidR="009069BC">
        <w:rPr>
          <w:rFonts w:eastAsia="Calibri"/>
          <w:lang w:eastAsia="en-US"/>
        </w:rPr>
        <w:t>2020</w:t>
      </w:r>
      <w:r>
        <w:rPr>
          <w:rFonts w:eastAsia="Calibri"/>
          <w:lang w:eastAsia="en-US"/>
        </w:rPr>
        <w:t>г.  № 1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 в Администрации Ермаковского сельского поселения</w:t>
      </w:r>
      <w:r w:rsidR="00E379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r w:rsidR="009069BC">
        <w:rPr>
          <w:rFonts w:eastAsia="Calibri"/>
          <w:b/>
          <w:sz w:val="28"/>
          <w:szCs w:val="28"/>
          <w:lang w:eastAsia="en-US"/>
        </w:rPr>
        <w:t>2020</w:t>
      </w:r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№</w:t>
            </w:r>
          </w:p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E3794B">
              <w:rPr>
                <w:rFonts w:eastAsia="Calibri"/>
                <w:lang w:eastAsia="en-US"/>
              </w:rPr>
              <w:t>п</w:t>
            </w:r>
            <w:proofErr w:type="spellEnd"/>
            <w:r w:rsidRPr="00E3794B">
              <w:rPr>
                <w:rFonts w:eastAsia="Calibri"/>
                <w:lang w:eastAsia="en-US"/>
              </w:rPr>
              <w:t>/</w:t>
            </w:r>
            <w:proofErr w:type="spellStart"/>
            <w:r w:rsidRPr="00E3794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Срок исполнения</w:t>
            </w:r>
          </w:p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Исполнитель мероприятия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4</w:t>
            </w:r>
          </w:p>
        </w:tc>
      </w:tr>
      <w:tr w:rsidR="00DE73FB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1.Организационное и правовое обеспечение реализации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антикоррупционных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мер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заседаний комиссии по противодействию коррупции в Администрации Ермаковского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планом работы комиссии по противодействию коррупции в Администрации Ермаковского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E3794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планов мероприятий по противодействию коррупции в Администрации Ермаковского сельского поселения  на </w:t>
            </w:r>
            <w:r w:rsidR="009069BC">
              <w:rPr>
                <w:rFonts w:eastAsia="Calibri"/>
                <w:lang w:eastAsia="en-US"/>
              </w:rPr>
              <w:t>2020</w:t>
            </w:r>
            <w:r w:rsidR="00E3794B">
              <w:rPr>
                <w:rFonts w:eastAsia="Calibri"/>
                <w:lang w:eastAsia="en-US"/>
              </w:rPr>
              <w:t xml:space="preserve"> год, направленного</w:t>
            </w:r>
            <w:r>
              <w:rPr>
                <w:rFonts w:eastAsia="Calibri"/>
                <w:lang w:eastAsia="en-US"/>
              </w:rPr>
              <w:t xml:space="preserve">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E3794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до 1 апреля </w:t>
            </w:r>
            <w:r w:rsidR="009069BC">
              <w:rPr>
                <w:rFonts w:eastAsia="Calibri"/>
                <w:lang w:eastAsia="en-US"/>
              </w:rPr>
              <w:t>2020</w:t>
            </w:r>
            <w:r w:rsidR="00DE73FB">
              <w:rPr>
                <w:rFonts w:eastAsia="Calibri"/>
                <w:lang w:eastAsia="en-US"/>
              </w:rPr>
              <w:t xml:space="preserve"> года. Обеспечение контроля за выполнением </w:t>
            </w:r>
            <w:r>
              <w:rPr>
                <w:rFonts w:eastAsia="Calibri"/>
                <w:lang w:eastAsia="en-US"/>
              </w:rPr>
              <w:t>плана постоянно.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органами Администрации Ермаковского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противодействию коррупции в Администрации Ермаковского сельского поселения и комиссии по соблюдению требований к служебному поведению муниципальных служащих Администрации Ермаковского сельского поселения и урегулированию конфликта </w:t>
            </w:r>
            <w:r>
              <w:rPr>
                <w:rFonts w:eastAsia="Calibri"/>
                <w:lang w:eastAsia="en-US"/>
              </w:rPr>
              <w:lastRenderedPageBreak/>
              <w:t>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соответствии с Положением</w:t>
            </w:r>
            <w:r w:rsidR="00DE73FB">
              <w:rPr>
                <w:rFonts w:eastAsia="Calibri"/>
                <w:lang w:eastAsia="en-US"/>
              </w:rPr>
              <w:t xml:space="preserve"> о комисси</w:t>
            </w:r>
            <w:r>
              <w:rPr>
                <w:rFonts w:eastAsia="Calibri"/>
                <w:lang w:eastAsia="en-US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мер по предотвращению и урегулированию конфликта интересов у</w:t>
            </w:r>
            <w:r w:rsidR="00E3794B">
              <w:rPr>
                <w:rFonts w:eastAsia="Calibri"/>
                <w:lang w:eastAsia="en-US"/>
              </w:rPr>
              <w:t xml:space="preserve"> лиц, претендующих на замещение</w:t>
            </w:r>
            <w:r>
              <w:rPr>
                <w:rFonts w:eastAsia="Calibri"/>
                <w:lang w:eastAsia="en-US"/>
              </w:rPr>
              <w:t xml:space="preserve"> должностей муниципальной службы и муниципальных служащих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E3794B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</w:t>
            </w:r>
            <w:r w:rsidR="00E3794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Мониторинг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законодательства и приведение нормативных правовых актов Администрации Ермаковского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взаимодействия Администрации Ермаковского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специалист.</w:t>
            </w:r>
          </w:p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Комиссия по противодействию коррупции в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методической помощи и организация контроля  работы специалистов Администрации Ермаковского сельского поселения и должностных лиц, ответственных за профилактику коррупционных и иных правонарушений по реализации </w:t>
            </w:r>
            <w:proofErr w:type="spellStart"/>
            <w:r>
              <w:rPr>
                <w:rFonts w:eastAsia="Calibri"/>
                <w:lang w:eastAsia="en-US"/>
              </w:rPr>
              <w:t>антикоррупционных</w:t>
            </w:r>
            <w:proofErr w:type="spellEnd"/>
            <w:r>
              <w:rPr>
                <w:rFonts w:eastAsia="Calibri"/>
                <w:lang w:eastAsia="en-US"/>
              </w:rPr>
              <w:t xml:space="preserve">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="00E3794B"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 w:rsidR="00E3794B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B" w:rsidRDefault="00C85A50" w:rsidP="00E3794B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об исполнении решений комиссии по координации работы по противодействию коррупции в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C85A5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Ежегодное рассмотрение на заседании комиссии по координации работы по противодействию коррупции в 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ского сельского поселения отчета о выполнении муниципальной </w:t>
            </w:r>
            <w:proofErr w:type="spellStart"/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антикоррупционной</w:t>
            </w:r>
            <w:proofErr w:type="spellEnd"/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программы, </w:t>
            </w:r>
            <w:proofErr w:type="spellStart"/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план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амероприятий</w:t>
            </w:r>
            <w:proofErr w:type="spellEnd"/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 по противодействию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коррупции в муниципальном образовании и до 1 февраля года, следующего за отчетным годом, размещение данного отчета в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lastRenderedPageBreak/>
              <w:t>информационно-телекоммуникационной сети «Интернет» на официальном сайте органа местного самоуправления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lastRenderedPageBreak/>
              <w:t xml:space="preserve">В соответствии с планом работы комиссии по противодействию коррупции в </w:t>
            </w:r>
            <w:r w:rsidRPr="00C85A50">
              <w:rPr>
                <w:rFonts w:eastAsia="Calibri"/>
                <w:lang w:eastAsia="en-US"/>
              </w:rPr>
              <w:lastRenderedPageBreak/>
              <w:t xml:space="preserve">Администрации </w:t>
            </w: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lastRenderedPageBreak/>
              <w:t xml:space="preserve"> Глава Администрации</w:t>
            </w:r>
          </w:p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Ермаковского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Муниципальные служащие Администрации</w:t>
            </w:r>
          </w:p>
          <w:p w:rsidR="00C85A50" w:rsidRDefault="00C85A50" w:rsidP="00840AC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Ермаковского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</w:t>
            </w:r>
            <w:r>
              <w:rPr>
                <w:rFonts w:eastAsia="Calibri"/>
                <w:lang w:eastAsia="en-US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</w:t>
            </w:r>
            <w:proofErr w:type="spellStart"/>
            <w:r>
              <w:rPr>
                <w:rFonts w:eastAsia="Calibri"/>
                <w:lang w:eastAsia="en-US"/>
              </w:rPr>
              <w:t>антикоррупционным</w:t>
            </w:r>
            <w:proofErr w:type="spellEnd"/>
            <w:r>
              <w:rPr>
                <w:rFonts w:eastAsia="Calibri"/>
                <w:lang w:eastAsia="en-US"/>
              </w:rPr>
              <w:t xml:space="preserve">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 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E3794B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E3794B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Администрации Ермаковского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E3794B" w:rsidRDefault="00C85A50" w:rsidP="00E3794B">
            <w:pPr>
              <w:pStyle w:val="a5"/>
              <w:numPr>
                <w:ilvl w:val="0"/>
                <w:numId w:val="2"/>
              </w:num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 xml:space="preserve"> экспертиза нормативных правовых актов Администрации Ермаковского сельского поселения и их проектов</w:t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анти коррупционной экспертизы нормативных правовых 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Актов Администрации Ермаковского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Ермаковского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актов прокурорского реагирования, поступивших на нормативные правовые акты Администрации Ермаковского сельского поселения. Информирование  Администрации Ермаковского сельского поселения с целью принятия мер по предупреждению нарушений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размещения нормативных правовых актов  на официальном сайте Администрации Ермаковского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специалисты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независимой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антикоррупционной</w:t>
            </w:r>
            <w:proofErr w:type="spellEnd"/>
            <w:r>
              <w:rPr>
                <w:rFonts w:eastAsia="Calibri"/>
                <w:lang w:eastAsia="en-US"/>
              </w:rPr>
              <w:t xml:space="preserve"> экспертизы проектов  нормативных правовых актов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4.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Антикоррупционная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работа в сфере закупок товаров, работ и услуг для обеспечения муниципальных нужд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исполнения положений 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консультаций для муниципальных заказчиков по вопросам соблюдения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законодательства в сфере закупок товаров, </w:t>
            </w:r>
            <w:r>
              <w:rPr>
                <w:rFonts w:eastAsia="Calibri"/>
                <w:lang w:eastAsia="en-US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управляющий, </w:t>
            </w:r>
            <w:r>
              <w:rPr>
                <w:rFonts w:eastAsia="Calibri"/>
                <w:lang w:eastAsia="en-US"/>
              </w:rPr>
              <w:lastRenderedPageBreak/>
              <w:t xml:space="preserve">Ведущий специалист  Администрации </w:t>
            </w:r>
            <w:r w:rsidRPr="00C85A50">
              <w:rPr>
                <w:rFonts w:eastAsia="Calibri"/>
                <w:lang w:eastAsia="en-US"/>
              </w:rPr>
              <w:t xml:space="preserve">Ермаковского </w:t>
            </w:r>
            <w:r>
              <w:rPr>
                <w:rFonts w:eastAsia="Calibri"/>
                <w:lang w:eastAsia="en-US"/>
              </w:rPr>
              <w:t>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Проведение  мониторинга и выявление коррупционных рисков, в том числе причин и условий коррупции в деятельности органов местного самоуправления по осуществлению закупок  для муниципальных нужд, и устранение выявленных коррупционных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Контрактный управляющий, главный специалист  Администрации </w:t>
            </w: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Контрактный управляющий, главный специалист  Администрации </w:t>
            </w: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5.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Антикоррупционный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мониторинг в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органами местного самоуправления  Администрации Ермаковского сельского поселения информации, необходимой для осуществления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и общение информации о фактах коррупции в органах местного самоуправления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Ежеквартально, 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исполнения муниципальными служащими Администрации Ермаковского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среди населения Ермаковского сельского поселения (в т.ч. – среди получателей муниципальных услуг) социологических исследований, позволяющих оценить существующий уровень коррупции в поселении и </w:t>
            </w:r>
            <w:r>
              <w:rPr>
                <w:rFonts w:eastAsia="Calibri"/>
                <w:lang w:eastAsia="en-US"/>
              </w:rPr>
              <w:lastRenderedPageBreak/>
              <w:t>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 специалист,  Комиссия по соблюдению требований к служенному поведению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Администрации Ермаковского сельского поселения и урегулированию конфликта интересов 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6. Информационное обеспечение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работы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информационной открытости деятельности Администрации Ермаковского сельского поселения  путём публикации на официальных сайтах информации о их деятельности ( в т.ч. и об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антикоррупционной</w:t>
            </w:r>
            <w:proofErr w:type="spellEnd"/>
            <w:r>
              <w:rPr>
                <w:rFonts w:eastAsia="Calibri"/>
                <w:lang w:eastAsia="en-US"/>
              </w:rPr>
              <w:t xml:space="preserve">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Опубликование нормативно- правовых актов Администрации Ермаковского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возможности предоставления гражданами и организациями информации о фактах коррупции в Администрации Ермаковского сельского поселения посредством телефона « горячей линии», а также приёма письменных сообщений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общественными организациями Ермаковского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Взаимодействие с представителями СМИ в направлении противодействия коррупции, оказание им содействия в освещении принимаемых </w:t>
            </w:r>
            <w:proofErr w:type="spellStart"/>
            <w:r>
              <w:rPr>
                <w:rFonts w:eastAsia="Calibri"/>
                <w:lang w:eastAsia="en-US"/>
              </w:rPr>
              <w:t>антикоррупционных</w:t>
            </w:r>
            <w:proofErr w:type="spellEnd"/>
            <w:r>
              <w:rPr>
                <w:rFonts w:eastAsia="Calibri"/>
                <w:lang w:eastAsia="en-US"/>
              </w:rPr>
              <w:t xml:space="preserve">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Обеспечить принятие мер по повышению эффективности: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в) 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поселения,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 ведущий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специалист  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40"/>
                <w:tab w:val="left" w:pos="1095"/>
                <w:tab w:val="center" w:pos="7648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Антикоррупционное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образование, просвещение и пропаганда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формированию у муниципальных служащих органов местного самоуправления Администрации Ермаковского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Обновление информации на официальном сайте Администрации Ермаковского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Разработка и размещение в здании Администрации поселения и подведомственных учреждений контактных телефонов </w:t>
            </w:r>
            <w:proofErr w:type="spellStart"/>
            <w:r>
              <w:rPr>
                <w:rFonts w:eastAsia="Calibri"/>
                <w:lang w:eastAsia="en-US"/>
              </w:rPr>
              <w:t>антикоррупционных</w:t>
            </w:r>
            <w:proofErr w:type="spellEnd"/>
            <w:r>
              <w:rPr>
                <w:rFonts w:eastAsia="Calibri"/>
                <w:lang w:eastAsia="en-US"/>
              </w:rPr>
              <w:t xml:space="preserve">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7.7.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Обеспечить: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поселения,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 ведущий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специалист  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645"/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</w:t>
            </w:r>
            <w:r>
              <w:rPr>
                <w:rFonts w:eastAsia="Calibri"/>
                <w:lang w:eastAsia="en-US"/>
              </w:rPr>
              <w:lastRenderedPageBreak/>
              <w:t>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Обмен информацией с органами местного самоуправления Тацинского района по актуальным вопросам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совместного анализа результатов мониторинга исполнения муниципальными служащими органов местного самоуправления Администрации 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Тацинского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сроки,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8.6.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Совершенствование взаимодействия  органов местного самоуправления с субъектами общественного контроля.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В течение </w:t>
            </w:r>
            <w:r w:rsidR="009069BC">
              <w:rPr>
                <w:rFonts w:cs="Liberation Serif"/>
                <w:color w:val="000000"/>
                <w:kern w:val="2"/>
                <w:lang w:eastAsia="en-US" w:bidi="hi-IN"/>
              </w:rPr>
              <w:t>2020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органами местного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контроля за соблюдением </w:t>
            </w:r>
            <w:proofErr w:type="spellStart"/>
            <w:r>
              <w:rPr>
                <w:rFonts w:eastAsia="Calibri"/>
                <w:lang w:eastAsia="en-US"/>
              </w:rPr>
              <w:t>антикоррупционного</w:t>
            </w:r>
            <w:proofErr w:type="spellEnd"/>
            <w:r>
              <w:rPr>
                <w:rFonts w:eastAsia="Calibri"/>
                <w:lang w:eastAsia="en-US"/>
              </w:rPr>
              <w:t xml:space="preserve"> законодательства в учреждениях и организациях, созданных для выполнения задач, поставленных перед органами местного самоуправления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характера, а также о доходах, о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1 апреля </w:t>
            </w:r>
            <w:r w:rsidR="009069BC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организаций и учреждений 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C85A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2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организаций и учреждений</w:t>
            </w:r>
          </w:p>
        </w:tc>
      </w:tr>
    </w:tbl>
    <w:p w:rsidR="00FE5AA0" w:rsidRPr="00C85A50" w:rsidRDefault="00FE5AA0" w:rsidP="00C85A50">
      <w:pPr>
        <w:tabs>
          <w:tab w:val="left" w:pos="5250"/>
        </w:tabs>
        <w:spacing w:after="200" w:line="276" w:lineRule="auto"/>
        <w:rPr>
          <w:rFonts w:eastAsia="Calibri"/>
          <w:sz w:val="28"/>
          <w:szCs w:val="28"/>
          <w:lang w:eastAsia="en-US"/>
        </w:rPr>
        <w:sectPr w:rsidR="00FE5AA0" w:rsidRPr="00C85A50" w:rsidSect="00C85A50">
          <w:pgSz w:w="16838" w:h="11906" w:orient="landscape"/>
          <w:pgMar w:top="851" w:right="1134" w:bottom="993" w:left="425" w:header="709" w:footer="709" w:gutter="0"/>
          <w:cols w:space="720"/>
        </w:sectPr>
      </w:pPr>
    </w:p>
    <w:p w:rsidR="00616515" w:rsidRDefault="00616515" w:rsidP="00A710B2">
      <w:pPr>
        <w:tabs>
          <w:tab w:val="left" w:pos="13500"/>
        </w:tabs>
        <w:spacing w:line="276" w:lineRule="auto"/>
      </w:pPr>
      <w:bookmarkStart w:id="0" w:name="_GoBack"/>
      <w:bookmarkEnd w:id="0"/>
    </w:p>
    <w:sectPr w:rsidR="00616515" w:rsidSect="00FE5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74B"/>
    <w:rsid w:val="003C2C96"/>
    <w:rsid w:val="004E55C3"/>
    <w:rsid w:val="0053530E"/>
    <w:rsid w:val="00616515"/>
    <w:rsid w:val="0067674B"/>
    <w:rsid w:val="00840AC2"/>
    <w:rsid w:val="009069BC"/>
    <w:rsid w:val="00A710B2"/>
    <w:rsid w:val="00BF05E6"/>
    <w:rsid w:val="00C85A50"/>
    <w:rsid w:val="00DE73FB"/>
    <w:rsid w:val="00E3794B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6</cp:revision>
  <cp:lastPrinted>2019-03-26T11:45:00Z</cp:lastPrinted>
  <dcterms:created xsi:type="dcterms:W3CDTF">2018-09-04T08:55:00Z</dcterms:created>
  <dcterms:modified xsi:type="dcterms:W3CDTF">2020-01-23T07:16:00Z</dcterms:modified>
</cp:coreProperties>
</file>