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15" w:rsidRDefault="00B92A15" w:rsidP="00B92A15">
      <w:pPr>
        <w:shd w:val="clear" w:color="auto" w:fill="FCFCFC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ПОРЯДОК ВЫЗОВА ПОЖАРНОЙ ОХРАНЫ</w:t>
      </w:r>
    </w:p>
    <w:p w:rsidR="00B92A15" w:rsidRDefault="00B92A15" w:rsidP="00B92A15">
      <w:pPr>
        <w:pStyle w:val="a3"/>
        <w:shd w:val="clear" w:color="auto" w:fill="FCFCFC"/>
        <w:ind w:firstLine="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Телефон пожарной охраны -</w:t>
      </w:r>
      <w:r>
        <w:rPr>
          <w:rStyle w:val="a4"/>
          <w:rFonts w:ascii="Arial" w:hAnsi="Arial" w:cs="Arial"/>
          <w:sz w:val="28"/>
          <w:szCs w:val="28"/>
        </w:rPr>
        <w:t>"01".</w:t>
      </w:r>
      <w:r>
        <w:rPr>
          <w:rFonts w:ascii="Arial" w:hAnsi="Arial" w:cs="Arial"/>
          <w:sz w:val="28"/>
          <w:szCs w:val="28"/>
        </w:rPr>
        <w:br/>
        <w:t xml:space="preserve">Пользователям компании </w:t>
      </w:r>
      <w:r>
        <w:rPr>
          <w:rStyle w:val="a4"/>
          <w:rFonts w:ascii="Arial" w:hAnsi="Arial" w:cs="Arial"/>
          <w:sz w:val="28"/>
          <w:szCs w:val="28"/>
        </w:rPr>
        <w:t xml:space="preserve">МТС </w:t>
      </w:r>
      <w:r>
        <w:rPr>
          <w:rFonts w:ascii="Arial" w:hAnsi="Arial" w:cs="Arial"/>
          <w:sz w:val="28"/>
          <w:szCs w:val="28"/>
        </w:rPr>
        <w:t xml:space="preserve">- </w:t>
      </w:r>
      <w:r>
        <w:rPr>
          <w:rStyle w:val="a4"/>
          <w:rFonts w:ascii="Arial" w:hAnsi="Arial" w:cs="Arial"/>
          <w:sz w:val="28"/>
          <w:szCs w:val="28"/>
        </w:rPr>
        <w:t>"010".</w:t>
      </w:r>
      <w:r>
        <w:rPr>
          <w:rFonts w:ascii="Arial" w:hAnsi="Arial" w:cs="Arial"/>
          <w:sz w:val="28"/>
          <w:szCs w:val="28"/>
        </w:rPr>
        <w:br/>
        <w:t xml:space="preserve">Пользователям компании </w:t>
      </w:r>
      <w:r>
        <w:rPr>
          <w:rStyle w:val="a4"/>
          <w:rFonts w:ascii="Arial" w:hAnsi="Arial" w:cs="Arial"/>
          <w:sz w:val="28"/>
          <w:szCs w:val="28"/>
        </w:rPr>
        <w:t xml:space="preserve">МЕГАФОН </w:t>
      </w:r>
      <w:r>
        <w:rPr>
          <w:rFonts w:ascii="Arial" w:hAnsi="Arial" w:cs="Arial"/>
          <w:sz w:val="28"/>
          <w:szCs w:val="28"/>
        </w:rPr>
        <w:t xml:space="preserve">- </w:t>
      </w:r>
      <w:r>
        <w:rPr>
          <w:rStyle w:val="a4"/>
          <w:rFonts w:ascii="Arial" w:hAnsi="Arial" w:cs="Arial"/>
          <w:sz w:val="28"/>
          <w:szCs w:val="28"/>
        </w:rPr>
        <w:t>"010".</w:t>
      </w:r>
      <w:r>
        <w:rPr>
          <w:rFonts w:ascii="Arial" w:hAnsi="Arial" w:cs="Arial"/>
          <w:sz w:val="28"/>
          <w:szCs w:val="28"/>
        </w:rPr>
        <w:br/>
        <w:t xml:space="preserve">Пользователям компании </w:t>
      </w:r>
      <w:r>
        <w:rPr>
          <w:rStyle w:val="a4"/>
          <w:rFonts w:ascii="Arial" w:hAnsi="Arial" w:cs="Arial"/>
          <w:sz w:val="28"/>
          <w:szCs w:val="28"/>
        </w:rPr>
        <w:t xml:space="preserve">БИ ЛАЙН </w:t>
      </w:r>
      <w:r>
        <w:rPr>
          <w:rFonts w:ascii="Arial" w:hAnsi="Arial" w:cs="Arial"/>
          <w:sz w:val="28"/>
          <w:szCs w:val="28"/>
        </w:rPr>
        <w:t xml:space="preserve">- </w:t>
      </w:r>
      <w:r>
        <w:rPr>
          <w:rStyle w:val="a4"/>
          <w:rFonts w:ascii="Arial" w:hAnsi="Arial" w:cs="Arial"/>
          <w:sz w:val="28"/>
          <w:szCs w:val="28"/>
        </w:rPr>
        <w:t xml:space="preserve">"001".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19"/>
          <w:szCs w:val="19"/>
        </w:rPr>
        <w:br/>
        <w:t xml:space="preserve">          </w:t>
      </w:r>
      <w:r>
        <w:rPr>
          <w:rFonts w:ascii="Arial" w:hAnsi="Arial" w:cs="Arial"/>
        </w:rPr>
        <w:t xml:space="preserve">Необходимо помнить, что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ликвидации. В дополнение к сведениям об объекте пожара и его адресе необходимо указать место возникновения, внешние признаки пожара, наличие угрозы людям, удобный проезд, а также сообщить свою фамилию. </w:t>
      </w:r>
      <w:r>
        <w:rPr>
          <w:rFonts w:ascii="Arial" w:hAnsi="Arial" w:cs="Arial"/>
        </w:rPr>
        <w:br/>
        <w:t xml:space="preserve">          Существует правило: вызывающий пожарных должен организовать их встречу и указать кратчайший путь следования на пожар.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         Если пожар возник дома, </w:t>
      </w:r>
      <w:proofErr w:type="gramStart"/>
      <w:r>
        <w:rPr>
          <w:rFonts w:ascii="Arial" w:hAnsi="Arial" w:cs="Arial"/>
        </w:rPr>
        <w:t>возможно</w:t>
      </w:r>
      <w:proofErr w:type="gramEnd"/>
      <w:r>
        <w:rPr>
          <w:rFonts w:ascii="Arial" w:hAnsi="Arial" w:cs="Arial"/>
        </w:rPr>
        <w:t xml:space="preserve"> эвакуироваться придется в темноте и с другими трудностями. </w:t>
      </w:r>
      <w:proofErr w:type="gramStart"/>
      <w:r>
        <w:rPr>
          <w:rFonts w:ascii="Arial" w:hAnsi="Arial" w:cs="Arial"/>
        </w:rPr>
        <w:t xml:space="preserve">Выбираться из горящего помещения будет гораздо проще, если заранее спланировать и продумать свой путь эвакуации: </w:t>
      </w:r>
      <w:r>
        <w:rPr>
          <w:rFonts w:ascii="Arial" w:hAnsi="Arial" w:cs="Arial"/>
        </w:rPr>
        <w:br/>
        <w:t xml:space="preserve">          - убедитесь, что спланированный вами путь эвакуации не имеет препятствий, покрытие пола не имеет дефектов, о которые можно споткнуться; </w:t>
      </w:r>
      <w:r>
        <w:rPr>
          <w:rFonts w:ascii="Arial" w:hAnsi="Arial" w:cs="Arial"/>
        </w:rPr>
        <w:br/>
        <w:t>          - если имеются серьезные трудности с передвижением (инвалидность), желательно, чтобы ваша комната находилась на первом этаже или как можно ближе к выходу;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          - в случае необходимости помощи при передвижении около кровати должно быть оповещающее устройство (звонок или телефон).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         Многие пожары в жилье возникают ночью. Вот несколько простых вещей, которые необходимо делать каждый вечер, чтобы уберечь себя и свою семью от пожара: </w:t>
      </w:r>
      <w:r>
        <w:rPr>
          <w:rFonts w:ascii="Arial" w:hAnsi="Arial" w:cs="Arial"/>
        </w:rPr>
        <w:br/>
        <w:t xml:space="preserve">          - отключите все электроприборы, не предназначенные для постоянной работы; </w:t>
      </w:r>
      <w:r>
        <w:rPr>
          <w:rFonts w:ascii="Arial" w:hAnsi="Arial" w:cs="Arial"/>
        </w:rPr>
        <w:br/>
        <w:t xml:space="preserve">          - выключите все газовые приборы; </w:t>
      </w:r>
      <w:r>
        <w:rPr>
          <w:rFonts w:ascii="Arial" w:hAnsi="Arial" w:cs="Arial"/>
        </w:rPr>
        <w:br/>
        <w:t xml:space="preserve">          - убедитесь, что вами не оставлены тлеющие сигареты; </w:t>
      </w:r>
      <w:r>
        <w:rPr>
          <w:rFonts w:ascii="Arial" w:hAnsi="Arial" w:cs="Arial"/>
        </w:rPr>
        <w:br/>
        <w:t xml:space="preserve">          - отключите временные нагреватели; </w:t>
      </w:r>
      <w:r>
        <w:rPr>
          <w:rFonts w:ascii="Arial" w:hAnsi="Arial" w:cs="Arial"/>
        </w:rPr>
        <w:br/>
        <w:t xml:space="preserve">          - установите ограждение вокруг открытого огня (печи, камина). </w:t>
      </w:r>
    </w:p>
    <w:p w:rsidR="00B92A15" w:rsidRDefault="00B92A15" w:rsidP="00B92A15">
      <w:pPr>
        <w:pStyle w:val="5"/>
        <w:shd w:val="clear" w:color="auto" w:fill="FCFCFC"/>
        <w:rPr>
          <w:rStyle w:val="a5"/>
          <w:rFonts w:ascii="Arial" w:hAnsi="Arial" w:cs="Arial"/>
          <w:color w:val="000000"/>
          <w:sz w:val="24"/>
          <w:szCs w:val="24"/>
          <w:u w:val="single"/>
        </w:rPr>
      </w:pPr>
    </w:p>
    <w:p w:rsidR="00B92A15" w:rsidRDefault="00B92A15" w:rsidP="00B92A15">
      <w:pPr>
        <w:pStyle w:val="5"/>
        <w:shd w:val="clear" w:color="auto" w:fill="FCFCFC"/>
        <w:jc w:val="center"/>
      </w:pPr>
      <w:r>
        <w:rPr>
          <w:rStyle w:val="a5"/>
          <w:rFonts w:ascii="Arial" w:hAnsi="Arial" w:cs="Arial"/>
          <w:color w:val="000000"/>
          <w:sz w:val="24"/>
          <w:szCs w:val="24"/>
          <w:u w:val="single"/>
        </w:rPr>
        <w:t>ЕСЛИ ПОЖАР ПРОИЗОШЕЛ, ВЫ ДОЛЖНЫ ЗНАТЬ, ЧТО ДЕЛАТЬ ПРИ ПОЖАРЕ:</w:t>
      </w:r>
    </w:p>
    <w:p w:rsidR="00B92A15" w:rsidRDefault="00B92A15" w:rsidP="00B92A15">
      <w:pPr>
        <w:pStyle w:val="a3"/>
        <w:shd w:val="clear" w:color="auto" w:fill="FCFCFC"/>
        <w:rPr>
          <w:rFonts w:ascii="Arial" w:hAnsi="Arial" w:cs="Arial"/>
        </w:rPr>
      </w:pPr>
      <w:r>
        <w:rPr>
          <w:rFonts w:ascii="Arial" w:hAnsi="Arial" w:cs="Arial"/>
        </w:rPr>
        <w:t> - необходимо немедленно вызвать пожарную охрану по телефону "01", сообщив свой точный адрес, объект пожара и встретить пожарную охрану; детям - если рядом есть взрослые, сразу позвать их на помощь;</w:t>
      </w:r>
      <w:r>
        <w:rPr>
          <w:rFonts w:ascii="Arial" w:hAnsi="Arial" w:cs="Arial"/>
        </w:rPr>
        <w:br/>
        <w:t>- если горение только началось, вы его легко затушите водой, накроете толстым одеялом, покрывалом, забросаете песком, землей;</w:t>
      </w:r>
      <w:r>
        <w:rPr>
          <w:rFonts w:ascii="Arial" w:hAnsi="Arial" w:cs="Arial"/>
        </w:rPr>
        <w:br/>
        <w:t>- ни в коем случае не тушить водой горящие электропроводку и электроприборы, находящиеся под напряжением - это опасно для жизни;</w:t>
      </w:r>
      <w:r>
        <w:rPr>
          <w:rFonts w:ascii="Arial" w:hAnsi="Arial" w:cs="Arial"/>
        </w:rPr>
        <w:br/>
        <w:t>- если вы видите, что не сможете справиться с огнем, и пожар принимает угрожающие размеры, срочно покиньте помещение;</w:t>
      </w:r>
      <w:r>
        <w:rPr>
          <w:rFonts w:ascii="Arial" w:hAnsi="Arial" w:cs="Arial"/>
        </w:rPr>
        <w:br/>
        <w:t xml:space="preserve">- никогда не прячьтесь в задымленном помещении в укромные места. </w:t>
      </w:r>
      <w:r>
        <w:rPr>
          <w:rFonts w:ascii="Arial" w:hAnsi="Arial" w:cs="Arial"/>
        </w:rPr>
        <w:br/>
      </w:r>
    </w:p>
    <w:p w:rsidR="00B92A15" w:rsidRDefault="00B92A15" w:rsidP="00B92A15">
      <w:pPr>
        <w:pStyle w:val="a3"/>
        <w:shd w:val="clear" w:color="auto" w:fill="FCFCFC"/>
        <w:jc w:val="center"/>
        <w:rPr>
          <w:rFonts w:ascii="Arial" w:hAnsi="Arial" w:cs="Arial"/>
          <w:u w:val="single"/>
        </w:rPr>
      </w:pPr>
      <w:r>
        <w:rPr>
          <w:rStyle w:val="a4"/>
          <w:rFonts w:ascii="Arial" w:hAnsi="Arial" w:cs="Arial"/>
          <w:u w:val="single"/>
        </w:rPr>
        <w:t>И помните, что пожар легче предупредить, чем погасить,</w:t>
      </w:r>
      <w:r>
        <w:rPr>
          <w:rFonts w:ascii="Arial" w:hAnsi="Arial" w:cs="Arial"/>
          <w:b/>
          <w:bCs/>
          <w:u w:val="single"/>
        </w:rPr>
        <w:br/>
      </w:r>
      <w:r>
        <w:rPr>
          <w:rStyle w:val="a4"/>
          <w:rFonts w:ascii="Arial" w:hAnsi="Arial" w:cs="Arial"/>
          <w:u w:val="single"/>
        </w:rPr>
        <w:t>и что маленькая спичка может обернуться большой бедой!</w:t>
      </w:r>
    </w:p>
    <w:p w:rsidR="00887823" w:rsidRDefault="00887823">
      <w:bookmarkStart w:id="0" w:name="_GoBack"/>
      <w:bookmarkEnd w:id="0"/>
    </w:p>
    <w:sectPr w:rsidR="00887823" w:rsidSect="00B92A1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68"/>
    <w:rsid w:val="00083F68"/>
    <w:rsid w:val="00887823"/>
    <w:rsid w:val="00B9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A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92A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B92A15"/>
    <w:pPr>
      <w:spacing w:before="105" w:after="105"/>
      <w:ind w:firstLine="240"/>
    </w:pPr>
    <w:rPr>
      <w:color w:val="000000"/>
    </w:rPr>
  </w:style>
  <w:style w:type="character" w:styleId="a4">
    <w:name w:val="Strong"/>
    <w:basedOn w:val="a0"/>
    <w:qFormat/>
    <w:rsid w:val="00B92A15"/>
    <w:rPr>
      <w:b/>
      <w:bCs/>
    </w:rPr>
  </w:style>
  <w:style w:type="character" w:styleId="a5">
    <w:name w:val="Emphasis"/>
    <w:basedOn w:val="a0"/>
    <w:qFormat/>
    <w:rsid w:val="00B92A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A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92A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B92A15"/>
    <w:pPr>
      <w:spacing w:before="105" w:after="105"/>
      <w:ind w:firstLine="240"/>
    </w:pPr>
    <w:rPr>
      <w:color w:val="000000"/>
    </w:rPr>
  </w:style>
  <w:style w:type="character" w:styleId="a4">
    <w:name w:val="Strong"/>
    <w:basedOn w:val="a0"/>
    <w:qFormat/>
    <w:rsid w:val="00B92A15"/>
    <w:rPr>
      <w:b/>
      <w:bCs/>
    </w:rPr>
  </w:style>
  <w:style w:type="character" w:styleId="a5">
    <w:name w:val="Emphasis"/>
    <w:basedOn w:val="a0"/>
    <w:qFormat/>
    <w:rsid w:val="00B92A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2</cp:revision>
  <dcterms:created xsi:type="dcterms:W3CDTF">2015-02-19T09:32:00Z</dcterms:created>
  <dcterms:modified xsi:type="dcterms:W3CDTF">2015-02-19T09:33:00Z</dcterms:modified>
</cp:coreProperties>
</file>