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96" w:rsidRPr="00AA2860" w:rsidRDefault="00B73196" w:rsidP="00B73196">
      <w:pPr>
        <w:pStyle w:val="a4"/>
        <w:keepNext/>
        <w:widowControl w:val="0"/>
        <w:ind w:left="0"/>
        <w:rPr>
          <w:b/>
          <w:sz w:val="34"/>
          <w:szCs w:val="34"/>
        </w:rPr>
      </w:pPr>
      <w:r w:rsidRPr="00AA2860">
        <w:rPr>
          <w:b/>
          <w:sz w:val="34"/>
          <w:szCs w:val="34"/>
        </w:rPr>
        <w:t>ПРАВИТЕЛЬСТВО РОСТОВСКОЙ ОБЛАСТИ</w:t>
      </w:r>
    </w:p>
    <w:p w:rsidR="00B73196" w:rsidRPr="00AA2860" w:rsidRDefault="00B73196" w:rsidP="00B73196">
      <w:pPr>
        <w:pStyle w:val="a4"/>
        <w:keepNext/>
        <w:widowControl w:val="0"/>
        <w:ind w:left="0"/>
        <w:rPr>
          <w:b/>
          <w:szCs w:val="28"/>
        </w:rPr>
      </w:pPr>
    </w:p>
    <w:p w:rsidR="00B73196" w:rsidRPr="00AA2860" w:rsidRDefault="00B73196" w:rsidP="00B73196">
      <w:pPr>
        <w:pStyle w:val="a4"/>
        <w:keepNext/>
        <w:widowControl w:val="0"/>
        <w:ind w:left="0"/>
        <w:rPr>
          <w:b/>
          <w:szCs w:val="28"/>
        </w:rPr>
      </w:pPr>
      <w:r w:rsidRPr="00AA2860">
        <w:rPr>
          <w:b/>
          <w:szCs w:val="28"/>
        </w:rPr>
        <w:t>МИНИСТЕРСТВО ПРИРОДНЫХ РЕСУРСОВ  И ЭКОЛОГИИ</w:t>
      </w:r>
    </w:p>
    <w:p w:rsidR="00B73196" w:rsidRPr="00AA2860" w:rsidRDefault="00B73196" w:rsidP="00B73196">
      <w:pPr>
        <w:pStyle w:val="a4"/>
        <w:keepNext/>
        <w:widowControl w:val="0"/>
        <w:ind w:left="0"/>
        <w:rPr>
          <w:b/>
          <w:szCs w:val="28"/>
        </w:rPr>
      </w:pPr>
      <w:r w:rsidRPr="00AA2860">
        <w:rPr>
          <w:b/>
          <w:szCs w:val="28"/>
        </w:rPr>
        <w:t>РОСТОВСКОЙ ОБЛАСТИ</w:t>
      </w:r>
    </w:p>
    <w:p w:rsidR="00B73196" w:rsidRPr="00AA2860" w:rsidRDefault="00B73196" w:rsidP="00B73196">
      <w:pPr>
        <w:pStyle w:val="a4"/>
        <w:keepNext/>
        <w:widowControl w:val="0"/>
        <w:ind w:left="0"/>
        <w:rPr>
          <w:b/>
          <w:sz w:val="30"/>
          <w:szCs w:val="30"/>
        </w:rPr>
      </w:pPr>
    </w:p>
    <w:p w:rsidR="00B73196" w:rsidRPr="00AA2860" w:rsidRDefault="00B73196" w:rsidP="00B73196">
      <w:pPr>
        <w:pStyle w:val="a4"/>
        <w:keepNext/>
        <w:widowControl w:val="0"/>
        <w:ind w:left="0"/>
        <w:rPr>
          <w:b/>
          <w:szCs w:val="28"/>
        </w:rPr>
      </w:pPr>
      <w:r w:rsidRPr="00AA2860">
        <w:rPr>
          <w:b/>
          <w:szCs w:val="28"/>
        </w:rPr>
        <w:t>ПРИКАЗ</w:t>
      </w:r>
    </w:p>
    <w:p w:rsidR="00B73196" w:rsidRPr="00AA2860" w:rsidRDefault="00B73196" w:rsidP="00B73196">
      <w:pPr>
        <w:pStyle w:val="a4"/>
        <w:keepNext/>
        <w:widowControl w:val="0"/>
        <w:ind w:left="0"/>
        <w:rPr>
          <w:szCs w:val="28"/>
        </w:rPr>
      </w:pPr>
    </w:p>
    <w:p w:rsidR="00B73196" w:rsidRPr="00AA2860" w:rsidRDefault="00B73196" w:rsidP="00B73196">
      <w:pPr>
        <w:pStyle w:val="a4"/>
        <w:keepNext/>
        <w:widowControl w:val="0"/>
        <w:ind w:left="0"/>
        <w:rPr>
          <w:szCs w:val="28"/>
        </w:rPr>
      </w:pPr>
      <w:r w:rsidRPr="00AA2860">
        <w:rPr>
          <w:szCs w:val="28"/>
        </w:rPr>
        <w:t xml:space="preserve">от_________ №______ </w:t>
      </w:r>
    </w:p>
    <w:p w:rsidR="00B73196" w:rsidRPr="00AA2860" w:rsidRDefault="00B73196" w:rsidP="00B73196">
      <w:pPr>
        <w:pStyle w:val="a4"/>
        <w:keepNext/>
        <w:widowControl w:val="0"/>
        <w:ind w:left="0"/>
        <w:rPr>
          <w:szCs w:val="28"/>
        </w:rPr>
      </w:pPr>
    </w:p>
    <w:p w:rsidR="00B73196" w:rsidRPr="00AA2860" w:rsidRDefault="00B73196" w:rsidP="00B73196">
      <w:pPr>
        <w:pStyle w:val="a4"/>
        <w:keepNext/>
        <w:widowControl w:val="0"/>
        <w:ind w:left="0"/>
        <w:rPr>
          <w:szCs w:val="28"/>
        </w:rPr>
      </w:pPr>
      <w:r w:rsidRPr="00AA2860">
        <w:rPr>
          <w:szCs w:val="28"/>
        </w:rPr>
        <w:t>г. Ростов-на-Дону</w:t>
      </w:r>
    </w:p>
    <w:p w:rsidR="00B73196" w:rsidRPr="00326B47" w:rsidRDefault="00B73196" w:rsidP="00B73196">
      <w:pPr>
        <w:pStyle w:val="a4"/>
        <w:keepNext/>
        <w:widowControl w:val="0"/>
        <w:ind w:left="0"/>
        <w:rPr>
          <w:szCs w:val="28"/>
        </w:rPr>
      </w:pPr>
    </w:p>
    <w:p w:rsidR="00B73196" w:rsidRPr="00326B47" w:rsidRDefault="00B73196" w:rsidP="00B73196">
      <w:pPr>
        <w:pStyle w:val="a4"/>
        <w:keepNext/>
        <w:widowControl w:val="0"/>
        <w:ind w:left="0"/>
        <w:rPr>
          <w:szCs w:val="28"/>
        </w:rPr>
      </w:pPr>
    </w:p>
    <w:p w:rsidR="00B73196" w:rsidRDefault="009A1586" w:rsidP="00A17E5E">
      <w:pPr>
        <w:pStyle w:val="a4"/>
        <w:keepNext/>
        <w:widowControl w:val="0"/>
        <w:ind w:left="0" w:firstLine="851"/>
        <w:rPr>
          <w:szCs w:val="28"/>
        </w:rPr>
      </w:pPr>
      <w:r>
        <w:rPr>
          <w:szCs w:val="28"/>
        </w:rPr>
        <w:t xml:space="preserve">Об организации деятельности </w:t>
      </w:r>
      <w:r w:rsidR="005674B1">
        <w:rPr>
          <w:szCs w:val="28"/>
        </w:rPr>
        <w:t>м</w:t>
      </w:r>
      <w:r w:rsidR="00500950">
        <w:rPr>
          <w:szCs w:val="28"/>
        </w:rPr>
        <w:t xml:space="preserve">ежрайонных отделов </w:t>
      </w:r>
      <w:r w:rsidR="00B23D48">
        <w:rPr>
          <w:szCs w:val="28"/>
        </w:rPr>
        <w:t>у</w:t>
      </w:r>
      <w:r w:rsidR="00500950">
        <w:rPr>
          <w:szCs w:val="28"/>
        </w:rPr>
        <w:t>правлени</w:t>
      </w:r>
      <w:r w:rsidR="00063D1F">
        <w:rPr>
          <w:szCs w:val="28"/>
        </w:rPr>
        <w:t>я</w:t>
      </w:r>
      <w:r w:rsidR="00500950">
        <w:rPr>
          <w:szCs w:val="28"/>
        </w:rPr>
        <w:t xml:space="preserve"> животного мира и регионального государственного экологического надзора </w:t>
      </w:r>
      <w:r>
        <w:rPr>
          <w:szCs w:val="28"/>
        </w:rPr>
        <w:t>по выдаче разрешений на добычу охотничьих ресурсов</w:t>
      </w:r>
    </w:p>
    <w:p w:rsidR="00500950" w:rsidRPr="009A1586" w:rsidRDefault="00500950" w:rsidP="00A17E5E">
      <w:pPr>
        <w:pStyle w:val="a4"/>
        <w:keepNext/>
        <w:widowControl w:val="0"/>
        <w:ind w:left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3"/>
      </w:tblGrid>
      <w:tr w:rsidR="00B73196" w:rsidRPr="00AA2860" w:rsidTr="00B73196">
        <w:tc>
          <w:tcPr>
            <w:tcW w:w="9713" w:type="dxa"/>
            <w:hideMark/>
          </w:tcPr>
          <w:p w:rsidR="00B73196" w:rsidRPr="00AA2860" w:rsidRDefault="00B73196" w:rsidP="00247744">
            <w:pPr>
              <w:keepNext/>
              <w:widowControl w:val="0"/>
              <w:jc w:val="center"/>
              <w:rPr>
                <w:szCs w:val="28"/>
              </w:rPr>
            </w:pPr>
          </w:p>
        </w:tc>
      </w:tr>
    </w:tbl>
    <w:p w:rsidR="00B73196" w:rsidRPr="007E28E4" w:rsidRDefault="00B73196" w:rsidP="00FC32F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осуществления переданных</w:t>
      </w:r>
      <w:r w:rsidR="008C3C1B" w:rsidRPr="008C3C1B">
        <w:rPr>
          <w:rFonts w:ascii="Times New Roman" w:hAnsi="Times New Roman" w:cs="Times New Roman"/>
          <w:sz w:val="28"/>
          <w:szCs w:val="28"/>
        </w:rPr>
        <w:t xml:space="preserve"> </w:t>
      </w:r>
      <w:r w:rsidR="008C3C1B">
        <w:rPr>
          <w:rFonts w:ascii="Times New Roman" w:hAnsi="Times New Roman" w:cs="Times New Roman"/>
          <w:sz w:val="28"/>
          <w:szCs w:val="28"/>
        </w:rPr>
        <w:t>полномочий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Ростовской области</w:t>
      </w:r>
      <w:r w:rsidR="00B8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исполнения Приказа Минприроды Российской Федерации от 29.06.2012 № 204 «Об утверждении административного регламента предоставления органами государственной власти субъектов Российской Федерации государственной услуг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Красну</w:t>
      </w:r>
      <w:r w:rsidR="00F62DE6">
        <w:rPr>
          <w:rFonts w:ascii="Times New Roman" w:hAnsi="Times New Roman" w:cs="Times New Roman"/>
          <w:sz w:val="28"/>
          <w:szCs w:val="28"/>
        </w:rPr>
        <w:t xml:space="preserve">ю Книгу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доступности оказываемых населению государственных услуг</w:t>
      </w:r>
      <w:r w:rsidR="00FC3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8E4" w:rsidRPr="007E28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E28E4" w:rsidRPr="007E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8E4">
        <w:rPr>
          <w:rFonts w:ascii="Times New Roman" w:hAnsi="Times New Roman" w:cs="Times New Roman"/>
          <w:b/>
          <w:sz w:val="28"/>
          <w:szCs w:val="28"/>
        </w:rPr>
        <w:t>р</w:t>
      </w:r>
      <w:r w:rsidR="007E28E4" w:rsidRPr="007E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8E4">
        <w:rPr>
          <w:rFonts w:ascii="Times New Roman" w:hAnsi="Times New Roman" w:cs="Times New Roman"/>
          <w:b/>
          <w:sz w:val="28"/>
          <w:szCs w:val="28"/>
        </w:rPr>
        <w:t>и</w:t>
      </w:r>
      <w:r w:rsidR="007E28E4" w:rsidRPr="007E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8E4">
        <w:rPr>
          <w:rFonts w:ascii="Times New Roman" w:hAnsi="Times New Roman" w:cs="Times New Roman"/>
          <w:b/>
          <w:sz w:val="28"/>
          <w:szCs w:val="28"/>
        </w:rPr>
        <w:t>к</w:t>
      </w:r>
      <w:r w:rsidR="007E28E4" w:rsidRPr="007E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8E4">
        <w:rPr>
          <w:rFonts w:ascii="Times New Roman" w:hAnsi="Times New Roman" w:cs="Times New Roman"/>
          <w:b/>
          <w:sz w:val="28"/>
          <w:szCs w:val="28"/>
        </w:rPr>
        <w:t>а</w:t>
      </w:r>
      <w:r w:rsidR="007E28E4" w:rsidRPr="007E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8E4">
        <w:rPr>
          <w:rFonts w:ascii="Times New Roman" w:hAnsi="Times New Roman" w:cs="Times New Roman"/>
          <w:b/>
          <w:sz w:val="28"/>
          <w:szCs w:val="28"/>
        </w:rPr>
        <w:t>з</w:t>
      </w:r>
      <w:r w:rsidR="007E28E4" w:rsidRPr="007E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8E4">
        <w:rPr>
          <w:rFonts w:ascii="Times New Roman" w:hAnsi="Times New Roman" w:cs="Times New Roman"/>
          <w:b/>
          <w:sz w:val="28"/>
          <w:szCs w:val="28"/>
        </w:rPr>
        <w:t>ы</w:t>
      </w:r>
      <w:r w:rsidR="007E28E4" w:rsidRPr="007E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8E4">
        <w:rPr>
          <w:rFonts w:ascii="Times New Roman" w:hAnsi="Times New Roman" w:cs="Times New Roman"/>
          <w:b/>
          <w:sz w:val="28"/>
          <w:szCs w:val="28"/>
        </w:rPr>
        <w:t>в</w:t>
      </w:r>
      <w:r w:rsidR="007E28E4" w:rsidRPr="007E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8E4">
        <w:rPr>
          <w:rFonts w:ascii="Times New Roman" w:hAnsi="Times New Roman" w:cs="Times New Roman"/>
          <w:b/>
          <w:sz w:val="28"/>
          <w:szCs w:val="28"/>
        </w:rPr>
        <w:t>а</w:t>
      </w:r>
      <w:r w:rsidR="007E28E4" w:rsidRPr="007E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8E4">
        <w:rPr>
          <w:rFonts w:ascii="Times New Roman" w:hAnsi="Times New Roman" w:cs="Times New Roman"/>
          <w:b/>
          <w:sz w:val="28"/>
          <w:szCs w:val="28"/>
        </w:rPr>
        <w:t>ю:</w:t>
      </w:r>
    </w:p>
    <w:p w:rsidR="00B73196" w:rsidRDefault="005A15A0" w:rsidP="00B23D48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73196" w:rsidRPr="00B73196">
        <w:rPr>
          <w:rFonts w:ascii="Times New Roman" w:hAnsi="Times New Roman" w:cs="Times New Roman"/>
          <w:sz w:val="28"/>
          <w:szCs w:val="28"/>
        </w:rPr>
        <w:t>ачальникам</w:t>
      </w:r>
      <w:r w:rsidR="00B23D48">
        <w:rPr>
          <w:rFonts w:ascii="Times New Roman" w:hAnsi="Times New Roman" w:cs="Times New Roman"/>
          <w:sz w:val="28"/>
          <w:szCs w:val="28"/>
        </w:rPr>
        <w:t xml:space="preserve"> у</w:t>
      </w:r>
      <w:r w:rsidR="00B23D48" w:rsidRPr="00B23D48">
        <w:rPr>
          <w:rFonts w:ascii="Times New Roman" w:hAnsi="Times New Roman" w:cs="Times New Roman"/>
          <w:sz w:val="28"/>
          <w:szCs w:val="28"/>
        </w:rPr>
        <w:t>правления животного мира и регионального государственного экологического надзора</w:t>
      </w:r>
      <w:r w:rsidR="00B73196" w:rsidRPr="00B23D48">
        <w:rPr>
          <w:rFonts w:ascii="Times New Roman" w:hAnsi="Times New Roman" w:cs="Times New Roman"/>
          <w:sz w:val="28"/>
          <w:szCs w:val="28"/>
        </w:rPr>
        <w:t xml:space="preserve"> </w:t>
      </w:r>
      <w:r w:rsidR="00B73196" w:rsidRPr="00B73196">
        <w:rPr>
          <w:rFonts w:ascii="Times New Roman" w:hAnsi="Times New Roman" w:cs="Times New Roman"/>
          <w:sz w:val="28"/>
          <w:szCs w:val="28"/>
        </w:rPr>
        <w:t xml:space="preserve">Миллеровского, </w:t>
      </w:r>
      <w:proofErr w:type="spellStart"/>
      <w:r w:rsidR="00B73196" w:rsidRPr="00B73196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B73196" w:rsidRPr="00B73196">
        <w:rPr>
          <w:rFonts w:ascii="Times New Roman" w:hAnsi="Times New Roman" w:cs="Times New Roman"/>
          <w:sz w:val="28"/>
          <w:szCs w:val="28"/>
        </w:rPr>
        <w:t xml:space="preserve">, </w:t>
      </w:r>
      <w:r w:rsidR="008C3C1B">
        <w:rPr>
          <w:rFonts w:ascii="Times New Roman" w:hAnsi="Times New Roman" w:cs="Times New Roman"/>
          <w:sz w:val="28"/>
          <w:szCs w:val="28"/>
        </w:rPr>
        <w:t xml:space="preserve">Усть-Донецкого, </w:t>
      </w:r>
      <w:r w:rsidR="00F62DE6">
        <w:rPr>
          <w:rFonts w:ascii="Times New Roman" w:hAnsi="Times New Roman" w:cs="Times New Roman"/>
          <w:sz w:val="28"/>
          <w:szCs w:val="28"/>
        </w:rPr>
        <w:t>Ростовского,</w:t>
      </w:r>
      <w:r w:rsidR="00B73196" w:rsidRPr="00B73196">
        <w:rPr>
          <w:rFonts w:ascii="Times New Roman" w:hAnsi="Times New Roman" w:cs="Times New Roman"/>
          <w:sz w:val="28"/>
          <w:szCs w:val="28"/>
        </w:rPr>
        <w:t xml:space="preserve"> Орловского, </w:t>
      </w:r>
      <w:proofErr w:type="spellStart"/>
      <w:r w:rsidR="00B73196" w:rsidRPr="00B73196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B73196" w:rsidRPr="00B73196">
        <w:rPr>
          <w:rFonts w:ascii="Times New Roman" w:hAnsi="Times New Roman" w:cs="Times New Roman"/>
          <w:sz w:val="28"/>
          <w:szCs w:val="28"/>
        </w:rPr>
        <w:t xml:space="preserve"> межрайонных отделов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D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73196" w:rsidRPr="00B23D48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654B1E" w:rsidRPr="00B23D48">
        <w:rPr>
          <w:rFonts w:ascii="Times New Roman" w:hAnsi="Times New Roman" w:cs="Times New Roman"/>
          <w:sz w:val="28"/>
          <w:szCs w:val="28"/>
        </w:rPr>
        <w:t>по</w:t>
      </w:r>
      <w:r w:rsidR="00B73196" w:rsidRPr="00B23D48">
        <w:rPr>
          <w:rFonts w:ascii="Times New Roman" w:hAnsi="Times New Roman" w:cs="Times New Roman"/>
          <w:sz w:val="28"/>
          <w:szCs w:val="28"/>
        </w:rPr>
        <w:t xml:space="preserve"> выдаче разрешений</w:t>
      </w:r>
      <w:r w:rsidR="00654B1E" w:rsidRPr="00B23D48">
        <w:rPr>
          <w:rFonts w:ascii="Times New Roman" w:hAnsi="Times New Roman" w:cs="Times New Roman"/>
          <w:sz w:val="28"/>
          <w:szCs w:val="28"/>
        </w:rPr>
        <w:t xml:space="preserve"> на добычу охотничьих ресурсов</w:t>
      </w:r>
      <w:r w:rsidR="00B73196" w:rsidRPr="00B23D48">
        <w:rPr>
          <w:rFonts w:ascii="Times New Roman" w:hAnsi="Times New Roman" w:cs="Times New Roman"/>
          <w:sz w:val="28"/>
          <w:szCs w:val="28"/>
        </w:rPr>
        <w:t xml:space="preserve"> в общедоступны</w:t>
      </w:r>
      <w:r w:rsidR="00B23D48" w:rsidRPr="00B23D48">
        <w:rPr>
          <w:rFonts w:ascii="Times New Roman" w:hAnsi="Times New Roman" w:cs="Times New Roman"/>
          <w:sz w:val="28"/>
          <w:szCs w:val="28"/>
        </w:rPr>
        <w:t>х</w:t>
      </w:r>
      <w:r w:rsidR="00B73196" w:rsidRPr="00B23D48">
        <w:rPr>
          <w:rFonts w:ascii="Times New Roman" w:hAnsi="Times New Roman" w:cs="Times New Roman"/>
          <w:sz w:val="28"/>
          <w:szCs w:val="28"/>
        </w:rPr>
        <w:t xml:space="preserve"> охотничьи</w:t>
      </w:r>
      <w:r w:rsidR="00B23D48" w:rsidRPr="00B23D48">
        <w:rPr>
          <w:rFonts w:ascii="Times New Roman" w:hAnsi="Times New Roman" w:cs="Times New Roman"/>
          <w:sz w:val="28"/>
          <w:szCs w:val="28"/>
        </w:rPr>
        <w:t>х</w:t>
      </w:r>
      <w:r w:rsidR="00B73196" w:rsidRPr="00B23D48">
        <w:rPr>
          <w:rFonts w:ascii="Times New Roman" w:hAnsi="Times New Roman" w:cs="Times New Roman"/>
          <w:sz w:val="28"/>
          <w:szCs w:val="28"/>
        </w:rPr>
        <w:t xml:space="preserve"> угодья Ростовской области</w:t>
      </w:r>
      <w:r w:rsidR="009A60DF" w:rsidRPr="00B23D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721AF" w:rsidRDefault="00B23D48" w:rsidP="00B23D48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3196" w:rsidRPr="00CB28F2">
        <w:rPr>
          <w:rFonts w:ascii="Times New Roman" w:hAnsi="Times New Roman" w:cs="Times New Roman"/>
          <w:sz w:val="28"/>
          <w:szCs w:val="28"/>
        </w:rPr>
        <w:t>ринимать и вести регистрацию</w:t>
      </w:r>
      <w:r w:rsidR="00E41FE5" w:rsidRPr="00CB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журнале учета выдачи разрешений на добычу охотничьих ресурсов по форме,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FC32F7">
        <w:rPr>
          <w:rFonts w:ascii="Times New Roman" w:hAnsi="Times New Roman" w:cs="Times New Roman"/>
          <w:sz w:val="28"/>
          <w:szCs w:val="28"/>
        </w:rPr>
        <w:t>,</w:t>
      </w:r>
      <w:r w:rsidRPr="00CB28F2">
        <w:rPr>
          <w:rFonts w:ascii="Times New Roman" w:hAnsi="Times New Roman" w:cs="Times New Roman"/>
          <w:sz w:val="28"/>
          <w:szCs w:val="28"/>
        </w:rPr>
        <w:t xml:space="preserve"> </w:t>
      </w:r>
      <w:r w:rsidR="00500950" w:rsidRPr="00CB28F2">
        <w:rPr>
          <w:rFonts w:ascii="Times New Roman" w:hAnsi="Times New Roman" w:cs="Times New Roman"/>
          <w:sz w:val="28"/>
          <w:szCs w:val="28"/>
        </w:rPr>
        <w:t>заявлений граждан (охотников) о выдаче разрешений на добычу охотничьих ре</w:t>
      </w:r>
      <w:r w:rsidR="00915597">
        <w:rPr>
          <w:rFonts w:ascii="Times New Roman" w:hAnsi="Times New Roman" w:cs="Times New Roman"/>
          <w:sz w:val="28"/>
          <w:szCs w:val="28"/>
        </w:rPr>
        <w:t>сурсов:</w:t>
      </w:r>
    </w:p>
    <w:p w:rsidR="00E721AF" w:rsidRDefault="004F3C88" w:rsidP="00FC32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1AF">
        <w:rPr>
          <w:rFonts w:ascii="Times New Roman" w:hAnsi="Times New Roman" w:cs="Times New Roman"/>
          <w:sz w:val="28"/>
          <w:szCs w:val="28"/>
        </w:rPr>
        <w:t>пушной дичи (</w:t>
      </w:r>
      <w:r w:rsidR="00F62DE6" w:rsidRPr="00E721AF">
        <w:rPr>
          <w:rFonts w:ascii="Times New Roman" w:hAnsi="Times New Roman" w:cs="Times New Roman"/>
          <w:sz w:val="28"/>
          <w:szCs w:val="28"/>
        </w:rPr>
        <w:t>сур</w:t>
      </w:r>
      <w:r w:rsidRPr="00E721AF">
        <w:rPr>
          <w:rFonts w:ascii="Times New Roman" w:hAnsi="Times New Roman" w:cs="Times New Roman"/>
          <w:sz w:val="28"/>
          <w:szCs w:val="28"/>
        </w:rPr>
        <w:t>о</w:t>
      </w:r>
      <w:r w:rsidR="00F62DE6" w:rsidRPr="00E721AF">
        <w:rPr>
          <w:rFonts w:ascii="Times New Roman" w:hAnsi="Times New Roman" w:cs="Times New Roman"/>
          <w:sz w:val="28"/>
          <w:szCs w:val="28"/>
        </w:rPr>
        <w:t>к-байбак, барсук,</w:t>
      </w:r>
      <w:r w:rsidRPr="00E721AF">
        <w:rPr>
          <w:rFonts w:ascii="Times New Roman" w:hAnsi="Times New Roman" w:cs="Times New Roman"/>
          <w:sz w:val="28"/>
          <w:szCs w:val="28"/>
        </w:rPr>
        <w:t xml:space="preserve"> заяц-русак, бобр, ондатра, куница, норка, лисица, енотовидная собака, волк, шакал, суслик, крот, хомяк, водяная полевка, ласка);</w:t>
      </w:r>
      <w:proofErr w:type="gramEnd"/>
    </w:p>
    <w:p w:rsidR="00E721AF" w:rsidRDefault="00500950" w:rsidP="00FC32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AF">
        <w:rPr>
          <w:rFonts w:ascii="Times New Roman" w:hAnsi="Times New Roman" w:cs="Times New Roman"/>
          <w:sz w:val="28"/>
          <w:szCs w:val="28"/>
        </w:rPr>
        <w:t>полевой дичи (перепел, голуб</w:t>
      </w:r>
      <w:r w:rsidR="004F3C88" w:rsidRPr="00E721AF">
        <w:rPr>
          <w:rFonts w:ascii="Times New Roman" w:hAnsi="Times New Roman" w:cs="Times New Roman"/>
          <w:sz w:val="28"/>
          <w:szCs w:val="28"/>
        </w:rPr>
        <w:t>ь</w:t>
      </w:r>
      <w:r w:rsidRPr="00E721AF">
        <w:rPr>
          <w:rFonts w:ascii="Times New Roman" w:hAnsi="Times New Roman" w:cs="Times New Roman"/>
          <w:sz w:val="28"/>
          <w:szCs w:val="28"/>
        </w:rPr>
        <w:t xml:space="preserve">, </w:t>
      </w:r>
      <w:r w:rsidR="00FB36B9" w:rsidRPr="00E721AF">
        <w:rPr>
          <w:rFonts w:ascii="Times New Roman" w:hAnsi="Times New Roman" w:cs="Times New Roman"/>
          <w:sz w:val="28"/>
          <w:szCs w:val="28"/>
        </w:rPr>
        <w:t>горлиц</w:t>
      </w:r>
      <w:r w:rsidR="004F3C88" w:rsidRPr="00E721AF">
        <w:rPr>
          <w:rFonts w:ascii="Times New Roman" w:hAnsi="Times New Roman" w:cs="Times New Roman"/>
          <w:sz w:val="28"/>
          <w:szCs w:val="28"/>
        </w:rPr>
        <w:t>а</w:t>
      </w:r>
      <w:r w:rsidR="00FB36B9" w:rsidRPr="00E721AF">
        <w:rPr>
          <w:rFonts w:ascii="Times New Roman" w:hAnsi="Times New Roman" w:cs="Times New Roman"/>
          <w:sz w:val="28"/>
          <w:szCs w:val="28"/>
        </w:rPr>
        <w:t xml:space="preserve">, </w:t>
      </w:r>
      <w:r w:rsidRPr="00E721AF">
        <w:rPr>
          <w:rFonts w:ascii="Times New Roman" w:hAnsi="Times New Roman" w:cs="Times New Roman"/>
          <w:sz w:val="28"/>
          <w:szCs w:val="28"/>
        </w:rPr>
        <w:t>серая куропатка</w:t>
      </w:r>
      <w:r w:rsidR="00D11115" w:rsidRPr="00E721AF">
        <w:rPr>
          <w:rFonts w:ascii="Times New Roman" w:hAnsi="Times New Roman" w:cs="Times New Roman"/>
          <w:sz w:val="28"/>
          <w:szCs w:val="28"/>
        </w:rPr>
        <w:t xml:space="preserve">, </w:t>
      </w:r>
      <w:r w:rsidRPr="00E721AF">
        <w:rPr>
          <w:rFonts w:ascii="Times New Roman" w:hAnsi="Times New Roman" w:cs="Times New Roman"/>
          <w:sz w:val="28"/>
          <w:szCs w:val="28"/>
        </w:rPr>
        <w:t>фазан</w:t>
      </w:r>
      <w:r w:rsidR="004F3C88" w:rsidRPr="00E721AF">
        <w:rPr>
          <w:rFonts w:ascii="Times New Roman" w:hAnsi="Times New Roman" w:cs="Times New Roman"/>
          <w:sz w:val="28"/>
          <w:szCs w:val="28"/>
        </w:rPr>
        <w:t>);</w:t>
      </w:r>
    </w:p>
    <w:p w:rsidR="00E721AF" w:rsidRDefault="004F3C88" w:rsidP="00FC32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AF">
        <w:rPr>
          <w:rFonts w:ascii="Times New Roman" w:hAnsi="Times New Roman" w:cs="Times New Roman"/>
          <w:sz w:val="28"/>
          <w:szCs w:val="28"/>
        </w:rPr>
        <w:t>в</w:t>
      </w:r>
      <w:r w:rsidR="00500950" w:rsidRPr="00E721AF">
        <w:rPr>
          <w:rFonts w:ascii="Times New Roman" w:hAnsi="Times New Roman" w:cs="Times New Roman"/>
          <w:sz w:val="28"/>
          <w:szCs w:val="28"/>
        </w:rPr>
        <w:t>одоплавающей дичи (гус</w:t>
      </w:r>
      <w:r w:rsidRPr="00E721AF">
        <w:rPr>
          <w:rFonts w:ascii="Times New Roman" w:hAnsi="Times New Roman" w:cs="Times New Roman"/>
          <w:sz w:val="28"/>
          <w:szCs w:val="28"/>
        </w:rPr>
        <w:t>ь</w:t>
      </w:r>
      <w:r w:rsidR="00500950" w:rsidRPr="00E721AF">
        <w:rPr>
          <w:rFonts w:ascii="Times New Roman" w:hAnsi="Times New Roman" w:cs="Times New Roman"/>
          <w:sz w:val="28"/>
          <w:szCs w:val="28"/>
        </w:rPr>
        <w:t xml:space="preserve">, </w:t>
      </w:r>
      <w:r w:rsidR="00D11115" w:rsidRPr="00E721AF">
        <w:rPr>
          <w:rFonts w:ascii="Times New Roman" w:hAnsi="Times New Roman" w:cs="Times New Roman"/>
          <w:sz w:val="28"/>
          <w:szCs w:val="28"/>
        </w:rPr>
        <w:t>казарк</w:t>
      </w:r>
      <w:r w:rsidR="00CB28F2" w:rsidRPr="00E721AF">
        <w:rPr>
          <w:rFonts w:ascii="Times New Roman" w:hAnsi="Times New Roman" w:cs="Times New Roman"/>
          <w:sz w:val="28"/>
          <w:szCs w:val="28"/>
        </w:rPr>
        <w:t>а</w:t>
      </w:r>
      <w:r w:rsidR="00D11115" w:rsidRPr="00E721AF">
        <w:rPr>
          <w:rFonts w:ascii="Times New Roman" w:hAnsi="Times New Roman" w:cs="Times New Roman"/>
          <w:sz w:val="28"/>
          <w:szCs w:val="28"/>
        </w:rPr>
        <w:t xml:space="preserve">, </w:t>
      </w:r>
      <w:r w:rsidR="00500950" w:rsidRPr="00E721AF">
        <w:rPr>
          <w:rFonts w:ascii="Times New Roman" w:hAnsi="Times New Roman" w:cs="Times New Roman"/>
          <w:sz w:val="28"/>
          <w:szCs w:val="28"/>
        </w:rPr>
        <w:t>утк</w:t>
      </w:r>
      <w:r w:rsidR="00CB28F2" w:rsidRPr="00E721AF">
        <w:rPr>
          <w:rFonts w:ascii="Times New Roman" w:hAnsi="Times New Roman" w:cs="Times New Roman"/>
          <w:sz w:val="28"/>
          <w:szCs w:val="28"/>
        </w:rPr>
        <w:t>а</w:t>
      </w:r>
      <w:r w:rsidR="00500950" w:rsidRPr="00E721AF">
        <w:rPr>
          <w:rFonts w:ascii="Times New Roman" w:hAnsi="Times New Roman" w:cs="Times New Roman"/>
          <w:sz w:val="28"/>
          <w:szCs w:val="28"/>
        </w:rPr>
        <w:t xml:space="preserve">, </w:t>
      </w:r>
      <w:r w:rsidR="00D11115" w:rsidRPr="00E721AF">
        <w:rPr>
          <w:rFonts w:ascii="Times New Roman" w:hAnsi="Times New Roman" w:cs="Times New Roman"/>
          <w:sz w:val="28"/>
          <w:szCs w:val="28"/>
        </w:rPr>
        <w:t>лысух</w:t>
      </w:r>
      <w:r w:rsidR="00915597">
        <w:rPr>
          <w:rFonts w:ascii="Times New Roman" w:hAnsi="Times New Roman" w:cs="Times New Roman"/>
          <w:sz w:val="28"/>
          <w:szCs w:val="28"/>
        </w:rPr>
        <w:t>а);</w:t>
      </w:r>
    </w:p>
    <w:p w:rsidR="00E721AF" w:rsidRDefault="00CB28F2" w:rsidP="00FC32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1AF">
        <w:rPr>
          <w:rFonts w:ascii="Times New Roman" w:hAnsi="Times New Roman" w:cs="Times New Roman"/>
          <w:sz w:val="28"/>
          <w:szCs w:val="28"/>
        </w:rPr>
        <w:t>болотно-луговой</w:t>
      </w:r>
      <w:r w:rsidR="00D11115" w:rsidRPr="00E721AF">
        <w:rPr>
          <w:rFonts w:ascii="Times New Roman" w:hAnsi="Times New Roman" w:cs="Times New Roman"/>
          <w:sz w:val="28"/>
          <w:szCs w:val="28"/>
        </w:rPr>
        <w:t xml:space="preserve"> </w:t>
      </w:r>
      <w:r w:rsidR="00E721AF">
        <w:rPr>
          <w:rFonts w:ascii="Times New Roman" w:hAnsi="Times New Roman" w:cs="Times New Roman"/>
          <w:sz w:val="28"/>
          <w:szCs w:val="28"/>
        </w:rPr>
        <w:t xml:space="preserve">дичи </w:t>
      </w:r>
      <w:r w:rsidRPr="00E721AF">
        <w:rPr>
          <w:rFonts w:ascii="Times New Roman" w:hAnsi="Times New Roman" w:cs="Times New Roman"/>
          <w:sz w:val="28"/>
          <w:szCs w:val="28"/>
        </w:rPr>
        <w:t>(</w:t>
      </w:r>
      <w:r w:rsidR="00D11115" w:rsidRPr="00E721AF">
        <w:rPr>
          <w:rFonts w:ascii="Times New Roman" w:hAnsi="Times New Roman" w:cs="Times New Roman"/>
          <w:sz w:val="28"/>
          <w:szCs w:val="28"/>
        </w:rPr>
        <w:t>чибис, турухтан, бекас, гаршнеп, дупел</w:t>
      </w:r>
      <w:r w:rsidR="00E721AF">
        <w:rPr>
          <w:rFonts w:ascii="Times New Roman" w:hAnsi="Times New Roman" w:cs="Times New Roman"/>
          <w:sz w:val="28"/>
          <w:szCs w:val="28"/>
        </w:rPr>
        <w:t>ь</w:t>
      </w:r>
      <w:r w:rsidR="00D11115" w:rsidRPr="00E721AF">
        <w:rPr>
          <w:rFonts w:ascii="Times New Roman" w:hAnsi="Times New Roman" w:cs="Times New Roman"/>
          <w:sz w:val="28"/>
          <w:szCs w:val="28"/>
        </w:rPr>
        <w:t xml:space="preserve">, веретенник, кроншнеп, травник, обыкновенный погоныш, камышница, </w:t>
      </w:r>
      <w:r w:rsidR="00500950" w:rsidRPr="00E721AF">
        <w:rPr>
          <w:rFonts w:ascii="Times New Roman" w:hAnsi="Times New Roman" w:cs="Times New Roman"/>
          <w:sz w:val="28"/>
          <w:szCs w:val="28"/>
        </w:rPr>
        <w:t>пастушк</w:t>
      </w:r>
      <w:r w:rsidR="00E721AF">
        <w:rPr>
          <w:rFonts w:ascii="Times New Roman" w:hAnsi="Times New Roman" w:cs="Times New Roman"/>
          <w:sz w:val="28"/>
          <w:szCs w:val="28"/>
        </w:rPr>
        <w:t>а</w:t>
      </w:r>
      <w:r w:rsidR="00500950" w:rsidRPr="00E721AF">
        <w:rPr>
          <w:rFonts w:ascii="Times New Roman" w:hAnsi="Times New Roman" w:cs="Times New Roman"/>
          <w:sz w:val="28"/>
          <w:szCs w:val="28"/>
        </w:rPr>
        <w:t>)</w:t>
      </w:r>
      <w:r w:rsidR="00E721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3D48" w:rsidRDefault="00E721AF" w:rsidP="00FC32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28F2">
        <w:rPr>
          <w:rFonts w:ascii="Times New Roman" w:hAnsi="Times New Roman" w:cs="Times New Roman"/>
          <w:sz w:val="28"/>
          <w:szCs w:val="28"/>
        </w:rPr>
        <w:t>оровой дичи</w:t>
      </w:r>
      <w:r w:rsidR="00500950">
        <w:rPr>
          <w:rFonts w:ascii="Times New Roman" w:hAnsi="Times New Roman" w:cs="Times New Roman"/>
          <w:sz w:val="28"/>
          <w:szCs w:val="28"/>
        </w:rPr>
        <w:t xml:space="preserve"> </w:t>
      </w:r>
      <w:r w:rsidR="00CB28F2">
        <w:rPr>
          <w:rFonts w:ascii="Times New Roman" w:hAnsi="Times New Roman" w:cs="Times New Roman"/>
          <w:sz w:val="28"/>
          <w:szCs w:val="28"/>
        </w:rPr>
        <w:t>(вальдшнеп</w:t>
      </w:r>
      <w:r w:rsidR="00FC32F7">
        <w:rPr>
          <w:rFonts w:ascii="Times New Roman" w:hAnsi="Times New Roman" w:cs="Times New Roman"/>
          <w:sz w:val="28"/>
          <w:szCs w:val="28"/>
        </w:rPr>
        <w:t>).</w:t>
      </w:r>
    </w:p>
    <w:p w:rsidR="00A73837" w:rsidRDefault="00967A97" w:rsidP="00A17E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73196">
        <w:rPr>
          <w:rFonts w:ascii="Times New Roman" w:hAnsi="Times New Roman" w:cs="Times New Roman"/>
          <w:sz w:val="28"/>
          <w:szCs w:val="28"/>
        </w:rPr>
        <w:t>.2.</w:t>
      </w:r>
      <w:r w:rsidR="00B23D48">
        <w:rPr>
          <w:rFonts w:ascii="Times New Roman" w:hAnsi="Times New Roman" w:cs="Times New Roman"/>
          <w:sz w:val="28"/>
          <w:szCs w:val="28"/>
        </w:rPr>
        <w:t>П</w:t>
      </w:r>
      <w:r w:rsidR="00A73837">
        <w:rPr>
          <w:rFonts w:ascii="Times New Roman" w:hAnsi="Times New Roman" w:cs="Times New Roman"/>
          <w:sz w:val="28"/>
          <w:szCs w:val="28"/>
        </w:rPr>
        <w:t xml:space="preserve">олучить в отделе учета и использования объектов животного мира бланки разрешений на добычу охотничьих ресурсов </w:t>
      </w:r>
      <w:r w:rsidR="00FF0380">
        <w:rPr>
          <w:rFonts w:ascii="Times New Roman" w:hAnsi="Times New Roman" w:cs="Times New Roman"/>
          <w:sz w:val="28"/>
          <w:szCs w:val="28"/>
        </w:rPr>
        <w:t xml:space="preserve">в </w:t>
      </w:r>
      <w:r w:rsidR="00915597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9155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15597">
        <w:rPr>
          <w:rFonts w:ascii="Times New Roman" w:hAnsi="Times New Roman" w:cs="Times New Roman"/>
          <w:sz w:val="28"/>
          <w:szCs w:val="28"/>
        </w:rPr>
        <w:t xml:space="preserve"> 7 дней с момента регистрации настоящего приказа</w:t>
      </w:r>
      <w:r w:rsidR="00B23D48">
        <w:rPr>
          <w:rFonts w:ascii="Times New Roman" w:hAnsi="Times New Roman" w:cs="Times New Roman"/>
          <w:sz w:val="28"/>
          <w:szCs w:val="28"/>
        </w:rPr>
        <w:t>.</w:t>
      </w:r>
    </w:p>
    <w:p w:rsidR="00FF0380" w:rsidRDefault="00FC32F7" w:rsidP="00353D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23D48">
        <w:rPr>
          <w:rFonts w:ascii="Times New Roman" w:hAnsi="Times New Roman" w:cs="Times New Roman"/>
          <w:sz w:val="28"/>
          <w:szCs w:val="28"/>
        </w:rPr>
        <w:t>О</w:t>
      </w:r>
      <w:r w:rsidR="00C25A69">
        <w:rPr>
          <w:rFonts w:ascii="Times New Roman" w:hAnsi="Times New Roman" w:cs="Times New Roman"/>
          <w:sz w:val="28"/>
          <w:szCs w:val="28"/>
        </w:rPr>
        <w:t xml:space="preserve">беспечить хранение бланков разрешений на добычу охотничьих ресурсов </w:t>
      </w:r>
      <w:r w:rsidR="003E5A44">
        <w:rPr>
          <w:rFonts w:ascii="Times New Roman" w:hAnsi="Times New Roman" w:cs="Times New Roman"/>
          <w:sz w:val="28"/>
          <w:szCs w:val="28"/>
        </w:rPr>
        <w:t>в соответствии с установленными нормативами по хран</w:t>
      </w:r>
      <w:r w:rsidR="00B23D48">
        <w:rPr>
          <w:rFonts w:ascii="Times New Roman" w:hAnsi="Times New Roman" w:cs="Times New Roman"/>
          <w:sz w:val="28"/>
          <w:szCs w:val="28"/>
        </w:rPr>
        <w:t>ению бланков строгой отчетности.</w:t>
      </w:r>
    </w:p>
    <w:p w:rsidR="00B73196" w:rsidRDefault="00FF0380" w:rsidP="00353D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23D48">
        <w:rPr>
          <w:rFonts w:ascii="Times New Roman" w:hAnsi="Times New Roman" w:cs="Times New Roman"/>
          <w:sz w:val="28"/>
          <w:szCs w:val="28"/>
        </w:rPr>
        <w:t>О</w:t>
      </w:r>
      <w:r w:rsidR="00B73196">
        <w:rPr>
          <w:rFonts w:ascii="Times New Roman" w:hAnsi="Times New Roman" w:cs="Times New Roman"/>
          <w:sz w:val="28"/>
          <w:szCs w:val="28"/>
        </w:rPr>
        <w:t xml:space="preserve">формлять </w:t>
      </w:r>
      <w:r w:rsidR="00B73196" w:rsidRPr="00861DF2">
        <w:rPr>
          <w:rFonts w:ascii="Times New Roman" w:hAnsi="Times New Roman" w:cs="Times New Roman"/>
          <w:sz w:val="28"/>
          <w:szCs w:val="28"/>
        </w:rPr>
        <w:t>и</w:t>
      </w:r>
      <w:r w:rsidR="00B73196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B73196" w:rsidRPr="00861DF2">
        <w:rPr>
          <w:rFonts w:ascii="Times New Roman" w:hAnsi="Times New Roman" w:cs="Times New Roman"/>
          <w:sz w:val="28"/>
          <w:szCs w:val="28"/>
        </w:rPr>
        <w:t xml:space="preserve"> выдачу</w:t>
      </w:r>
      <w:r w:rsidR="00B73196">
        <w:rPr>
          <w:rFonts w:ascii="Times New Roman" w:hAnsi="Times New Roman" w:cs="Times New Roman"/>
          <w:sz w:val="28"/>
          <w:szCs w:val="28"/>
        </w:rPr>
        <w:t xml:space="preserve"> гражданам разрешений на добычу:</w:t>
      </w:r>
    </w:p>
    <w:p w:rsidR="00E721AF" w:rsidRDefault="00E721AF" w:rsidP="00FC32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1AF">
        <w:rPr>
          <w:rFonts w:ascii="Times New Roman" w:hAnsi="Times New Roman" w:cs="Times New Roman"/>
          <w:sz w:val="28"/>
          <w:szCs w:val="28"/>
        </w:rPr>
        <w:t>пушной дичи (сурок-байбак, барсук, заяц-русак, бобр, ондатра, куница, норка, лисица, енотовидная собака, волк, шакал, суслик, крот, хомяк, водяная полевка, ласка);</w:t>
      </w:r>
      <w:proofErr w:type="gramEnd"/>
    </w:p>
    <w:p w:rsidR="00E721AF" w:rsidRDefault="00E721AF" w:rsidP="00FC32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AF">
        <w:rPr>
          <w:rFonts w:ascii="Times New Roman" w:hAnsi="Times New Roman" w:cs="Times New Roman"/>
          <w:sz w:val="28"/>
          <w:szCs w:val="28"/>
        </w:rPr>
        <w:t>полевой дичи (перепел, голубь, горлица, серая куропатка, фазан);</w:t>
      </w:r>
    </w:p>
    <w:p w:rsidR="00E721AF" w:rsidRDefault="00E721AF" w:rsidP="00FC32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AF">
        <w:rPr>
          <w:rFonts w:ascii="Times New Roman" w:hAnsi="Times New Roman" w:cs="Times New Roman"/>
          <w:sz w:val="28"/>
          <w:szCs w:val="28"/>
        </w:rPr>
        <w:t xml:space="preserve">водоплавающей дичи </w:t>
      </w:r>
      <w:r w:rsidR="00915597">
        <w:rPr>
          <w:rFonts w:ascii="Times New Roman" w:hAnsi="Times New Roman" w:cs="Times New Roman"/>
          <w:sz w:val="28"/>
          <w:szCs w:val="28"/>
        </w:rPr>
        <w:t>(гусь, казарка, утка, лысуха);</w:t>
      </w:r>
    </w:p>
    <w:p w:rsidR="00E721AF" w:rsidRDefault="00E721AF" w:rsidP="00FC32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1AF">
        <w:rPr>
          <w:rFonts w:ascii="Times New Roman" w:hAnsi="Times New Roman" w:cs="Times New Roman"/>
          <w:sz w:val="28"/>
          <w:szCs w:val="28"/>
        </w:rPr>
        <w:t xml:space="preserve">болотно-луговой </w:t>
      </w:r>
      <w:r>
        <w:rPr>
          <w:rFonts w:ascii="Times New Roman" w:hAnsi="Times New Roman" w:cs="Times New Roman"/>
          <w:sz w:val="28"/>
          <w:szCs w:val="28"/>
        </w:rPr>
        <w:t xml:space="preserve">дичи </w:t>
      </w:r>
      <w:r w:rsidRPr="00E721AF">
        <w:rPr>
          <w:rFonts w:ascii="Times New Roman" w:hAnsi="Times New Roman" w:cs="Times New Roman"/>
          <w:sz w:val="28"/>
          <w:szCs w:val="28"/>
        </w:rPr>
        <w:t>(чибис, турухтан, бекас, гаршнеп, дупел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721AF">
        <w:rPr>
          <w:rFonts w:ascii="Times New Roman" w:hAnsi="Times New Roman" w:cs="Times New Roman"/>
          <w:sz w:val="28"/>
          <w:szCs w:val="28"/>
        </w:rPr>
        <w:t>, веретенник, кроншнеп, травник, обыкновенный погоныш, камышница, пастушк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1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0FCE" w:rsidRPr="00915597" w:rsidRDefault="00E721AF" w:rsidP="00FC3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97">
        <w:rPr>
          <w:rFonts w:ascii="Times New Roman" w:hAnsi="Times New Roman" w:cs="Times New Roman"/>
          <w:sz w:val="28"/>
          <w:szCs w:val="28"/>
        </w:rPr>
        <w:t>боровой дичи (вальдшнеп)</w:t>
      </w:r>
      <w:r w:rsidR="00B73196" w:rsidRPr="00915597">
        <w:rPr>
          <w:rFonts w:ascii="Times New Roman" w:hAnsi="Times New Roman" w:cs="Times New Roman"/>
          <w:sz w:val="28"/>
          <w:szCs w:val="28"/>
        </w:rPr>
        <w:t>.</w:t>
      </w:r>
    </w:p>
    <w:p w:rsidR="00B73196" w:rsidRDefault="00510FCE" w:rsidP="00E721A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23D48">
        <w:rPr>
          <w:rFonts w:ascii="Times New Roman" w:hAnsi="Times New Roman" w:cs="Times New Roman"/>
          <w:sz w:val="28"/>
          <w:szCs w:val="28"/>
        </w:rPr>
        <w:t>П</w:t>
      </w:r>
      <w:r w:rsidR="00B73196">
        <w:rPr>
          <w:rFonts w:ascii="Times New Roman" w:hAnsi="Times New Roman" w:cs="Times New Roman"/>
          <w:sz w:val="28"/>
          <w:szCs w:val="28"/>
        </w:rPr>
        <w:t>одписывать и ставить печать межрайонного отдела на выписанные охотникам разрешени</w:t>
      </w:r>
      <w:r w:rsidR="00B3205E">
        <w:rPr>
          <w:rFonts w:ascii="Times New Roman" w:hAnsi="Times New Roman" w:cs="Times New Roman"/>
          <w:sz w:val="28"/>
          <w:szCs w:val="28"/>
        </w:rPr>
        <w:t>я на добычу охотничьих ресурсов.</w:t>
      </w:r>
    </w:p>
    <w:p w:rsidR="00B73196" w:rsidRDefault="00967A97" w:rsidP="00353DE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3D48">
        <w:rPr>
          <w:rFonts w:ascii="Times New Roman" w:hAnsi="Times New Roman" w:cs="Times New Roman"/>
          <w:sz w:val="28"/>
          <w:szCs w:val="28"/>
        </w:rPr>
        <w:t>.6</w:t>
      </w:r>
      <w:r w:rsidR="00B73196">
        <w:rPr>
          <w:rFonts w:ascii="Times New Roman" w:hAnsi="Times New Roman" w:cs="Times New Roman"/>
          <w:sz w:val="28"/>
          <w:szCs w:val="28"/>
        </w:rPr>
        <w:t>.</w:t>
      </w:r>
      <w:r w:rsidR="00B23D48">
        <w:rPr>
          <w:rFonts w:ascii="Times New Roman" w:hAnsi="Times New Roman" w:cs="Times New Roman"/>
          <w:sz w:val="28"/>
          <w:szCs w:val="28"/>
        </w:rPr>
        <w:t>В</w:t>
      </w:r>
      <w:r w:rsidR="00B73196">
        <w:rPr>
          <w:rFonts w:ascii="Times New Roman" w:hAnsi="Times New Roman" w:cs="Times New Roman"/>
          <w:sz w:val="28"/>
          <w:szCs w:val="28"/>
        </w:rPr>
        <w:t>ести учет полученных</w:t>
      </w:r>
      <w:r w:rsidR="008C3C1B">
        <w:rPr>
          <w:rFonts w:ascii="Times New Roman" w:hAnsi="Times New Roman" w:cs="Times New Roman"/>
          <w:sz w:val="28"/>
          <w:szCs w:val="28"/>
        </w:rPr>
        <w:t xml:space="preserve"> заявлений и</w:t>
      </w:r>
      <w:r w:rsidR="00B73196">
        <w:rPr>
          <w:rFonts w:ascii="Times New Roman" w:hAnsi="Times New Roman" w:cs="Times New Roman"/>
          <w:sz w:val="28"/>
          <w:szCs w:val="28"/>
        </w:rPr>
        <w:t xml:space="preserve"> выданных охотникам разрешений и возвращенных охотником сведений о добыче</w:t>
      </w:r>
      <w:r w:rsidR="00654B1E">
        <w:rPr>
          <w:rFonts w:ascii="Times New Roman" w:hAnsi="Times New Roman" w:cs="Times New Roman"/>
          <w:sz w:val="28"/>
          <w:szCs w:val="28"/>
        </w:rPr>
        <w:t xml:space="preserve"> вышеуказанных</w:t>
      </w:r>
      <w:r w:rsidR="00353DEC">
        <w:rPr>
          <w:rFonts w:ascii="Times New Roman" w:hAnsi="Times New Roman" w:cs="Times New Roman"/>
          <w:sz w:val="28"/>
          <w:szCs w:val="28"/>
        </w:rPr>
        <w:t xml:space="preserve"> охотничьих ресурсов</w:t>
      </w:r>
      <w:r w:rsidR="00B3205E">
        <w:rPr>
          <w:rFonts w:ascii="Times New Roman" w:hAnsi="Times New Roman" w:cs="Times New Roman"/>
          <w:sz w:val="28"/>
          <w:szCs w:val="28"/>
        </w:rPr>
        <w:t>.</w:t>
      </w:r>
    </w:p>
    <w:p w:rsidR="00B43A90" w:rsidRPr="00B43A90" w:rsidRDefault="00967A97" w:rsidP="00353DE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3196">
        <w:rPr>
          <w:rFonts w:ascii="Times New Roman" w:hAnsi="Times New Roman" w:cs="Times New Roman"/>
          <w:sz w:val="28"/>
          <w:szCs w:val="28"/>
        </w:rPr>
        <w:t>.</w:t>
      </w:r>
      <w:r w:rsidR="00B23D48">
        <w:rPr>
          <w:rFonts w:ascii="Times New Roman" w:hAnsi="Times New Roman" w:cs="Times New Roman"/>
          <w:sz w:val="28"/>
          <w:szCs w:val="28"/>
        </w:rPr>
        <w:t>7</w:t>
      </w:r>
      <w:r w:rsidR="00B73196">
        <w:rPr>
          <w:rFonts w:ascii="Times New Roman" w:hAnsi="Times New Roman" w:cs="Times New Roman"/>
          <w:sz w:val="28"/>
          <w:szCs w:val="28"/>
        </w:rPr>
        <w:t>.</w:t>
      </w:r>
      <w:r w:rsidR="00B23D48">
        <w:rPr>
          <w:rFonts w:ascii="Times New Roman" w:hAnsi="Times New Roman" w:cs="Times New Roman"/>
          <w:sz w:val="28"/>
          <w:szCs w:val="28"/>
        </w:rPr>
        <w:t>Е</w:t>
      </w:r>
      <w:r w:rsidR="00B73196">
        <w:rPr>
          <w:rFonts w:ascii="Times New Roman" w:hAnsi="Times New Roman" w:cs="Times New Roman"/>
          <w:sz w:val="28"/>
          <w:szCs w:val="28"/>
        </w:rPr>
        <w:t>жемесячно, 1 числа следующего за отчетным</w:t>
      </w:r>
      <w:r w:rsidR="00654B1E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B73196">
        <w:rPr>
          <w:rFonts w:ascii="Times New Roman" w:hAnsi="Times New Roman" w:cs="Times New Roman"/>
          <w:sz w:val="28"/>
          <w:szCs w:val="28"/>
        </w:rPr>
        <w:t xml:space="preserve">, представлять в отдел учета и использования объектов животного мира </w:t>
      </w:r>
      <w:r w:rsidR="00B23D48">
        <w:rPr>
          <w:rFonts w:ascii="Times New Roman" w:hAnsi="Times New Roman" w:cs="Times New Roman"/>
          <w:sz w:val="28"/>
          <w:szCs w:val="28"/>
        </w:rPr>
        <w:t xml:space="preserve"> управления животного мира и регионального государственного экологического надзора </w:t>
      </w:r>
      <w:r w:rsidR="00B73196">
        <w:rPr>
          <w:rFonts w:ascii="Times New Roman" w:hAnsi="Times New Roman" w:cs="Times New Roman"/>
          <w:sz w:val="28"/>
          <w:szCs w:val="28"/>
        </w:rPr>
        <w:t>сведения о выданных разрешениях и уплате сборов за пользование объектами животного мира</w:t>
      </w:r>
      <w:r w:rsidR="00654B1E">
        <w:rPr>
          <w:rFonts w:ascii="Times New Roman" w:hAnsi="Times New Roman" w:cs="Times New Roman"/>
          <w:sz w:val="28"/>
          <w:szCs w:val="28"/>
        </w:rPr>
        <w:t xml:space="preserve"> (</w:t>
      </w:r>
      <w:r w:rsidR="008C3C1B">
        <w:rPr>
          <w:rFonts w:ascii="Times New Roman" w:hAnsi="Times New Roman" w:cs="Times New Roman"/>
          <w:sz w:val="28"/>
          <w:szCs w:val="28"/>
        </w:rPr>
        <w:t xml:space="preserve">сурка-байбака, </w:t>
      </w:r>
      <w:r w:rsidR="00654B1E">
        <w:rPr>
          <w:rFonts w:ascii="Times New Roman" w:hAnsi="Times New Roman" w:cs="Times New Roman"/>
          <w:sz w:val="28"/>
          <w:szCs w:val="28"/>
        </w:rPr>
        <w:t>фазана</w:t>
      </w:r>
      <w:r w:rsidR="00E41FE5">
        <w:rPr>
          <w:rFonts w:ascii="Times New Roman" w:hAnsi="Times New Roman" w:cs="Times New Roman"/>
          <w:sz w:val="28"/>
          <w:szCs w:val="28"/>
        </w:rPr>
        <w:t>, барсука</w:t>
      </w:r>
      <w:r w:rsidR="00654B1E">
        <w:rPr>
          <w:rFonts w:ascii="Times New Roman" w:hAnsi="Times New Roman" w:cs="Times New Roman"/>
          <w:sz w:val="28"/>
          <w:szCs w:val="28"/>
        </w:rPr>
        <w:t>)</w:t>
      </w:r>
      <w:r w:rsidR="00A80A5C">
        <w:rPr>
          <w:rFonts w:ascii="Times New Roman" w:hAnsi="Times New Roman" w:cs="Times New Roman"/>
          <w:sz w:val="28"/>
          <w:szCs w:val="28"/>
        </w:rPr>
        <w:t>, о добытых охотниками охотничьих ресурсах</w:t>
      </w:r>
      <w:r w:rsidR="00B73196">
        <w:rPr>
          <w:rFonts w:ascii="Times New Roman" w:hAnsi="Times New Roman" w:cs="Times New Roman"/>
          <w:sz w:val="28"/>
          <w:szCs w:val="28"/>
        </w:rPr>
        <w:t>.</w:t>
      </w:r>
    </w:p>
    <w:p w:rsidR="00B43A90" w:rsidRDefault="00967A97" w:rsidP="00353DE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75D3">
        <w:rPr>
          <w:rFonts w:ascii="Times New Roman" w:hAnsi="Times New Roman" w:cs="Times New Roman"/>
          <w:sz w:val="28"/>
          <w:szCs w:val="28"/>
        </w:rPr>
        <w:t>.</w:t>
      </w:r>
      <w:r w:rsidR="00ED6066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учета и использования объектов животного мира </w:t>
      </w:r>
      <w:r w:rsidR="00684775">
        <w:rPr>
          <w:rFonts w:ascii="Times New Roman" w:hAnsi="Times New Roman" w:cs="Times New Roman"/>
          <w:sz w:val="28"/>
          <w:szCs w:val="28"/>
        </w:rPr>
        <w:t>управления животного мира</w:t>
      </w:r>
      <w:r w:rsidR="009E2899">
        <w:rPr>
          <w:rFonts w:ascii="Times New Roman" w:hAnsi="Times New Roman" w:cs="Times New Roman"/>
          <w:sz w:val="28"/>
          <w:szCs w:val="28"/>
        </w:rPr>
        <w:t xml:space="preserve"> </w:t>
      </w:r>
      <w:r w:rsidR="00921E1B">
        <w:rPr>
          <w:rFonts w:ascii="Times New Roman" w:hAnsi="Times New Roman" w:cs="Times New Roman"/>
          <w:sz w:val="28"/>
          <w:szCs w:val="28"/>
        </w:rPr>
        <w:t>и</w:t>
      </w:r>
      <w:r w:rsidR="00F62DE6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9E2899"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</w:t>
      </w:r>
      <w:r w:rsidR="006250BD">
        <w:rPr>
          <w:rFonts w:ascii="Times New Roman" w:hAnsi="Times New Roman" w:cs="Times New Roman"/>
          <w:sz w:val="28"/>
          <w:szCs w:val="28"/>
        </w:rPr>
        <w:t>надзора</w:t>
      </w:r>
      <w:r w:rsidR="00F62DE6">
        <w:rPr>
          <w:rFonts w:ascii="Times New Roman" w:hAnsi="Times New Roman" w:cs="Times New Roman"/>
          <w:sz w:val="28"/>
          <w:szCs w:val="28"/>
        </w:rPr>
        <w:t xml:space="preserve"> </w:t>
      </w:r>
      <w:r w:rsidR="00ED6066">
        <w:rPr>
          <w:rFonts w:ascii="Times New Roman" w:hAnsi="Times New Roman" w:cs="Times New Roman"/>
          <w:sz w:val="28"/>
          <w:szCs w:val="28"/>
        </w:rPr>
        <w:t>Пимченко Н.Ю.</w:t>
      </w:r>
      <w:r w:rsidR="00F62DE6">
        <w:rPr>
          <w:sz w:val="28"/>
          <w:szCs w:val="28"/>
        </w:rPr>
        <w:t xml:space="preserve"> </w:t>
      </w:r>
      <w:r w:rsidR="00F62DE6">
        <w:rPr>
          <w:rFonts w:ascii="Times New Roman" w:hAnsi="Times New Roman" w:cs="Times New Roman"/>
          <w:sz w:val="28"/>
          <w:szCs w:val="28"/>
        </w:rPr>
        <w:t xml:space="preserve">довести настоящий приказ </w:t>
      </w:r>
      <w:r w:rsidR="007F75D3" w:rsidRPr="007F75D3">
        <w:rPr>
          <w:rFonts w:ascii="Times New Roman" w:hAnsi="Times New Roman" w:cs="Times New Roman"/>
          <w:sz w:val="28"/>
          <w:szCs w:val="28"/>
        </w:rPr>
        <w:t>нач</w:t>
      </w:r>
      <w:r w:rsidR="00B43A90">
        <w:rPr>
          <w:rFonts w:ascii="Times New Roman" w:hAnsi="Times New Roman" w:cs="Times New Roman"/>
          <w:sz w:val="28"/>
          <w:szCs w:val="28"/>
        </w:rPr>
        <w:t>альникам межрайонных отделов.</w:t>
      </w:r>
    </w:p>
    <w:p w:rsidR="007F75D3" w:rsidRPr="007F75D3" w:rsidRDefault="00B43A90" w:rsidP="00353DE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3.Начальнику управления </w:t>
      </w:r>
      <w:r w:rsidR="00F62DE6">
        <w:rPr>
          <w:rFonts w:ascii="Times New Roman" w:hAnsi="Times New Roman" w:cs="Times New Roman"/>
          <w:sz w:val="28"/>
          <w:szCs w:val="28"/>
        </w:rPr>
        <w:t xml:space="preserve">организационной,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2DE6">
        <w:rPr>
          <w:rFonts w:ascii="Times New Roman" w:hAnsi="Times New Roman" w:cs="Times New Roman"/>
          <w:sz w:val="28"/>
          <w:szCs w:val="28"/>
        </w:rPr>
        <w:t xml:space="preserve">дминистративно-хозяйственной работы </w:t>
      </w:r>
      <w:proofErr w:type="spellStart"/>
      <w:r w:rsidR="00F62DE6">
        <w:rPr>
          <w:rFonts w:ascii="Times New Roman" w:hAnsi="Times New Roman" w:cs="Times New Roman"/>
          <w:sz w:val="28"/>
          <w:szCs w:val="28"/>
        </w:rPr>
        <w:t>Челбину</w:t>
      </w:r>
      <w:proofErr w:type="spellEnd"/>
      <w:r w:rsidR="00A17E5E">
        <w:rPr>
          <w:rFonts w:ascii="Times New Roman" w:hAnsi="Times New Roman" w:cs="Times New Roman"/>
          <w:sz w:val="28"/>
          <w:szCs w:val="28"/>
        </w:rPr>
        <w:t xml:space="preserve"> С.М. </w:t>
      </w:r>
      <w:r w:rsidR="00F62DE6">
        <w:rPr>
          <w:rFonts w:ascii="Times New Roman" w:hAnsi="Times New Roman" w:cs="Times New Roman"/>
          <w:sz w:val="28"/>
          <w:szCs w:val="28"/>
        </w:rPr>
        <w:t>обеспечить размещение приказа на официальном сайте министерства природных ресурсов и экологии Ростовской области в трехдневный срок.</w:t>
      </w:r>
    </w:p>
    <w:p w:rsidR="00B73196" w:rsidRDefault="007B2BFA" w:rsidP="00353DE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1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73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319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Пикалова А.Н.</w:t>
      </w:r>
    </w:p>
    <w:p w:rsidR="00326B47" w:rsidRDefault="00326B47" w:rsidP="00353DE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6B47" w:rsidRDefault="00326B47" w:rsidP="00A17E5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6B47" w:rsidRDefault="00326B47" w:rsidP="00A17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353DEC">
        <w:rPr>
          <w:rFonts w:ascii="Times New Roman" w:hAnsi="Times New Roman" w:cs="Times New Roman"/>
          <w:sz w:val="28"/>
          <w:szCs w:val="28"/>
        </w:rPr>
        <w:tab/>
      </w:r>
      <w:r w:rsidR="00353DEC">
        <w:rPr>
          <w:rFonts w:ascii="Times New Roman" w:hAnsi="Times New Roman" w:cs="Times New Roman"/>
          <w:sz w:val="28"/>
          <w:szCs w:val="28"/>
        </w:rPr>
        <w:tab/>
      </w:r>
      <w:r w:rsidR="00353DEC">
        <w:rPr>
          <w:rFonts w:ascii="Times New Roman" w:hAnsi="Times New Roman" w:cs="Times New Roman"/>
          <w:sz w:val="28"/>
          <w:szCs w:val="28"/>
        </w:rPr>
        <w:tab/>
      </w:r>
      <w:r w:rsidR="00353DEC">
        <w:rPr>
          <w:rFonts w:ascii="Times New Roman" w:hAnsi="Times New Roman" w:cs="Times New Roman"/>
          <w:sz w:val="28"/>
          <w:szCs w:val="28"/>
        </w:rPr>
        <w:tab/>
      </w:r>
      <w:r w:rsidR="00353DEC">
        <w:rPr>
          <w:rFonts w:ascii="Times New Roman" w:hAnsi="Times New Roman" w:cs="Times New Roman"/>
          <w:sz w:val="28"/>
          <w:szCs w:val="28"/>
        </w:rPr>
        <w:tab/>
      </w:r>
      <w:r w:rsidR="00353DEC">
        <w:rPr>
          <w:rFonts w:ascii="Times New Roman" w:hAnsi="Times New Roman" w:cs="Times New Roman"/>
          <w:sz w:val="28"/>
          <w:szCs w:val="28"/>
        </w:rPr>
        <w:tab/>
      </w:r>
      <w:r w:rsidR="00353DEC">
        <w:rPr>
          <w:rFonts w:ascii="Times New Roman" w:hAnsi="Times New Roman" w:cs="Times New Roman"/>
          <w:sz w:val="28"/>
          <w:szCs w:val="28"/>
        </w:rPr>
        <w:tab/>
      </w:r>
      <w:r w:rsidR="00353DEC">
        <w:rPr>
          <w:rFonts w:ascii="Times New Roman" w:hAnsi="Times New Roman" w:cs="Times New Roman"/>
          <w:sz w:val="28"/>
          <w:szCs w:val="28"/>
        </w:rPr>
        <w:tab/>
      </w:r>
      <w:r w:rsidR="00353DEC">
        <w:rPr>
          <w:rFonts w:ascii="Times New Roman" w:hAnsi="Times New Roman" w:cs="Times New Roman"/>
          <w:sz w:val="28"/>
          <w:szCs w:val="28"/>
        </w:rPr>
        <w:tab/>
      </w:r>
      <w:r w:rsidR="00353DEC">
        <w:rPr>
          <w:rFonts w:ascii="Times New Roman" w:hAnsi="Times New Roman" w:cs="Times New Roman"/>
          <w:sz w:val="28"/>
          <w:szCs w:val="28"/>
        </w:rPr>
        <w:tab/>
      </w:r>
      <w:r w:rsidR="00353D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54B1E">
        <w:rPr>
          <w:rFonts w:ascii="Times New Roman" w:hAnsi="Times New Roman" w:cs="Times New Roman"/>
          <w:sz w:val="28"/>
          <w:szCs w:val="28"/>
        </w:rPr>
        <w:t>Г.А. Урбан</w:t>
      </w:r>
    </w:p>
    <w:p w:rsidR="00326B47" w:rsidRDefault="00326B47" w:rsidP="00A17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6B47" w:rsidRDefault="00326B47" w:rsidP="00A17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6B47" w:rsidRDefault="00326B47" w:rsidP="00A17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6B47" w:rsidRDefault="00326B47" w:rsidP="00A17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E1B" w:rsidRDefault="00921E1B" w:rsidP="00A17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6B47" w:rsidRPr="00326B47" w:rsidRDefault="008C3C1B" w:rsidP="00A17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6B47" w:rsidRPr="00326B47">
        <w:rPr>
          <w:rFonts w:ascii="Times New Roman" w:hAnsi="Times New Roman" w:cs="Times New Roman"/>
          <w:sz w:val="24"/>
          <w:szCs w:val="24"/>
        </w:rPr>
        <w:t>риказ вносит отдел</w:t>
      </w:r>
    </w:p>
    <w:p w:rsidR="00326B47" w:rsidRPr="00326B47" w:rsidRDefault="00326B47" w:rsidP="00A17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B47">
        <w:rPr>
          <w:rFonts w:ascii="Times New Roman" w:hAnsi="Times New Roman" w:cs="Times New Roman"/>
          <w:sz w:val="24"/>
          <w:szCs w:val="24"/>
        </w:rPr>
        <w:t>учета и использования</w:t>
      </w:r>
    </w:p>
    <w:p w:rsidR="00B77E7E" w:rsidRDefault="00326B47" w:rsidP="00A17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B47">
        <w:rPr>
          <w:rFonts w:ascii="Times New Roman" w:hAnsi="Times New Roman" w:cs="Times New Roman"/>
          <w:sz w:val="24"/>
          <w:szCs w:val="24"/>
        </w:rPr>
        <w:t>объектов живот</w:t>
      </w:r>
      <w:r w:rsidR="008C3C1B">
        <w:rPr>
          <w:rFonts w:ascii="Times New Roman" w:hAnsi="Times New Roman" w:cs="Times New Roman"/>
          <w:sz w:val="24"/>
          <w:szCs w:val="24"/>
        </w:rPr>
        <w:t>ного</w:t>
      </w:r>
      <w:r w:rsidRPr="00326B47">
        <w:rPr>
          <w:rFonts w:ascii="Times New Roman" w:hAnsi="Times New Roman" w:cs="Times New Roman"/>
          <w:sz w:val="24"/>
          <w:szCs w:val="24"/>
        </w:rPr>
        <w:t xml:space="preserve"> мира</w:t>
      </w:r>
    </w:p>
    <w:p w:rsidR="00E41FE5" w:rsidRDefault="00E41FE5" w:rsidP="009A158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41FE5" w:rsidSect="00915597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B3205E" w:rsidRPr="00B3205E" w:rsidRDefault="00F9681B" w:rsidP="00F9681B">
      <w:pPr>
        <w:pStyle w:val="a3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B320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681B" w:rsidRPr="00B3205E" w:rsidRDefault="00B3205E" w:rsidP="00B3205E">
      <w:pPr>
        <w:pStyle w:val="a3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B3205E">
        <w:rPr>
          <w:rFonts w:ascii="Times New Roman" w:hAnsi="Times New Roman" w:cs="Times New Roman"/>
          <w:sz w:val="24"/>
          <w:szCs w:val="24"/>
        </w:rPr>
        <w:t xml:space="preserve"> </w:t>
      </w:r>
      <w:r w:rsidR="00F9681B" w:rsidRPr="00B3205E">
        <w:rPr>
          <w:rFonts w:ascii="Times New Roman" w:hAnsi="Times New Roman" w:cs="Times New Roman"/>
          <w:sz w:val="24"/>
          <w:szCs w:val="24"/>
        </w:rPr>
        <w:t>к приказу</w:t>
      </w:r>
      <w:r w:rsidRPr="00B3205E">
        <w:rPr>
          <w:rFonts w:ascii="Times New Roman" w:hAnsi="Times New Roman" w:cs="Times New Roman"/>
          <w:sz w:val="24"/>
          <w:szCs w:val="24"/>
        </w:rPr>
        <w:t xml:space="preserve"> м</w:t>
      </w:r>
      <w:r w:rsidR="00353DEC" w:rsidRPr="00B3205E">
        <w:rPr>
          <w:rFonts w:ascii="Times New Roman" w:hAnsi="Times New Roman" w:cs="Times New Roman"/>
          <w:sz w:val="24"/>
          <w:szCs w:val="24"/>
        </w:rPr>
        <w:t>ин</w:t>
      </w:r>
      <w:r w:rsidRPr="00B3205E">
        <w:rPr>
          <w:rFonts w:ascii="Times New Roman" w:hAnsi="Times New Roman" w:cs="Times New Roman"/>
          <w:sz w:val="24"/>
          <w:szCs w:val="24"/>
        </w:rPr>
        <w:t>истерства природных ресурсов и экологии Рос</w:t>
      </w:r>
      <w:r w:rsidR="00F9681B" w:rsidRPr="00B3205E">
        <w:rPr>
          <w:rFonts w:ascii="Times New Roman" w:hAnsi="Times New Roman" w:cs="Times New Roman"/>
          <w:sz w:val="24"/>
          <w:szCs w:val="24"/>
        </w:rPr>
        <w:t>товской области</w:t>
      </w:r>
    </w:p>
    <w:p w:rsidR="00F9681B" w:rsidRDefault="00F9681B" w:rsidP="00F9681B">
      <w:pPr>
        <w:pStyle w:val="a3"/>
        <w:ind w:left="11199" w:right="-314"/>
        <w:jc w:val="center"/>
        <w:rPr>
          <w:rFonts w:ascii="Times New Roman" w:hAnsi="Times New Roman" w:cs="Times New Roman"/>
          <w:sz w:val="24"/>
          <w:szCs w:val="24"/>
        </w:rPr>
      </w:pPr>
      <w:r w:rsidRPr="00B3205E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353DEC" w:rsidRDefault="00353DEC" w:rsidP="008640A6">
      <w:pPr>
        <w:pStyle w:val="a3"/>
        <w:ind w:left="0"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1B" w:rsidRPr="00A17E5E" w:rsidRDefault="008640A6" w:rsidP="008640A6">
      <w:pPr>
        <w:pStyle w:val="a3"/>
        <w:ind w:left="0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5E">
        <w:rPr>
          <w:rFonts w:ascii="Times New Roman" w:hAnsi="Times New Roman" w:cs="Times New Roman"/>
          <w:b/>
          <w:sz w:val="28"/>
          <w:szCs w:val="28"/>
        </w:rPr>
        <w:t>Журнал учета регистрации</w:t>
      </w:r>
      <w:r w:rsidR="001029D1" w:rsidRPr="00A17E5E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  <w:r w:rsidRPr="00A17E5E">
        <w:rPr>
          <w:rFonts w:ascii="Times New Roman" w:hAnsi="Times New Roman" w:cs="Times New Roman"/>
          <w:b/>
          <w:sz w:val="28"/>
          <w:szCs w:val="28"/>
        </w:rPr>
        <w:t xml:space="preserve"> граждан (охотников</w:t>
      </w:r>
      <w:r w:rsidR="00915597">
        <w:rPr>
          <w:rFonts w:ascii="Times New Roman" w:hAnsi="Times New Roman" w:cs="Times New Roman"/>
          <w:b/>
          <w:sz w:val="28"/>
          <w:szCs w:val="28"/>
        </w:rPr>
        <w:t>) на добычу охотничьих ресурсов</w:t>
      </w:r>
    </w:p>
    <w:p w:rsidR="008640A6" w:rsidRDefault="008640A6" w:rsidP="008640A6">
      <w:pPr>
        <w:pStyle w:val="a3"/>
        <w:ind w:left="0" w:right="-31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81" w:type="dxa"/>
        <w:tblLayout w:type="fixed"/>
        <w:tblLook w:val="04A0" w:firstRow="1" w:lastRow="0" w:firstColumn="1" w:lastColumn="0" w:noHBand="0" w:noVBand="1"/>
      </w:tblPr>
      <w:tblGrid>
        <w:gridCol w:w="558"/>
        <w:gridCol w:w="1481"/>
        <w:gridCol w:w="1629"/>
        <w:gridCol w:w="1482"/>
        <w:gridCol w:w="1629"/>
        <w:gridCol w:w="1481"/>
        <w:gridCol w:w="1926"/>
        <w:gridCol w:w="1631"/>
        <w:gridCol w:w="1482"/>
        <w:gridCol w:w="1482"/>
      </w:tblGrid>
      <w:tr w:rsidR="00A206CF" w:rsidTr="00A17E5E">
        <w:trPr>
          <w:trHeight w:val="1139"/>
        </w:trPr>
        <w:tc>
          <w:tcPr>
            <w:tcW w:w="558" w:type="dxa"/>
          </w:tcPr>
          <w:p w:rsidR="00A206CF" w:rsidRDefault="00A206CF" w:rsidP="00A17E5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6CF" w:rsidRDefault="00A206CF" w:rsidP="00A17E5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1" w:type="dxa"/>
          </w:tcPr>
          <w:p w:rsidR="00A206CF" w:rsidRDefault="00A206CF" w:rsidP="00A17E5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29" w:type="dxa"/>
          </w:tcPr>
          <w:p w:rsidR="00A206CF" w:rsidRDefault="00A206CF" w:rsidP="00A17E5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482" w:type="dxa"/>
          </w:tcPr>
          <w:p w:rsidR="00A206CF" w:rsidRDefault="00A206CF" w:rsidP="00A17E5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206CF" w:rsidRDefault="00A206CF" w:rsidP="00A17E5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охотресурса</w:t>
            </w:r>
            <w:proofErr w:type="spellEnd"/>
          </w:p>
        </w:tc>
        <w:tc>
          <w:tcPr>
            <w:tcW w:w="1629" w:type="dxa"/>
          </w:tcPr>
          <w:p w:rsidR="00A206CF" w:rsidRDefault="00A206CF" w:rsidP="00A17E5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выданного разрешения</w:t>
            </w:r>
          </w:p>
        </w:tc>
        <w:tc>
          <w:tcPr>
            <w:tcW w:w="1481" w:type="dxa"/>
          </w:tcPr>
          <w:p w:rsidR="00A206CF" w:rsidRDefault="00A206CF" w:rsidP="00A17E5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1926" w:type="dxa"/>
          </w:tcPr>
          <w:p w:rsidR="00A206CF" w:rsidRDefault="00A206CF" w:rsidP="00A17E5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ООУ</w:t>
            </w:r>
          </w:p>
        </w:tc>
        <w:tc>
          <w:tcPr>
            <w:tcW w:w="1631" w:type="dxa"/>
          </w:tcPr>
          <w:p w:rsidR="00A206CF" w:rsidRDefault="00A206CF" w:rsidP="00A17E5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охоты</w:t>
            </w:r>
          </w:p>
        </w:tc>
        <w:tc>
          <w:tcPr>
            <w:tcW w:w="1482" w:type="dxa"/>
          </w:tcPr>
          <w:p w:rsidR="00A206CF" w:rsidRDefault="00A206CF" w:rsidP="00A17E5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добываемых охотничьих ресурсах</w:t>
            </w:r>
          </w:p>
        </w:tc>
        <w:tc>
          <w:tcPr>
            <w:tcW w:w="1482" w:type="dxa"/>
          </w:tcPr>
          <w:p w:rsidR="00A206CF" w:rsidRDefault="00A206CF" w:rsidP="00A17E5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06CF" w:rsidTr="00A17E5E">
        <w:trPr>
          <w:trHeight w:val="282"/>
        </w:trPr>
        <w:tc>
          <w:tcPr>
            <w:tcW w:w="558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F" w:rsidTr="00A17E5E">
        <w:trPr>
          <w:trHeight w:val="282"/>
        </w:trPr>
        <w:tc>
          <w:tcPr>
            <w:tcW w:w="558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F" w:rsidTr="00A17E5E">
        <w:trPr>
          <w:trHeight w:val="282"/>
        </w:trPr>
        <w:tc>
          <w:tcPr>
            <w:tcW w:w="558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F" w:rsidTr="00A17E5E">
        <w:trPr>
          <w:trHeight w:val="282"/>
        </w:trPr>
        <w:tc>
          <w:tcPr>
            <w:tcW w:w="558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F" w:rsidTr="00A17E5E">
        <w:trPr>
          <w:trHeight w:val="282"/>
        </w:trPr>
        <w:tc>
          <w:tcPr>
            <w:tcW w:w="558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F" w:rsidTr="00A17E5E">
        <w:trPr>
          <w:trHeight w:val="282"/>
        </w:trPr>
        <w:tc>
          <w:tcPr>
            <w:tcW w:w="558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F" w:rsidTr="00A17E5E">
        <w:trPr>
          <w:trHeight w:val="282"/>
        </w:trPr>
        <w:tc>
          <w:tcPr>
            <w:tcW w:w="558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F" w:rsidTr="00A17E5E">
        <w:trPr>
          <w:trHeight w:val="295"/>
        </w:trPr>
        <w:tc>
          <w:tcPr>
            <w:tcW w:w="558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F" w:rsidTr="00A17E5E">
        <w:trPr>
          <w:trHeight w:val="282"/>
        </w:trPr>
        <w:tc>
          <w:tcPr>
            <w:tcW w:w="558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F" w:rsidTr="00A17E5E">
        <w:trPr>
          <w:trHeight w:val="282"/>
        </w:trPr>
        <w:tc>
          <w:tcPr>
            <w:tcW w:w="558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9681B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9681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206CF" w:rsidRDefault="00A206CF" w:rsidP="00F2225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6CF" w:rsidRDefault="00A206CF" w:rsidP="00F222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FE5" w:rsidRPr="00A17E5E" w:rsidRDefault="00E41FE5" w:rsidP="00A17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FE5" w:rsidRPr="00A17E5E" w:rsidSect="00E41FE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453"/>
    <w:multiLevelType w:val="multilevel"/>
    <w:tmpl w:val="F0DA7076"/>
    <w:lvl w:ilvl="0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5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>
    <w:nsid w:val="6F31073C"/>
    <w:multiLevelType w:val="hybridMultilevel"/>
    <w:tmpl w:val="F2AC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7E"/>
    <w:rsid w:val="000060B4"/>
    <w:rsid w:val="00063D1F"/>
    <w:rsid w:val="000E334B"/>
    <w:rsid w:val="001029D1"/>
    <w:rsid w:val="00113793"/>
    <w:rsid w:val="0016714F"/>
    <w:rsid w:val="00326B47"/>
    <w:rsid w:val="00353DEC"/>
    <w:rsid w:val="003D39AD"/>
    <w:rsid w:val="003E5A44"/>
    <w:rsid w:val="00410BCF"/>
    <w:rsid w:val="004169D8"/>
    <w:rsid w:val="00492F70"/>
    <w:rsid w:val="00494121"/>
    <w:rsid w:val="004F3C88"/>
    <w:rsid w:val="00500950"/>
    <w:rsid w:val="00510FCE"/>
    <w:rsid w:val="005668E9"/>
    <w:rsid w:val="005674B1"/>
    <w:rsid w:val="005A15A0"/>
    <w:rsid w:val="006250BD"/>
    <w:rsid w:val="00654B1E"/>
    <w:rsid w:val="00662054"/>
    <w:rsid w:val="00680082"/>
    <w:rsid w:val="00684775"/>
    <w:rsid w:val="00774FB6"/>
    <w:rsid w:val="00775969"/>
    <w:rsid w:val="007B2BFA"/>
    <w:rsid w:val="007E28E4"/>
    <w:rsid w:val="007E776E"/>
    <w:rsid w:val="007F75D3"/>
    <w:rsid w:val="008334D2"/>
    <w:rsid w:val="00856030"/>
    <w:rsid w:val="00861DF2"/>
    <w:rsid w:val="008640A6"/>
    <w:rsid w:val="00872FBF"/>
    <w:rsid w:val="008C3C1B"/>
    <w:rsid w:val="008F0D54"/>
    <w:rsid w:val="00915597"/>
    <w:rsid w:val="00921E1B"/>
    <w:rsid w:val="009369FF"/>
    <w:rsid w:val="00967A97"/>
    <w:rsid w:val="009A1586"/>
    <w:rsid w:val="009A60DF"/>
    <w:rsid w:val="009E2899"/>
    <w:rsid w:val="009F0A01"/>
    <w:rsid w:val="00A17E5E"/>
    <w:rsid w:val="00A206CF"/>
    <w:rsid w:val="00A3196C"/>
    <w:rsid w:val="00A4571B"/>
    <w:rsid w:val="00A5253B"/>
    <w:rsid w:val="00A547D7"/>
    <w:rsid w:val="00A55D3B"/>
    <w:rsid w:val="00A73837"/>
    <w:rsid w:val="00A80A5C"/>
    <w:rsid w:val="00A91A85"/>
    <w:rsid w:val="00B23D48"/>
    <w:rsid w:val="00B3205E"/>
    <w:rsid w:val="00B34A3A"/>
    <w:rsid w:val="00B43A90"/>
    <w:rsid w:val="00B73196"/>
    <w:rsid w:val="00B77E7E"/>
    <w:rsid w:val="00B8484B"/>
    <w:rsid w:val="00B84DDE"/>
    <w:rsid w:val="00BB72B3"/>
    <w:rsid w:val="00C25A69"/>
    <w:rsid w:val="00CB28F2"/>
    <w:rsid w:val="00CC5D0F"/>
    <w:rsid w:val="00D11115"/>
    <w:rsid w:val="00D16335"/>
    <w:rsid w:val="00DD2001"/>
    <w:rsid w:val="00E41FE5"/>
    <w:rsid w:val="00E55991"/>
    <w:rsid w:val="00E721AF"/>
    <w:rsid w:val="00ED6066"/>
    <w:rsid w:val="00ED756E"/>
    <w:rsid w:val="00F22253"/>
    <w:rsid w:val="00F62DE6"/>
    <w:rsid w:val="00F9681B"/>
    <w:rsid w:val="00FB36B9"/>
    <w:rsid w:val="00FC32F7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7E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B73196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731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9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7E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B73196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731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9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F5248-C485-4D70-A729-272E2E6E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Fedynina.SE</dc:creator>
  <cp:lastModifiedBy>Бойко Виктория Васильевна</cp:lastModifiedBy>
  <cp:revision>2</cp:revision>
  <cp:lastPrinted>2014-07-28T06:27:00Z</cp:lastPrinted>
  <dcterms:created xsi:type="dcterms:W3CDTF">2014-08-21T06:02:00Z</dcterms:created>
  <dcterms:modified xsi:type="dcterms:W3CDTF">2014-08-21T06:02:00Z</dcterms:modified>
</cp:coreProperties>
</file>