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5E" w:rsidRPr="001B5C5E" w:rsidRDefault="001B5C5E" w:rsidP="001B5C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B5C5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9600" cy="695325"/>
            <wp:effectExtent l="19050" t="0" r="0" b="0"/>
            <wp:docPr id="2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C5E" w:rsidRPr="001B5C5E" w:rsidRDefault="001B5C5E" w:rsidP="001B5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5C5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B5C5E" w:rsidRPr="001B5C5E" w:rsidRDefault="001B5C5E" w:rsidP="001B5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5C5E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B5C5E" w:rsidRPr="001B5C5E" w:rsidRDefault="001B5C5E" w:rsidP="001B5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5C5E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1B5C5E" w:rsidRPr="001B5C5E" w:rsidRDefault="001B5C5E" w:rsidP="001B5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5C5E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1B5C5E" w:rsidRPr="001B5C5E" w:rsidRDefault="001B5C5E" w:rsidP="001B5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5C5E">
        <w:rPr>
          <w:rFonts w:ascii="Times New Roman" w:hAnsi="Times New Roman" w:cs="Times New Roman"/>
          <w:sz w:val="28"/>
          <w:szCs w:val="28"/>
        </w:rPr>
        <w:t>«ЕРМАКОВСКОЕ СЕЛЬСКОЕ ПОСЕЛЕНИЕ»</w:t>
      </w:r>
    </w:p>
    <w:p w:rsidR="001B5C5E" w:rsidRPr="001B5C5E" w:rsidRDefault="00C20520" w:rsidP="001B5C5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ЕРМАКОВСКОГО</w:t>
      </w:r>
      <w:r w:rsidR="001B5C5E" w:rsidRPr="001B5C5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B5C5E" w:rsidRPr="001B5C5E" w:rsidRDefault="001B5C5E" w:rsidP="001B5C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C5E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1B5C5E" w:rsidRPr="001B5C5E" w:rsidRDefault="001B5C5E" w:rsidP="001B5C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5C5E" w:rsidRPr="001B5C5E" w:rsidRDefault="00422627" w:rsidP="001B5C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июня </w:t>
      </w:r>
      <w:r w:rsidR="001B5C5E">
        <w:rPr>
          <w:rFonts w:ascii="Times New Roman" w:hAnsi="Times New Roman" w:cs="Times New Roman"/>
          <w:sz w:val="28"/>
          <w:szCs w:val="28"/>
        </w:rPr>
        <w:t xml:space="preserve"> 2020</w:t>
      </w:r>
      <w:r w:rsidR="001B5C5E" w:rsidRPr="001B5C5E">
        <w:rPr>
          <w:rFonts w:ascii="Times New Roman" w:hAnsi="Times New Roman" w:cs="Times New Roman"/>
          <w:sz w:val="28"/>
          <w:szCs w:val="28"/>
        </w:rPr>
        <w:t xml:space="preserve">  года                               </w:t>
      </w:r>
      <w:r w:rsidR="001B5C5E">
        <w:rPr>
          <w:rFonts w:ascii="Times New Roman" w:hAnsi="Times New Roman" w:cs="Times New Roman"/>
          <w:sz w:val="28"/>
          <w:szCs w:val="28"/>
        </w:rPr>
        <w:t xml:space="preserve">    </w:t>
      </w:r>
      <w:r w:rsidR="001B5C5E" w:rsidRPr="001B5C5E">
        <w:rPr>
          <w:rFonts w:ascii="Times New Roman" w:hAnsi="Times New Roman" w:cs="Times New Roman"/>
          <w:sz w:val="28"/>
          <w:szCs w:val="28"/>
        </w:rPr>
        <w:t xml:space="preserve"> №</w:t>
      </w:r>
      <w:r w:rsidR="005D4B7D">
        <w:rPr>
          <w:rFonts w:ascii="Times New Roman" w:hAnsi="Times New Roman" w:cs="Times New Roman"/>
          <w:sz w:val="28"/>
          <w:szCs w:val="28"/>
        </w:rPr>
        <w:t xml:space="preserve"> </w:t>
      </w:r>
      <w:r w:rsidR="00261144">
        <w:rPr>
          <w:rFonts w:ascii="Times New Roman" w:hAnsi="Times New Roman" w:cs="Times New Roman"/>
          <w:sz w:val="28"/>
          <w:szCs w:val="28"/>
        </w:rPr>
        <w:t>51</w:t>
      </w:r>
      <w:r w:rsidR="001B5C5E" w:rsidRPr="001B5C5E">
        <w:rPr>
          <w:rFonts w:ascii="Times New Roman" w:hAnsi="Times New Roman" w:cs="Times New Roman"/>
          <w:sz w:val="28"/>
          <w:szCs w:val="28"/>
        </w:rPr>
        <w:t xml:space="preserve">                              ст. Ермаковская</w:t>
      </w:r>
    </w:p>
    <w:p w:rsidR="000A583E" w:rsidRPr="00821D13" w:rsidRDefault="000A583E" w:rsidP="001B5C5E">
      <w:pPr>
        <w:pStyle w:val="11"/>
        <w:shd w:val="clear" w:color="auto" w:fill="auto"/>
        <w:tabs>
          <w:tab w:val="left" w:pos="8209"/>
        </w:tabs>
        <w:spacing w:line="240" w:lineRule="auto"/>
        <w:jc w:val="both"/>
        <w:rPr>
          <w:sz w:val="28"/>
          <w:szCs w:val="28"/>
        </w:rPr>
      </w:pPr>
    </w:p>
    <w:p w:rsidR="00422627" w:rsidRDefault="00422627" w:rsidP="0000176F">
      <w:pPr>
        <w:pStyle w:val="11"/>
        <w:shd w:val="clear" w:color="auto" w:fill="auto"/>
        <w:tabs>
          <w:tab w:val="left" w:pos="8209"/>
        </w:tabs>
        <w:spacing w:line="240" w:lineRule="auto"/>
        <w:ind w:left="993" w:hanging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422627" w:rsidRDefault="00422627" w:rsidP="0000176F">
      <w:pPr>
        <w:pStyle w:val="11"/>
        <w:shd w:val="clear" w:color="auto" w:fill="auto"/>
        <w:tabs>
          <w:tab w:val="left" w:pos="8209"/>
        </w:tabs>
        <w:spacing w:line="240" w:lineRule="auto"/>
        <w:ind w:left="993" w:hanging="993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Ермаковского сельского поселения</w:t>
      </w:r>
      <w:bookmarkStart w:id="0" w:name="_GoBack"/>
      <w:bookmarkEnd w:id="0"/>
    </w:p>
    <w:p w:rsidR="000A583E" w:rsidRPr="00821D13" w:rsidRDefault="00422627" w:rsidP="0000176F">
      <w:pPr>
        <w:pStyle w:val="11"/>
        <w:shd w:val="clear" w:color="auto" w:fill="auto"/>
        <w:tabs>
          <w:tab w:val="left" w:pos="8209"/>
        </w:tabs>
        <w:spacing w:line="240" w:lineRule="auto"/>
        <w:ind w:left="993" w:hanging="993"/>
        <w:jc w:val="both"/>
        <w:rPr>
          <w:sz w:val="28"/>
          <w:szCs w:val="28"/>
        </w:rPr>
      </w:pPr>
      <w:r>
        <w:rPr>
          <w:sz w:val="28"/>
          <w:szCs w:val="28"/>
        </w:rPr>
        <w:t>от 22 мая 2020 г. № 45 «</w:t>
      </w:r>
      <w:r w:rsidR="0000176F" w:rsidRPr="00821D13">
        <w:rPr>
          <w:sz w:val="28"/>
          <w:szCs w:val="28"/>
        </w:rPr>
        <w:t xml:space="preserve">О </w:t>
      </w:r>
      <w:r w:rsidR="00567D50">
        <w:rPr>
          <w:sz w:val="28"/>
          <w:szCs w:val="28"/>
        </w:rPr>
        <w:t xml:space="preserve">назначении </w:t>
      </w:r>
      <w:r w:rsidR="000A583E" w:rsidRPr="00821D13">
        <w:rPr>
          <w:sz w:val="28"/>
          <w:szCs w:val="28"/>
        </w:rPr>
        <w:t xml:space="preserve"> публичных слушаний </w:t>
      </w:r>
    </w:p>
    <w:p w:rsidR="002D637C" w:rsidRPr="00821D13" w:rsidRDefault="0000176F" w:rsidP="000A583E">
      <w:pPr>
        <w:pStyle w:val="11"/>
        <w:shd w:val="clear" w:color="auto" w:fill="auto"/>
        <w:tabs>
          <w:tab w:val="left" w:pos="8209"/>
        </w:tabs>
        <w:spacing w:line="240" w:lineRule="auto"/>
        <w:ind w:left="993" w:hanging="993"/>
        <w:jc w:val="both"/>
        <w:rPr>
          <w:sz w:val="28"/>
          <w:szCs w:val="28"/>
        </w:rPr>
      </w:pPr>
      <w:r w:rsidRPr="00821D13">
        <w:rPr>
          <w:sz w:val="28"/>
          <w:szCs w:val="28"/>
        </w:rPr>
        <w:t xml:space="preserve">по </w:t>
      </w:r>
      <w:r w:rsidR="000A583E" w:rsidRPr="00821D13">
        <w:rPr>
          <w:sz w:val="28"/>
          <w:szCs w:val="28"/>
        </w:rPr>
        <w:t>проекту</w:t>
      </w:r>
      <w:r w:rsidRPr="00821D13">
        <w:rPr>
          <w:sz w:val="28"/>
          <w:szCs w:val="28"/>
        </w:rPr>
        <w:t xml:space="preserve"> </w:t>
      </w:r>
      <w:r w:rsidR="002D637C" w:rsidRPr="00821D13">
        <w:rPr>
          <w:sz w:val="28"/>
          <w:szCs w:val="28"/>
        </w:rPr>
        <w:t>в</w:t>
      </w:r>
      <w:r w:rsidR="00F66339" w:rsidRPr="00821D13">
        <w:rPr>
          <w:sz w:val="28"/>
          <w:szCs w:val="28"/>
        </w:rPr>
        <w:t xml:space="preserve">несения изменений </w:t>
      </w:r>
      <w:r w:rsidRPr="00821D13">
        <w:rPr>
          <w:sz w:val="28"/>
          <w:szCs w:val="28"/>
        </w:rPr>
        <w:t xml:space="preserve">в </w:t>
      </w:r>
      <w:r w:rsidR="00F97A09" w:rsidRPr="00821D13">
        <w:rPr>
          <w:sz w:val="28"/>
          <w:szCs w:val="28"/>
        </w:rPr>
        <w:t xml:space="preserve">Генеральный </w:t>
      </w:r>
    </w:p>
    <w:p w:rsidR="0000176F" w:rsidRPr="00821D13" w:rsidRDefault="00F97A09" w:rsidP="002D637C">
      <w:pPr>
        <w:pStyle w:val="11"/>
        <w:shd w:val="clear" w:color="auto" w:fill="auto"/>
        <w:tabs>
          <w:tab w:val="left" w:pos="8209"/>
        </w:tabs>
        <w:spacing w:line="240" w:lineRule="auto"/>
        <w:ind w:left="993" w:hanging="993"/>
        <w:jc w:val="both"/>
        <w:rPr>
          <w:sz w:val="28"/>
          <w:szCs w:val="28"/>
        </w:rPr>
      </w:pPr>
      <w:r w:rsidRPr="00821D13">
        <w:rPr>
          <w:sz w:val="28"/>
          <w:szCs w:val="28"/>
        </w:rPr>
        <w:t>план</w:t>
      </w:r>
      <w:r w:rsidR="002D637C" w:rsidRPr="00821D13">
        <w:rPr>
          <w:sz w:val="28"/>
          <w:szCs w:val="28"/>
        </w:rPr>
        <w:t xml:space="preserve"> </w:t>
      </w:r>
      <w:r w:rsidR="001B5C5E">
        <w:rPr>
          <w:sz w:val="28"/>
          <w:szCs w:val="28"/>
        </w:rPr>
        <w:t>Ермаковского</w:t>
      </w:r>
      <w:r w:rsidR="0000176F" w:rsidRPr="00821D13">
        <w:rPr>
          <w:sz w:val="28"/>
          <w:szCs w:val="28"/>
        </w:rPr>
        <w:t xml:space="preserve"> сельского поселения</w:t>
      </w:r>
    </w:p>
    <w:p w:rsidR="00F97A09" w:rsidRPr="00821D13" w:rsidRDefault="00F97A09" w:rsidP="0000176F">
      <w:pPr>
        <w:pStyle w:val="11"/>
        <w:shd w:val="clear" w:color="auto" w:fill="auto"/>
        <w:tabs>
          <w:tab w:val="left" w:pos="8209"/>
        </w:tabs>
        <w:spacing w:line="240" w:lineRule="auto"/>
        <w:ind w:left="993" w:hanging="993"/>
        <w:jc w:val="both"/>
        <w:rPr>
          <w:sz w:val="28"/>
          <w:szCs w:val="28"/>
        </w:rPr>
      </w:pPr>
      <w:r w:rsidRPr="00821D13">
        <w:rPr>
          <w:sz w:val="28"/>
          <w:szCs w:val="28"/>
        </w:rPr>
        <w:t>Тацинского района</w:t>
      </w:r>
      <w:r w:rsidR="002D637C" w:rsidRPr="00821D13">
        <w:rPr>
          <w:sz w:val="28"/>
          <w:szCs w:val="28"/>
        </w:rPr>
        <w:t xml:space="preserve"> </w:t>
      </w:r>
      <w:r w:rsidRPr="00821D13">
        <w:rPr>
          <w:sz w:val="28"/>
          <w:szCs w:val="28"/>
        </w:rPr>
        <w:t xml:space="preserve"> Ростовской области</w:t>
      </w:r>
      <w:r w:rsidR="00422627">
        <w:rPr>
          <w:sz w:val="28"/>
          <w:szCs w:val="28"/>
        </w:rPr>
        <w:t>»</w:t>
      </w:r>
    </w:p>
    <w:p w:rsidR="00C55BDD" w:rsidRPr="00474197" w:rsidRDefault="00C55BDD" w:rsidP="0047419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0176F" w:rsidRPr="00474197" w:rsidRDefault="0068236A" w:rsidP="00474197">
      <w:pPr>
        <w:pStyle w:val="ConsNonformat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4197">
        <w:rPr>
          <w:rFonts w:ascii="Times New Roman" w:hAnsi="Times New Roman" w:cs="Times New Roman"/>
          <w:sz w:val="28"/>
          <w:szCs w:val="28"/>
        </w:rPr>
        <w:t xml:space="preserve">  </w:t>
      </w:r>
      <w:r w:rsidR="00B53504" w:rsidRPr="00474197">
        <w:rPr>
          <w:rFonts w:ascii="Times New Roman" w:hAnsi="Times New Roman" w:cs="Times New Roman"/>
          <w:sz w:val="28"/>
          <w:szCs w:val="28"/>
        </w:rPr>
        <w:t xml:space="preserve">   </w:t>
      </w:r>
      <w:r w:rsidR="00474197" w:rsidRPr="00474197">
        <w:rPr>
          <w:rFonts w:ascii="Times New Roman" w:hAnsi="Times New Roman" w:cs="Times New Roman"/>
          <w:sz w:val="28"/>
          <w:szCs w:val="28"/>
        </w:rPr>
        <w:t xml:space="preserve"> </w:t>
      </w:r>
      <w:r w:rsidR="0000176F" w:rsidRPr="00474197">
        <w:rPr>
          <w:rFonts w:ascii="Times New Roman" w:hAnsi="Times New Roman" w:cs="Times New Roman"/>
          <w:sz w:val="28"/>
          <w:szCs w:val="28"/>
        </w:rPr>
        <w:t>Руководствуясь Градостроительным кодексом Российской Федерации от 29 декабря 2004 года № 190-ФЗ, Федеральным законом от 06 октября 2003 года № 131-ФЭ «Об общих принципах организации местного самоуправления в РФ», Областным законом Ростовской области от 14 января 2008 года № 853-3C «О градостроительной деятельности в Ростовской области», Уставом муниципального образования «</w:t>
      </w:r>
      <w:r w:rsidR="001B5C5E">
        <w:rPr>
          <w:rFonts w:ascii="Times New Roman" w:hAnsi="Times New Roman" w:cs="Times New Roman"/>
          <w:sz w:val="28"/>
          <w:szCs w:val="28"/>
        </w:rPr>
        <w:t>Ермаковское</w:t>
      </w:r>
      <w:r w:rsidR="00786D3C" w:rsidRPr="00474197">
        <w:rPr>
          <w:rFonts w:ascii="Times New Roman" w:hAnsi="Times New Roman" w:cs="Times New Roman"/>
          <w:sz w:val="28"/>
          <w:szCs w:val="28"/>
        </w:rPr>
        <w:t xml:space="preserve"> </w:t>
      </w:r>
      <w:r w:rsidR="0000176F" w:rsidRPr="00474197">
        <w:rPr>
          <w:rFonts w:ascii="Times New Roman" w:hAnsi="Times New Roman" w:cs="Times New Roman"/>
          <w:sz w:val="28"/>
          <w:szCs w:val="28"/>
        </w:rPr>
        <w:t xml:space="preserve">сельское поселение», </w:t>
      </w:r>
      <w:r w:rsidR="00474197" w:rsidRPr="003C16A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1B5C5E" w:rsidRPr="003C16A2">
        <w:rPr>
          <w:rFonts w:ascii="Times New Roman" w:hAnsi="Times New Roman" w:cs="Times New Roman"/>
          <w:sz w:val="28"/>
          <w:szCs w:val="28"/>
        </w:rPr>
        <w:t xml:space="preserve">Ермаковского </w:t>
      </w:r>
      <w:r w:rsidR="003C16A2" w:rsidRPr="003C16A2">
        <w:rPr>
          <w:rFonts w:ascii="Times New Roman" w:hAnsi="Times New Roman" w:cs="Times New Roman"/>
          <w:sz w:val="28"/>
          <w:szCs w:val="28"/>
        </w:rPr>
        <w:t>сельского поселения № 60 от 03 августа</w:t>
      </w:r>
      <w:r w:rsidR="00474197" w:rsidRPr="003C16A2">
        <w:rPr>
          <w:rFonts w:ascii="Times New Roman" w:hAnsi="Times New Roman" w:cs="Times New Roman"/>
          <w:sz w:val="28"/>
          <w:szCs w:val="28"/>
        </w:rPr>
        <w:t xml:space="preserve"> 2018</w:t>
      </w:r>
      <w:r w:rsidR="003C16A2" w:rsidRPr="003C16A2">
        <w:rPr>
          <w:rFonts w:ascii="Times New Roman" w:hAnsi="Times New Roman" w:cs="Times New Roman"/>
          <w:sz w:val="28"/>
          <w:szCs w:val="28"/>
        </w:rPr>
        <w:t xml:space="preserve"> </w:t>
      </w:r>
      <w:r w:rsidR="00474197" w:rsidRPr="003C16A2">
        <w:rPr>
          <w:rFonts w:ascii="Times New Roman" w:hAnsi="Times New Roman" w:cs="Times New Roman"/>
          <w:sz w:val="28"/>
          <w:szCs w:val="28"/>
        </w:rPr>
        <w:t>г. «Об утверждении Положения о документах территориального планирования муниципального образования «</w:t>
      </w:r>
      <w:r w:rsidR="003C16A2" w:rsidRPr="003C16A2">
        <w:rPr>
          <w:rFonts w:ascii="Times New Roman" w:hAnsi="Times New Roman" w:cs="Times New Roman"/>
          <w:sz w:val="28"/>
          <w:szCs w:val="28"/>
        </w:rPr>
        <w:t>Ермаковское</w:t>
      </w:r>
      <w:r w:rsidR="00474197" w:rsidRPr="003C16A2">
        <w:rPr>
          <w:rFonts w:ascii="Times New Roman" w:hAnsi="Times New Roman" w:cs="Times New Roman"/>
          <w:sz w:val="28"/>
          <w:szCs w:val="28"/>
        </w:rPr>
        <w:t xml:space="preserve"> сельское поселение» Тацинского района, Ростовской области,</w:t>
      </w:r>
      <w:r w:rsidR="00474197" w:rsidRPr="00474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BDD" w:rsidRPr="00474197" w:rsidRDefault="00C55BDD" w:rsidP="000A5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BDD" w:rsidRDefault="00C55BDD" w:rsidP="00C55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4B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92054" w:rsidRDefault="00B92054" w:rsidP="00C55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2627" w:rsidRDefault="00315674" w:rsidP="00422627">
      <w:pPr>
        <w:pStyle w:val="11"/>
        <w:shd w:val="clear" w:color="auto" w:fill="auto"/>
        <w:tabs>
          <w:tab w:val="left" w:pos="820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92054" w:rsidRPr="00B92054">
        <w:rPr>
          <w:sz w:val="28"/>
          <w:szCs w:val="28"/>
        </w:rPr>
        <w:t xml:space="preserve">1. </w:t>
      </w:r>
      <w:r w:rsidR="00422627" w:rsidRPr="00422627">
        <w:rPr>
          <w:sz w:val="28"/>
          <w:szCs w:val="28"/>
        </w:rPr>
        <w:t>Внести  изменения в постановл</w:t>
      </w:r>
      <w:r w:rsidR="00422627">
        <w:rPr>
          <w:sz w:val="28"/>
          <w:szCs w:val="28"/>
        </w:rPr>
        <w:t xml:space="preserve">ение Администрации Ермаковского </w:t>
      </w:r>
      <w:r w:rsidR="00422627" w:rsidRPr="00422627">
        <w:rPr>
          <w:sz w:val="28"/>
          <w:szCs w:val="28"/>
        </w:rPr>
        <w:t>сельского поселения</w:t>
      </w:r>
      <w:r w:rsidR="00422627">
        <w:rPr>
          <w:sz w:val="28"/>
          <w:szCs w:val="28"/>
        </w:rPr>
        <w:t xml:space="preserve"> от 22 мая 2020 г. № 45  </w:t>
      </w:r>
      <w:r w:rsidRPr="00422627">
        <w:rPr>
          <w:sz w:val="28"/>
          <w:szCs w:val="28"/>
        </w:rPr>
        <w:t xml:space="preserve"> </w:t>
      </w:r>
      <w:r w:rsidR="00422627">
        <w:rPr>
          <w:sz w:val="28"/>
          <w:szCs w:val="28"/>
        </w:rPr>
        <w:t>«</w:t>
      </w:r>
      <w:r w:rsidR="00422627" w:rsidRPr="00422627">
        <w:rPr>
          <w:sz w:val="28"/>
          <w:szCs w:val="28"/>
        </w:rPr>
        <w:t>О назначении  публичных слушаний по проекту внесения изменений в Генеральный план Ермаковского сельского поселения</w:t>
      </w:r>
      <w:r w:rsidR="00422627">
        <w:rPr>
          <w:sz w:val="28"/>
          <w:szCs w:val="28"/>
        </w:rPr>
        <w:t xml:space="preserve"> </w:t>
      </w:r>
      <w:r w:rsidR="00422627" w:rsidRPr="00422627">
        <w:rPr>
          <w:sz w:val="28"/>
          <w:szCs w:val="28"/>
        </w:rPr>
        <w:t>Тацинского района  Ростовской области</w:t>
      </w:r>
      <w:r w:rsidR="00422627">
        <w:rPr>
          <w:sz w:val="28"/>
          <w:szCs w:val="28"/>
        </w:rPr>
        <w:t>»:</w:t>
      </w:r>
    </w:p>
    <w:p w:rsidR="00422627" w:rsidRPr="00422627" w:rsidRDefault="00422627" w:rsidP="005E110B">
      <w:pPr>
        <w:pStyle w:val="11"/>
        <w:shd w:val="clear" w:color="auto" w:fill="auto"/>
        <w:tabs>
          <w:tab w:val="left" w:pos="820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</w:t>
      </w:r>
      <w:r w:rsidR="001D28F3">
        <w:rPr>
          <w:sz w:val="28"/>
          <w:szCs w:val="28"/>
        </w:rPr>
        <w:t>В пункте 2.</w:t>
      </w:r>
      <w:r w:rsidR="005E110B">
        <w:rPr>
          <w:sz w:val="28"/>
          <w:szCs w:val="28"/>
        </w:rPr>
        <w:t xml:space="preserve"> слова «8 июл</w:t>
      </w:r>
      <w:r w:rsidR="005E110B" w:rsidRPr="001B68B2">
        <w:rPr>
          <w:sz w:val="28"/>
          <w:szCs w:val="28"/>
        </w:rPr>
        <w:t>я 2020</w:t>
      </w:r>
      <w:r w:rsidR="005E110B">
        <w:rPr>
          <w:sz w:val="28"/>
          <w:szCs w:val="28"/>
        </w:rPr>
        <w:t xml:space="preserve"> года» заменить словами «20 августа 2020 года»</w:t>
      </w:r>
    </w:p>
    <w:p w:rsidR="008E38EE" w:rsidRPr="005E110B" w:rsidRDefault="00315674" w:rsidP="005E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6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110B">
        <w:rPr>
          <w:rFonts w:ascii="Times New Roman" w:hAnsi="Times New Roman" w:cs="Times New Roman"/>
          <w:sz w:val="28"/>
          <w:szCs w:val="28"/>
        </w:rPr>
        <w:t xml:space="preserve">   </w:t>
      </w:r>
      <w:r w:rsidR="005E110B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38EE" w:rsidRPr="00B47382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 вступает</w:t>
      </w:r>
      <w:r w:rsidR="008E38EE" w:rsidRPr="008E38EE">
        <w:rPr>
          <w:rFonts w:ascii="Times New Roman" w:eastAsia="Times New Roman" w:hAnsi="Times New Roman" w:cs="Times New Roman"/>
          <w:sz w:val="28"/>
          <w:szCs w:val="28"/>
        </w:rPr>
        <w:t xml:space="preserve"> в силу со дня его официального </w:t>
      </w:r>
      <w:r w:rsidR="00774986">
        <w:rPr>
          <w:rFonts w:ascii="Times New Roman" w:eastAsia="Times New Roman" w:hAnsi="Times New Roman" w:cs="Times New Roman"/>
          <w:sz w:val="28"/>
          <w:szCs w:val="28"/>
        </w:rPr>
        <w:t xml:space="preserve">опубликования (обнародования). </w:t>
      </w:r>
    </w:p>
    <w:p w:rsidR="00F66339" w:rsidRPr="00B47382" w:rsidRDefault="005E110B" w:rsidP="00E07E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B47382" w:rsidRPr="00B47382">
        <w:rPr>
          <w:rFonts w:ascii="Times New Roman" w:hAnsi="Times New Roman" w:cs="Times New Roman"/>
          <w:sz w:val="28"/>
          <w:szCs w:val="28"/>
        </w:rPr>
        <w:t>.</w:t>
      </w:r>
      <w:r w:rsidR="00F66339" w:rsidRPr="00B47382">
        <w:rPr>
          <w:rFonts w:ascii="Times New Roman" w:hAnsi="Times New Roman" w:cs="Times New Roman"/>
          <w:sz w:val="28"/>
          <w:szCs w:val="28"/>
        </w:rPr>
        <w:t xml:space="preserve">  </w:t>
      </w:r>
      <w:r w:rsidR="00B83669" w:rsidRPr="00B47382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F66339" w:rsidRPr="00B47382">
        <w:rPr>
          <w:rFonts w:ascii="Times New Roman" w:hAnsi="Times New Roman" w:cs="Times New Roman"/>
          <w:sz w:val="28"/>
          <w:szCs w:val="28"/>
        </w:rPr>
        <w:t>ис</w:t>
      </w:r>
      <w:r w:rsidR="00B83669" w:rsidRPr="00B47382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5E110B" w:rsidRDefault="005E110B" w:rsidP="00C55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453" w:rsidRPr="00B47382" w:rsidRDefault="00C55BDD" w:rsidP="00C55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382">
        <w:rPr>
          <w:rFonts w:ascii="Times New Roman" w:hAnsi="Times New Roman" w:cs="Times New Roman"/>
          <w:sz w:val="28"/>
          <w:szCs w:val="28"/>
        </w:rPr>
        <w:t>Глав</w:t>
      </w:r>
      <w:r w:rsidR="003E77D6" w:rsidRPr="00B47382">
        <w:rPr>
          <w:rFonts w:ascii="Times New Roman" w:hAnsi="Times New Roman" w:cs="Times New Roman"/>
          <w:sz w:val="28"/>
          <w:szCs w:val="28"/>
        </w:rPr>
        <w:t>а</w:t>
      </w:r>
      <w:r w:rsidRPr="00B47382">
        <w:rPr>
          <w:rFonts w:ascii="Times New Roman" w:hAnsi="Times New Roman" w:cs="Times New Roman"/>
          <w:sz w:val="28"/>
          <w:szCs w:val="28"/>
        </w:rPr>
        <w:t xml:space="preserve">  </w:t>
      </w:r>
      <w:r w:rsidR="008E4453" w:rsidRPr="00B4738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3199F" w:rsidRDefault="00610FB7" w:rsidP="00C55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Ермаковского</w:t>
      </w:r>
      <w:r w:rsidR="00C55BDD" w:rsidRPr="00B47382">
        <w:rPr>
          <w:rFonts w:ascii="Times New Roman" w:hAnsi="Times New Roman" w:cs="Times New Roman"/>
          <w:sz w:val="28"/>
          <w:szCs w:val="28"/>
        </w:rPr>
        <w:t xml:space="preserve"> сельского поселения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55BDD" w:rsidRPr="00B4738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В.А.Кружилина</w:t>
      </w:r>
      <w:proofErr w:type="spellEnd"/>
      <w:r w:rsidR="00C55BDD" w:rsidRPr="00B47382">
        <w:rPr>
          <w:rFonts w:ascii="Times New Roman" w:hAnsi="Times New Roman" w:cs="Times New Roman"/>
          <w:sz w:val="28"/>
          <w:szCs w:val="28"/>
        </w:rPr>
        <w:t xml:space="preserve"> </w:t>
      </w:r>
      <w:r w:rsidR="006F3D47" w:rsidRPr="00B47382">
        <w:rPr>
          <w:rFonts w:ascii="Times New Roman" w:hAnsi="Times New Roman" w:cs="Times New Roman"/>
          <w:sz w:val="28"/>
          <w:szCs w:val="28"/>
        </w:rPr>
        <w:t xml:space="preserve">        </w:t>
      </w:r>
      <w:r w:rsidR="00786D3C" w:rsidRPr="00B4738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E4453" w:rsidRPr="00B4738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86D3C" w:rsidRPr="00B4738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3199F" w:rsidRDefault="0083199F" w:rsidP="00C55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0CA" w:rsidRDefault="000740CA" w:rsidP="00C55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0CA" w:rsidRDefault="000740CA" w:rsidP="00C55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FB7" w:rsidRDefault="006F3D47" w:rsidP="003C16A2">
      <w:pPr>
        <w:tabs>
          <w:tab w:val="left" w:pos="142"/>
        </w:tabs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C51BC1">
        <w:rPr>
          <w:rFonts w:ascii="Times New Roman" w:hAnsi="Times New Roman" w:cs="Times New Roman"/>
          <w:sz w:val="20"/>
          <w:szCs w:val="20"/>
        </w:rPr>
        <w:t xml:space="preserve">       </w:t>
      </w:r>
      <w:r w:rsidR="005E110B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sectPr w:rsidR="00610FB7" w:rsidSect="005E110B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22A"/>
    <w:multiLevelType w:val="hybridMultilevel"/>
    <w:tmpl w:val="56DE0950"/>
    <w:lvl w:ilvl="0" w:tplc="EA9E50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131652C"/>
    <w:multiLevelType w:val="multilevel"/>
    <w:tmpl w:val="3500C8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9723C0"/>
    <w:multiLevelType w:val="multilevel"/>
    <w:tmpl w:val="52D4E2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A44C32"/>
    <w:multiLevelType w:val="multilevel"/>
    <w:tmpl w:val="CD164E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708038A"/>
    <w:multiLevelType w:val="multilevel"/>
    <w:tmpl w:val="6910F2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A5D4F5B"/>
    <w:multiLevelType w:val="hybridMultilevel"/>
    <w:tmpl w:val="C6368004"/>
    <w:lvl w:ilvl="0" w:tplc="D0B43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5E1FC3"/>
    <w:multiLevelType w:val="multilevel"/>
    <w:tmpl w:val="5F909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B90965"/>
    <w:multiLevelType w:val="multilevel"/>
    <w:tmpl w:val="56D0F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5BDD"/>
    <w:rsid w:val="0000176F"/>
    <w:rsid w:val="000300D1"/>
    <w:rsid w:val="00042E37"/>
    <w:rsid w:val="000666AD"/>
    <w:rsid w:val="0007091F"/>
    <w:rsid w:val="000740CA"/>
    <w:rsid w:val="000A177A"/>
    <w:rsid w:val="000A335E"/>
    <w:rsid w:val="000A583E"/>
    <w:rsid w:val="000F1A7A"/>
    <w:rsid w:val="000F66FC"/>
    <w:rsid w:val="001403DC"/>
    <w:rsid w:val="00145A7C"/>
    <w:rsid w:val="001A7F98"/>
    <w:rsid w:val="001B37C3"/>
    <w:rsid w:val="001B5C5E"/>
    <w:rsid w:val="001B68B2"/>
    <w:rsid w:val="001D28F3"/>
    <w:rsid w:val="001F59AA"/>
    <w:rsid w:val="002104D9"/>
    <w:rsid w:val="00210FD0"/>
    <w:rsid w:val="00224EA2"/>
    <w:rsid w:val="0024547D"/>
    <w:rsid w:val="00261144"/>
    <w:rsid w:val="00275599"/>
    <w:rsid w:val="002864E9"/>
    <w:rsid w:val="002873DB"/>
    <w:rsid w:val="002909CB"/>
    <w:rsid w:val="002915FF"/>
    <w:rsid w:val="002948FE"/>
    <w:rsid w:val="002A1F1A"/>
    <w:rsid w:val="002C15C4"/>
    <w:rsid w:val="002D637C"/>
    <w:rsid w:val="002E0E13"/>
    <w:rsid w:val="002E506C"/>
    <w:rsid w:val="002F43AC"/>
    <w:rsid w:val="00315674"/>
    <w:rsid w:val="003304BF"/>
    <w:rsid w:val="00344B91"/>
    <w:rsid w:val="00347233"/>
    <w:rsid w:val="00361622"/>
    <w:rsid w:val="0038583C"/>
    <w:rsid w:val="003960B7"/>
    <w:rsid w:val="003C07A6"/>
    <w:rsid w:val="003C0B16"/>
    <w:rsid w:val="003C16A2"/>
    <w:rsid w:val="003D3ACB"/>
    <w:rsid w:val="003E77D6"/>
    <w:rsid w:val="004177B3"/>
    <w:rsid w:val="00422627"/>
    <w:rsid w:val="00427CCC"/>
    <w:rsid w:val="00430CAF"/>
    <w:rsid w:val="0044032D"/>
    <w:rsid w:val="004703E1"/>
    <w:rsid w:val="00474197"/>
    <w:rsid w:val="004C153F"/>
    <w:rsid w:val="004D2231"/>
    <w:rsid w:val="004F3861"/>
    <w:rsid w:val="00505588"/>
    <w:rsid w:val="005375A5"/>
    <w:rsid w:val="005446BB"/>
    <w:rsid w:val="005576D3"/>
    <w:rsid w:val="005645A7"/>
    <w:rsid w:val="00567D50"/>
    <w:rsid w:val="005939EA"/>
    <w:rsid w:val="005A4211"/>
    <w:rsid w:val="005B0A23"/>
    <w:rsid w:val="005B242E"/>
    <w:rsid w:val="005B67F1"/>
    <w:rsid w:val="005D4B7D"/>
    <w:rsid w:val="005E110B"/>
    <w:rsid w:val="005E7E3C"/>
    <w:rsid w:val="00610FB7"/>
    <w:rsid w:val="0065087B"/>
    <w:rsid w:val="0068236A"/>
    <w:rsid w:val="00685E0C"/>
    <w:rsid w:val="0069020B"/>
    <w:rsid w:val="006B2898"/>
    <w:rsid w:val="006C5920"/>
    <w:rsid w:val="006E1A80"/>
    <w:rsid w:val="006E3ADE"/>
    <w:rsid w:val="006F3D47"/>
    <w:rsid w:val="00705A38"/>
    <w:rsid w:val="00717C5B"/>
    <w:rsid w:val="0074454C"/>
    <w:rsid w:val="00774986"/>
    <w:rsid w:val="00786D3C"/>
    <w:rsid w:val="007A5CDC"/>
    <w:rsid w:val="007C3DA2"/>
    <w:rsid w:val="007F4DD7"/>
    <w:rsid w:val="0080266A"/>
    <w:rsid w:val="00821D13"/>
    <w:rsid w:val="0083199F"/>
    <w:rsid w:val="0086416D"/>
    <w:rsid w:val="008D553C"/>
    <w:rsid w:val="008E38EE"/>
    <w:rsid w:val="008E4453"/>
    <w:rsid w:val="008E7FA4"/>
    <w:rsid w:val="008F49DA"/>
    <w:rsid w:val="009227AF"/>
    <w:rsid w:val="00924A2E"/>
    <w:rsid w:val="009336E6"/>
    <w:rsid w:val="009445F1"/>
    <w:rsid w:val="00972735"/>
    <w:rsid w:val="00985B2F"/>
    <w:rsid w:val="009A117C"/>
    <w:rsid w:val="009C5026"/>
    <w:rsid w:val="009F6559"/>
    <w:rsid w:val="00A02F5B"/>
    <w:rsid w:val="00A46588"/>
    <w:rsid w:val="00A84042"/>
    <w:rsid w:val="00B16F9B"/>
    <w:rsid w:val="00B21C8C"/>
    <w:rsid w:val="00B27AD1"/>
    <w:rsid w:val="00B33029"/>
    <w:rsid w:val="00B46618"/>
    <w:rsid w:val="00B46DFA"/>
    <w:rsid w:val="00B47382"/>
    <w:rsid w:val="00B5296B"/>
    <w:rsid w:val="00B53504"/>
    <w:rsid w:val="00B61F40"/>
    <w:rsid w:val="00B66059"/>
    <w:rsid w:val="00B83669"/>
    <w:rsid w:val="00B866BA"/>
    <w:rsid w:val="00B92054"/>
    <w:rsid w:val="00BB52C1"/>
    <w:rsid w:val="00BD39B0"/>
    <w:rsid w:val="00BE46C6"/>
    <w:rsid w:val="00BF2449"/>
    <w:rsid w:val="00C20520"/>
    <w:rsid w:val="00C3113E"/>
    <w:rsid w:val="00C37F97"/>
    <w:rsid w:val="00C41B49"/>
    <w:rsid w:val="00C51AD6"/>
    <w:rsid w:val="00C51BC1"/>
    <w:rsid w:val="00C55BDD"/>
    <w:rsid w:val="00C55E39"/>
    <w:rsid w:val="00C61BC4"/>
    <w:rsid w:val="00C6683B"/>
    <w:rsid w:val="00CA2EE5"/>
    <w:rsid w:val="00CB330B"/>
    <w:rsid w:val="00CD39B4"/>
    <w:rsid w:val="00CE3B65"/>
    <w:rsid w:val="00CF798F"/>
    <w:rsid w:val="00D149DA"/>
    <w:rsid w:val="00D16E34"/>
    <w:rsid w:val="00D24901"/>
    <w:rsid w:val="00D36AC2"/>
    <w:rsid w:val="00D63972"/>
    <w:rsid w:val="00DB4D8E"/>
    <w:rsid w:val="00DC1CC5"/>
    <w:rsid w:val="00DD34F3"/>
    <w:rsid w:val="00E048B4"/>
    <w:rsid w:val="00E07E3E"/>
    <w:rsid w:val="00E113EC"/>
    <w:rsid w:val="00E277E8"/>
    <w:rsid w:val="00E32CDC"/>
    <w:rsid w:val="00E366E2"/>
    <w:rsid w:val="00E36774"/>
    <w:rsid w:val="00E40EDE"/>
    <w:rsid w:val="00E440CB"/>
    <w:rsid w:val="00E7108C"/>
    <w:rsid w:val="00E72602"/>
    <w:rsid w:val="00E833F4"/>
    <w:rsid w:val="00EA0E61"/>
    <w:rsid w:val="00EB1C39"/>
    <w:rsid w:val="00EE4177"/>
    <w:rsid w:val="00EE71F9"/>
    <w:rsid w:val="00F51BED"/>
    <w:rsid w:val="00F66339"/>
    <w:rsid w:val="00F97A09"/>
    <w:rsid w:val="00F97E96"/>
    <w:rsid w:val="00FB0C54"/>
    <w:rsid w:val="00FC5B92"/>
    <w:rsid w:val="00FE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87FB"/>
  <w15:docId w15:val="{9A592B55-6A30-4A9F-B88A-2928D770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E3C"/>
  </w:style>
  <w:style w:type="paragraph" w:styleId="1">
    <w:name w:val="heading 1"/>
    <w:basedOn w:val="a"/>
    <w:next w:val="a"/>
    <w:link w:val="10"/>
    <w:uiPriority w:val="9"/>
    <w:qFormat/>
    <w:rsid w:val="00FE4A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5BD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55BD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7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C55BD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5BD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C55BDD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semiHidden/>
    <w:rsid w:val="00C55BDD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C55B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6B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1"/>
    <w:rsid w:val="0000176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00176F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7">
    <w:name w:val="Hyperlink"/>
    <w:basedOn w:val="a0"/>
    <w:rsid w:val="00705A38"/>
    <w:rPr>
      <w:color w:val="0000FF"/>
      <w:u w:val="single"/>
    </w:rPr>
  </w:style>
  <w:style w:type="paragraph" w:customStyle="1" w:styleId="ConsNonformat">
    <w:name w:val="ConsNonformat"/>
    <w:link w:val="ConsNonformat0"/>
    <w:semiHidden/>
    <w:rsid w:val="004741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semiHidden/>
    <w:rsid w:val="00474197"/>
    <w:rPr>
      <w:rFonts w:ascii="Courier New" w:eastAsia="Times New Roman" w:hAnsi="Courier New" w:cs="Courier New"/>
      <w:sz w:val="20"/>
      <w:szCs w:val="20"/>
    </w:rPr>
  </w:style>
  <w:style w:type="paragraph" w:styleId="a8">
    <w:name w:val="footer"/>
    <w:basedOn w:val="a"/>
    <w:link w:val="a9"/>
    <w:rsid w:val="004741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474197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273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List Paragraph"/>
    <w:basedOn w:val="a"/>
    <w:uiPriority w:val="34"/>
    <w:qFormat/>
    <w:rsid w:val="0097273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Title"/>
    <w:basedOn w:val="a"/>
    <w:link w:val="ac"/>
    <w:qFormat/>
    <w:rsid w:val="009727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c">
    <w:name w:val="Заголовок Знак"/>
    <w:basedOn w:val="a0"/>
    <w:link w:val="ab"/>
    <w:rsid w:val="0097273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d">
    <w:name w:val="Содержимое таблицы"/>
    <w:basedOn w:val="a"/>
    <w:rsid w:val="00972735"/>
    <w:pPr>
      <w:suppressLineNumbers/>
      <w:suppressAutoHyphens/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E4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BC6B1-077C-49D6-A7FF-5D915AB2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Михайловское СП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112</cp:revision>
  <cp:lastPrinted>2020-05-27T07:19:00Z</cp:lastPrinted>
  <dcterms:created xsi:type="dcterms:W3CDTF">2015-11-12T11:25:00Z</dcterms:created>
  <dcterms:modified xsi:type="dcterms:W3CDTF">2020-06-26T05:14:00Z</dcterms:modified>
</cp:coreProperties>
</file>