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60455" w:rsidTr="0034565E">
        <w:trPr>
          <w:trHeight w:val="2007"/>
        </w:trPr>
        <w:tc>
          <w:tcPr>
            <w:tcW w:w="10031" w:type="dxa"/>
          </w:tcPr>
          <w:p w:rsidR="0034565E" w:rsidRPr="0034565E" w:rsidRDefault="0034565E" w:rsidP="00345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565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85775" cy="571500"/>
                  <wp:effectExtent l="19050" t="0" r="9525" b="0"/>
                  <wp:docPr id="2" name="Рисунок 34" descr="Ермаковское СП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Ермаковское СП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34565E" w:rsidRPr="0034565E" w:rsidRDefault="0034565E" w:rsidP="0035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353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ТАЦИНСКИЙ РАЙОН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«ЕРМАКОВСКОЕ СЕЛЬСКОЕ ПОСЕЛЕНИЕ»</w:t>
            </w:r>
          </w:p>
          <w:p w:rsidR="0034565E" w:rsidRPr="0034565E" w:rsidRDefault="0034565E" w:rsidP="0034565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ЕРМАКОВСКОГО СЕЛЬСКОГО ПОСЕЛЕНИЯ</w:t>
            </w:r>
          </w:p>
          <w:p w:rsidR="0034565E" w:rsidRPr="0034565E" w:rsidRDefault="0034565E" w:rsidP="0034565E">
            <w:pPr>
              <w:ind w:left="708" w:firstLine="708"/>
              <w:jc w:val="center"/>
              <w:rPr>
                <w:rFonts w:ascii="Times New Roman" w:hAnsi="Times New Roman" w:cs="Times New Roman"/>
              </w:rPr>
            </w:pP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0455" w:rsidRPr="00AD3D8D" w:rsidRDefault="00AD3D8D" w:rsidP="00AD3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февраля</w:t>
            </w:r>
            <w:r w:rsidR="0034565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вская</w:t>
            </w:r>
            <w:proofErr w:type="spellEnd"/>
          </w:p>
          <w:p w:rsidR="00B60455" w:rsidRDefault="00B60455" w:rsidP="007E2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5C35" w:rsidRPr="00AD3D8D" w:rsidRDefault="00C85C35" w:rsidP="00AD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4"/>
      </w:tblGrid>
      <w:tr w:rsidR="00AD3D8D" w:rsidTr="007F3707">
        <w:trPr>
          <w:trHeight w:val="1989"/>
        </w:trPr>
        <w:tc>
          <w:tcPr>
            <w:tcW w:w="7274" w:type="dxa"/>
          </w:tcPr>
          <w:p w:rsidR="00AD3D8D" w:rsidRPr="00AD3D8D" w:rsidRDefault="00AD3D8D" w:rsidP="007F3707">
            <w:pPr>
              <w:widowControl w:val="0"/>
              <w:tabs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AD3D8D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ения Администрации Ермаковского</w:t>
            </w:r>
            <w:r w:rsidRPr="00AD3D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от 14.04.2015</w:t>
            </w:r>
            <w:r w:rsidR="0005482A">
              <w:rPr>
                <w:rFonts w:ascii="Times New Roman" w:hAnsi="Times New Roman" w:cs="Times New Roman"/>
                <w:bCs/>
                <w:sz w:val="28"/>
                <w:szCs w:val="28"/>
              </w:rPr>
              <w:t>г.            № 34</w:t>
            </w:r>
            <w:r w:rsidRPr="00AD3D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AD3D8D">
              <w:rPr>
                <w:rFonts w:ascii="Times New Roman" w:hAnsi="Times New Roman" w:cs="Times New Roman"/>
                <w:color w:val="1A171B"/>
                <w:sz w:val="28"/>
                <w:szCs w:val="28"/>
              </w:rPr>
              <w:t>Об утверждении Административного регламента предоставления муниципальной услуги «Присвоение, изменение и аннулирование адресов объектам адресации на территории</w:t>
            </w:r>
            <w:r>
              <w:rPr>
                <w:rFonts w:ascii="Times New Roman" w:hAnsi="Times New Roman" w:cs="Times New Roman"/>
                <w:color w:val="1A171B"/>
                <w:sz w:val="28"/>
                <w:szCs w:val="28"/>
              </w:rPr>
              <w:t xml:space="preserve"> Ермаковского</w:t>
            </w:r>
            <w:r w:rsidRPr="00AD3D8D">
              <w:rPr>
                <w:rFonts w:ascii="Times New Roman" w:hAnsi="Times New Roman" w:cs="Times New Roman"/>
                <w:color w:val="1A171B"/>
                <w:sz w:val="28"/>
                <w:szCs w:val="28"/>
              </w:rPr>
              <w:t xml:space="preserve"> сельского поселения»</w:t>
            </w:r>
            <w:bookmarkEnd w:id="0"/>
          </w:p>
        </w:tc>
      </w:tr>
    </w:tbl>
    <w:p w:rsidR="00AD3D8D" w:rsidRPr="0049722C" w:rsidRDefault="00AD3D8D" w:rsidP="00AD3D8D">
      <w:pPr>
        <w:pStyle w:val="ConsTitle"/>
        <w:widowControl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AD3D8D" w:rsidRPr="00353ADF" w:rsidRDefault="00AD3D8D" w:rsidP="00353A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D8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04.09. 2021г.  №</w:t>
      </w:r>
      <w:r w:rsidR="004C2964">
        <w:rPr>
          <w:rFonts w:ascii="Times New Roman" w:hAnsi="Times New Roman" w:cs="Times New Roman"/>
          <w:sz w:val="28"/>
          <w:szCs w:val="28"/>
        </w:rPr>
        <w:t xml:space="preserve"> </w:t>
      </w:r>
      <w:r w:rsidRPr="00AD3D8D">
        <w:rPr>
          <w:rFonts w:ascii="Times New Roman" w:hAnsi="Times New Roman" w:cs="Times New Roman"/>
          <w:sz w:val="28"/>
          <w:szCs w:val="28"/>
        </w:rPr>
        <w:t>1355</w:t>
      </w:r>
      <w:r w:rsidRPr="00AD3D8D">
        <w:rPr>
          <w:rFonts w:ascii="Times New Roman" w:hAnsi="Times New Roman" w:cs="Times New Roman"/>
          <w:bCs/>
          <w:sz w:val="28"/>
          <w:szCs w:val="28"/>
          <w:shd w:val="clear" w:color="auto" w:fill="FFFFFC"/>
        </w:rPr>
        <w:t xml:space="preserve"> «О внесении изменений в Правила присвоения, изменения и аннулирования адресов»</w:t>
      </w:r>
      <w:r w:rsidRPr="00AD3D8D">
        <w:rPr>
          <w:rFonts w:ascii="Times New Roman" w:hAnsi="Times New Roman" w:cs="Times New Roman"/>
          <w:sz w:val="28"/>
          <w:szCs w:val="28"/>
        </w:rPr>
        <w:t>, Уставом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«Ермаковское </w:t>
      </w:r>
      <w:r w:rsidRPr="00AD3D8D">
        <w:rPr>
          <w:rFonts w:ascii="Times New Roman" w:hAnsi="Times New Roman" w:cs="Times New Roman"/>
          <w:sz w:val="28"/>
          <w:szCs w:val="28"/>
        </w:rPr>
        <w:t xml:space="preserve">сельское поселение», </w:t>
      </w:r>
    </w:p>
    <w:p w:rsidR="00AD3D8D" w:rsidRDefault="00AD3D8D" w:rsidP="00353A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3D8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3ADF" w:rsidRPr="00AD3D8D" w:rsidRDefault="00353ADF" w:rsidP="00353A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3D8D" w:rsidRPr="00AD3D8D" w:rsidRDefault="00AD3D8D" w:rsidP="00353ADF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1. Внести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постановление Администрации Ермаковского</w:t>
      </w: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от 14.04.2015г.</w:t>
      </w:r>
      <w:r w:rsidR="004C2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4C2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34</w:t>
      </w: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3D8D">
        <w:rPr>
          <w:rFonts w:ascii="Times New Roman" w:hAnsi="Times New Roman" w:cs="Times New Roman"/>
          <w:bCs/>
          <w:sz w:val="28"/>
          <w:szCs w:val="28"/>
        </w:rPr>
        <w:t>«</w:t>
      </w:r>
      <w:r w:rsidRPr="00AD3D8D">
        <w:rPr>
          <w:rFonts w:ascii="Times New Roman" w:hAnsi="Times New Roman" w:cs="Times New Roman"/>
          <w:color w:val="1A171B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адресов объектам адре</w:t>
      </w:r>
      <w:r>
        <w:rPr>
          <w:rFonts w:ascii="Times New Roman" w:hAnsi="Times New Roman" w:cs="Times New Roman"/>
          <w:color w:val="1A171B"/>
          <w:sz w:val="28"/>
          <w:szCs w:val="28"/>
        </w:rPr>
        <w:t>сации на территории Ермаковского</w:t>
      </w:r>
      <w:r w:rsidRPr="00AD3D8D">
        <w:rPr>
          <w:rFonts w:ascii="Times New Roman" w:hAnsi="Times New Roman" w:cs="Times New Roman"/>
          <w:color w:val="1A171B"/>
          <w:sz w:val="28"/>
          <w:szCs w:val="28"/>
        </w:rPr>
        <w:t xml:space="preserve"> сельского поселения»</w:t>
      </w:r>
      <w:r w:rsidRPr="00AD3D8D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AD3D8D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AD3D8D" w:rsidRPr="00AD3D8D" w:rsidRDefault="00AD3D8D" w:rsidP="00353ADF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1</w:t>
      </w:r>
      <w:r w:rsidRPr="00AD3D8D">
        <w:rPr>
          <w:rFonts w:ascii="Times New Roman" w:hAnsi="Times New Roman" w:cs="Times New Roman"/>
          <w:sz w:val="28"/>
          <w:szCs w:val="28"/>
        </w:rPr>
        <w:t>)</w:t>
      </w:r>
      <w:r w:rsidR="00353ADF">
        <w:rPr>
          <w:rFonts w:ascii="Times New Roman" w:hAnsi="Times New Roman" w:cs="Times New Roman"/>
          <w:sz w:val="28"/>
          <w:szCs w:val="28"/>
        </w:rPr>
        <w:t xml:space="preserve"> </w:t>
      </w:r>
      <w:r w:rsidRPr="00AD3D8D">
        <w:rPr>
          <w:rFonts w:ascii="Times New Roman" w:hAnsi="Times New Roman" w:cs="Times New Roman"/>
          <w:sz w:val="28"/>
          <w:szCs w:val="28"/>
        </w:rPr>
        <w:t xml:space="preserve">в пункте 3 раздела </w:t>
      </w:r>
      <w:r w:rsidRPr="00AD3D8D">
        <w:rPr>
          <w:rFonts w:ascii="Times New Roman" w:eastAsia="Arial CYR" w:hAnsi="Times New Roman" w:cs="Times New Roman"/>
          <w:sz w:val="28"/>
          <w:szCs w:val="28"/>
        </w:rPr>
        <w:t>II адми</w:t>
      </w:r>
      <w:r w:rsidRPr="00AD3D8D">
        <w:rPr>
          <w:rFonts w:ascii="Times New Roman" w:hAnsi="Times New Roman" w:cs="Times New Roman"/>
          <w:sz w:val="28"/>
          <w:szCs w:val="28"/>
        </w:rPr>
        <w:t xml:space="preserve">нистративного регламента </w:t>
      </w:r>
      <w:r w:rsidR="00353ADF">
        <w:rPr>
          <w:rFonts w:ascii="Times New Roman" w:eastAsia="Calibri" w:hAnsi="Times New Roman" w:cs="Times New Roman"/>
          <w:sz w:val="28"/>
          <w:szCs w:val="28"/>
          <w:lang w:eastAsia="en-US"/>
        </w:rPr>
        <w:t>слова</w:t>
      </w: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AD3D8D">
        <w:rPr>
          <w:rFonts w:ascii="Times New Roman" w:eastAsia="Arial CYR" w:hAnsi="Times New Roman" w:cs="Times New Roman"/>
          <w:sz w:val="28"/>
          <w:szCs w:val="28"/>
        </w:rPr>
        <w:t xml:space="preserve">Срок оказания муниципальной услуги не должен превышать </w:t>
      </w:r>
      <w:r w:rsidR="00353ADF">
        <w:rPr>
          <w:rFonts w:ascii="Times New Roman" w:eastAsia="Arial CYR" w:hAnsi="Times New Roman" w:cs="Times New Roman"/>
          <w:sz w:val="28"/>
          <w:szCs w:val="28"/>
        </w:rPr>
        <w:t xml:space="preserve">18 рабочих дней со дня </w:t>
      </w:r>
      <w:r w:rsidRPr="00AD3D8D">
        <w:rPr>
          <w:rFonts w:ascii="Times New Roman" w:eastAsia="Arial CYR" w:hAnsi="Times New Roman" w:cs="Times New Roman"/>
          <w:sz w:val="28"/>
          <w:szCs w:val="28"/>
        </w:rPr>
        <w:t>поступления заявления</w:t>
      </w:r>
      <w:r w:rsidR="00353ADF">
        <w:rPr>
          <w:rFonts w:ascii="Times New Roman" w:hAnsi="Times New Roman" w:cs="Times New Roman"/>
          <w:sz w:val="28"/>
          <w:szCs w:val="28"/>
        </w:rPr>
        <w:t>» заменить   словами</w:t>
      </w:r>
      <w:r w:rsidRPr="00AD3D8D">
        <w:rPr>
          <w:rFonts w:ascii="Times New Roman" w:hAnsi="Times New Roman" w:cs="Times New Roman"/>
          <w:sz w:val="28"/>
          <w:szCs w:val="28"/>
        </w:rPr>
        <w:t>:</w:t>
      </w:r>
    </w:p>
    <w:p w:rsidR="00AD3D8D" w:rsidRPr="00AD3D8D" w:rsidRDefault="00AD3D8D" w:rsidP="00353ADF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D8D">
        <w:rPr>
          <w:rFonts w:ascii="Times New Roman" w:hAnsi="Times New Roman" w:cs="Times New Roman"/>
          <w:sz w:val="28"/>
          <w:szCs w:val="28"/>
        </w:rPr>
        <w:t>«</w:t>
      </w:r>
      <w:r w:rsidRPr="00AD3D8D">
        <w:rPr>
          <w:rFonts w:ascii="Times New Roman" w:eastAsia="Calibri" w:hAnsi="Times New Roman" w:cs="Times New Roman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Органом в срок не более чем 10 рабочих дней со дня поступления заявления».</w:t>
      </w:r>
    </w:p>
    <w:p w:rsidR="00AD3D8D" w:rsidRPr="00AD3D8D" w:rsidRDefault="00AD3D8D" w:rsidP="00353ADF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D8D">
        <w:rPr>
          <w:rFonts w:ascii="Times New Roman" w:hAnsi="Times New Roman" w:cs="Times New Roman"/>
          <w:sz w:val="28"/>
          <w:szCs w:val="28"/>
        </w:rPr>
        <w:t xml:space="preserve">   2) дополнить пунктом 3.1 раздел </w:t>
      </w:r>
      <w:r w:rsidRPr="00AD3D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3D8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D3D8D" w:rsidRPr="00AD3D8D" w:rsidRDefault="00AD3D8D" w:rsidP="00353ADF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D8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835"/>
        <w:gridCol w:w="6095"/>
      </w:tblGrid>
      <w:tr w:rsidR="00AD3D8D" w:rsidRPr="00AD3D8D" w:rsidTr="00353ADF">
        <w:tc>
          <w:tcPr>
            <w:tcW w:w="709" w:type="dxa"/>
          </w:tcPr>
          <w:p w:rsidR="00AD3D8D" w:rsidRPr="00AD3D8D" w:rsidRDefault="00AD3D8D" w:rsidP="00353ADF">
            <w:pPr>
              <w:pStyle w:val="Con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D8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35" w:type="dxa"/>
          </w:tcPr>
          <w:p w:rsidR="00AD3D8D" w:rsidRPr="00AD3D8D" w:rsidRDefault="00AD3D8D" w:rsidP="00353ADF">
            <w:pPr>
              <w:pStyle w:val="Con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D8D">
              <w:rPr>
                <w:rFonts w:ascii="Times New Roman" w:hAnsi="Times New Roman" w:cs="Times New Roman"/>
                <w:sz w:val="28"/>
                <w:szCs w:val="28"/>
              </w:rPr>
              <w:t>Срок предоставления</w:t>
            </w:r>
          </w:p>
          <w:p w:rsidR="00AD3D8D" w:rsidRPr="00AD3D8D" w:rsidRDefault="00AD3D8D" w:rsidP="00353ADF">
            <w:pPr>
              <w:pStyle w:val="Con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D8D">
              <w:rPr>
                <w:rFonts w:ascii="Times New Roman" w:hAnsi="Times New Roman" w:cs="Times New Roman"/>
                <w:sz w:val="28"/>
                <w:szCs w:val="28"/>
              </w:rPr>
              <w:t>изменений в федеральную информационную адресную систему</w:t>
            </w:r>
          </w:p>
        </w:tc>
        <w:tc>
          <w:tcPr>
            <w:tcW w:w="6095" w:type="dxa"/>
          </w:tcPr>
          <w:p w:rsidR="00AD3D8D" w:rsidRPr="00AD3D8D" w:rsidRDefault="00AD3D8D" w:rsidP="00353ADF">
            <w:pPr>
              <w:pStyle w:val="Con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D8D">
              <w:rPr>
                <w:rFonts w:ascii="Times New Roman" w:hAnsi="Times New Roman" w:cs="Times New Roman"/>
                <w:sz w:val="28"/>
                <w:szCs w:val="28"/>
              </w:rPr>
              <w:t>В пятидневный срок с момента принятия постановления о присвоении и изме</w:t>
            </w:r>
            <w:r w:rsidR="00353ADF">
              <w:rPr>
                <w:rFonts w:ascii="Times New Roman" w:hAnsi="Times New Roman" w:cs="Times New Roman"/>
                <w:sz w:val="28"/>
                <w:szCs w:val="28"/>
              </w:rPr>
              <w:t>нении адреса объекту адресации внести изменения</w:t>
            </w:r>
            <w:r w:rsidRPr="00AD3D8D">
              <w:rPr>
                <w:rFonts w:ascii="Times New Roman" w:hAnsi="Times New Roman" w:cs="Times New Roman"/>
                <w:sz w:val="28"/>
                <w:szCs w:val="28"/>
              </w:rPr>
              <w:t xml:space="preserve"> в федеральную информационную адресную систему (ФИАС)</w:t>
            </w:r>
          </w:p>
        </w:tc>
      </w:tr>
    </w:tbl>
    <w:p w:rsidR="00AD3D8D" w:rsidRPr="00AD3D8D" w:rsidRDefault="00AD3D8D" w:rsidP="00353ADF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D8D">
        <w:rPr>
          <w:rFonts w:ascii="Times New Roman" w:hAnsi="Times New Roman" w:cs="Times New Roman"/>
          <w:sz w:val="28"/>
          <w:szCs w:val="28"/>
        </w:rPr>
        <w:t>»</w:t>
      </w:r>
    </w:p>
    <w:p w:rsidR="00AD3D8D" w:rsidRPr="00AD3D8D" w:rsidRDefault="00AD3D8D" w:rsidP="00353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2.</w:t>
      </w:r>
      <w:r w:rsidR="00353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подлежит опубликованию и размещению на официальном с</w:t>
      </w:r>
      <w:r w:rsidR="004C2964">
        <w:rPr>
          <w:rFonts w:ascii="Times New Roman" w:eastAsia="Calibri" w:hAnsi="Times New Roman" w:cs="Times New Roman"/>
          <w:sz w:val="28"/>
          <w:szCs w:val="28"/>
          <w:lang w:eastAsia="en-US"/>
        </w:rPr>
        <w:t>айте Администрации Ермаковского</w:t>
      </w: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AD3D8D" w:rsidRPr="00AD3D8D" w:rsidRDefault="00AD3D8D" w:rsidP="00353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 Контроль за исполнением на</w:t>
      </w:r>
      <w:r w:rsidR="00353ADF">
        <w:rPr>
          <w:rFonts w:ascii="Times New Roman" w:eastAsia="Calibri" w:hAnsi="Times New Roman" w:cs="Times New Roman"/>
          <w:sz w:val="28"/>
          <w:szCs w:val="28"/>
          <w:lang w:eastAsia="en-US"/>
        </w:rPr>
        <w:t>стоящего постановления оставляю</w:t>
      </w:r>
      <w:r w:rsidRPr="00AD3D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собой.</w:t>
      </w:r>
    </w:p>
    <w:p w:rsidR="00BF77EB" w:rsidRDefault="00BF77EB" w:rsidP="00353AD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2964" w:rsidRDefault="004C2964" w:rsidP="00353AD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2964" w:rsidRDefault="004C2964" w:rsidP="00353AD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2964" w:rsidRPr="004C2964" w:rsidRDefault="004C2964" w:rsidP="00353AD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96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C2964" w:rsidRPr="004C2964" w:rsidRDefault="004C2964" w:rsidP="00353AD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C2964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              </w:t>
      </w:r>
      <w:r w:rsidR="00353ADF">
        <w:rPr>
          <w:rFonts w:ascii="Times New Roman" w:hAnsi="Times New Roman" w:cs="Times New Roman"/>
          <w:sz w:val="28"/>
          <w:szCs w:val="28"/>
        </w:rPr>
        <w:t xml:space="preserve">   </w:t>
      </w:r>
      <w:r w:rsidRPr="004C2964">
        <w:rPr>
          <w:rFonts w:ascii="Times New Roman" w:hAnsi="Times New Roman" w:cs="Times New Roman"/>
          <w:sz w:val="28"/>
          <w:szCs w:val="28"/>
        </w:rPr>
        <w:t xml:space="preserve">                   В.А.</w:t>
      </w:r>
      <w:r w:rsidR="0035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964">
        <w:rPr>
          <w:rFonts w:ascii="Times New Roman" w:hAnsi="Times New Roman" w:cs="Times New Roman"/>
          <w:sz w:val="28"/>
          <w:szCs w:val="28"/>
        </w:rPr>
        <w:t>Кружилина</w:t>
      </w:r>
      <w:proofErr w:type="spellEnd"/>
    </w:p>
    <w:sectPr w:rsidR="004C2964" w:rsidRPr="004C2964" w:rsidSect="00AD3D8D">
      <w:pgSz w:w="11906" w:h="16838"/>
      <w:pgMar w:top="568" w:right="850" w:bottom="709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96F"/>
    <w:rsid w:val="00016431"/>
    <w:rsid w:val="00034294"/>
    <w:rsid w:val="0005482A"/>
    <w:rsid w:val="00097D90"/>
    <w:rsid w:val="000A6EAF"/>
    <w:rsid w:val="000D12D0"/>
    <w:rsid w:val="001064C2"/>
    <w:rsid w:val="00106707"/>
    <w:rsid w:val="00113080"/>
    <w:rsid w:val="00134A8B"/>
    <w:rsid w:val="001B5C50"/>
    <w:rsid w:val="00210A0B"/>
    <w:rsid w:val="00246BC7"/>
    <w:rsid w:val="002C73DA"/>
    <w:rsid w:val="002D46BC"/>
    <w:rsid w:val="002D7DD6"/>
    <w:rsid w:val="002E0133"/>
    <w:rsid w:val="0034565E"/>
    <w:rsid w:val="00353ADF"/>
    <w:rsid w:val="003B750D"/>
    <w:rsid w:val="003C2C14"/>
    <w:rsid w:val="003F103B"/>
    <w:rsid w:val="004269FD"/>
    <w:rsid w:val="004302A8"/>
    <w:rsid w:val="00436326"/>
    <w:rsid w:val="00491692"/>
    <w:rsid w:val="004C2964"/>
    <w:rsid w:val="004E21B9"/>
    <w:rsid w:val="00500469"/>
    <w:rsid w:val="00515D89"/>
    <w:rsid w:val="00524BD5"/>
    <w:rsid w:val="00536DC6"/>
    <w:rsid w:val="0055413D"/>
    <w:rsid w:val="005F2CF0"/>
    <w:rsid w:val="006176F6"/>
    <w:rsid w:val="006F5076"/>
    <w:rsid w:val="007135AB"/>
    <w:rsid w:val="00794E00"/>
    <w:rsid w:val="007A121E"/>
    <w:rsid w:val="007E24E7"/>
    <w:rsid w:val="008304A8"/>
    <w:rsid w:val="008536A8"/>
    <w:rsid w:val="00855471"/>
    <w:rsid w:val="00877A24"/>
    <w:rsid w:val="008D073E"/>
    <w:rsid w:val="00922C19"/>
    <w:rsid w:val="00952A34"/>
    <w:rsid w:val="00954E45"/>
    <w:rsid w:val="009555DD"/>
    <w:rsid w:val="009B39E9"/>
    <w:rsid w:val="00A1043A"/>
    <w:rsid w:val="00A10BDB"/>
    <w:rsid w:val="00A34A3F"/>
    <w:rsid w:val="00A40C1A"/>
    <w:rsid w:val="00A4299D"/>
    <w:rsid w:val="00A432BA"/>
    <w:rsid w:val="00A7455B"/>
    <w:rsid w:val="00A94C3B"/>
    <w:rsid w:val="00AD3D8D"/>
    <w:rsid w:val="00AE5D67"/>
    <w:rsid w:val="00AF53F4"/>
    <w:rsid w:val="00AF7C35"/>
    <w:rsid w:val="00B141C0"/>
    <w:rsid w:val="00B60455"/>
    <w:rsid w:val="00BA096F"/>
    <w:rsid w:val="00BF77EB"/>
    <w:rsid w:val="00C85C35"/>
    <w:rsid w:val="00C863F2"/>
    <w:rsid w:val="00CD63B9"/>
    <w:rsid w:val="00CD68AF"/>
    <w:rsid w:val="00CE7455"/>
    <w:rsid w:val="00D20CB0"/>
    <w:rsid w:val="00D30524"/>
    <w:rsid w:val="00DB4345"/>
    <w:rsid w:val="00DD7A7E"/>
    <w:rsid w:val="00EB6A3C"/>
    <w:rsid w:val="00F80485"/>
    <w:rsid w:val="00FD7BF3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C3B76-1F2D-4F48-AAFB-BE7B50A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4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E2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Hyperlink"/>
    <w:rsid w:val="00436326"/>
    <w:rPr>
      <w:color w:val="0000FF"/>
      <w:u w:val="single"/>
    </w:rPr>
  </w:style>
  <w:style w:type="table" w:styleId="a9">
    <w:name w:val="Table Grid"/>
    <w:basedOn w:val="a1"/>
    <w:uiPriority w:val="59"/>
    <w:rsid w:val="00B604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nhideWhenUsed/>
    <w:rsid w:val="0042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semiHidden/>
    <w:rsid w:val="00AD3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AD3D8D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AD3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User</cp:lastModifiedBy>
  <cp:revision>47</cp:revision>
  <cp:lastPrinted>2021-01-18T05:42:00Z</cp:lastPrinted>
  <dcterms:created xsi:type="dcterms:W3CDTF">2020-10-29T13:30:00Z</dcterms:created>
  <dcterms:modified xsi:type="dcterms:W3CDTF">2022-02-07T06:24:00Z</dcterms:modified>
</cp:coreProperties>
</file>