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F5" w:rsidRPr="00F314F5" w:rsidRDefault="00F314F5" w:rsidP="009E2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314F5" w:rsidRPr="00F314F5" w:rsidRDefault="00F314F5" w:rsidP="00F3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314F5" w:rsidRPr="00F314F5" w:rsidRDefault="00F314F5" w:rsidP="00F3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F314F5" w:rsidRPr="00F314F5" w:rsidRDefault="00F314F5" w:rsidP="00F3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314F5" w:rsidRPr="00F314F5" w:rsidRDefault="00F314F5" w:rsidP="00F3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F5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«ЕРМАКОВСКОЕ СЕЛЬСКОЕ ПОСЕЛЕНИЕ»</w:t>
      </w:r>
    </w:p>
    <w:p w:rsidR="00F314F5" w:rsidRPr="00F314F5" w:rsidRDefault="00F314F5" w:rsidP="00F314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ЕРМАКОВСКОГО СЕЛЬСКОГО ПОСЕЛЕНИЯ</w:t>
      </w:r>
    </w:p>
    <w:p w:rsidR="00202282" w:rsidRPr="00202282" w:rsidRDefault="00202282" w:rsidP="009E22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244" w:rsidRPr="009E2244" w:rsidRDefault="00202282" w:rsidP="009E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31</w:t>
      </w:r>
    </w:p>
    <w:p w:rsidR="009E2244" w:rsidRPr="009E2244" w:rsidRDefault="009E2244" w:rsidP="009E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244" w:rsidRDefault="009E2244" w:rsidP="009E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марта 2022 года                                                                           ст. Ермаковская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2244" w:rsidRDefault="009E2244" w:rsidP="009E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FA7" w:rsidRDefault="00265D26" w:rsidP="009E224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«</w:t>
      </w:r>
      <w:r w:rsidR="00F31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Ермаковское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Pr="00202282" w:rsidRDefault="00265D26" w:rsidP="00857B6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</w:t>
      </w:r>
      <w:r w:rsidR="00857B6C">
        <w:rPr>
          <w:rFonts w:ascii="Times New Roman" w:hAnsi="Times New Roman" w:cs="Times New Roman"/>
          <w:bCs/>
          <w:color w:val="000000"/>
          <w:sz w:val="28"/>
          <w:szCs w:val="28"/>
        </w:rPr>
        <w:t>.07.</w:t>
      </w: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="00857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314F5">
        <w:rPr>
          <w:rFonts w:ascii="Times New Roman" w:hAnsi="Times New Roman" w:cs="Times New Roman"/>
          <w:color w:val="000000"/>
          <w:sz w:val="28"/>
          <w:szCs w:val="28"/>
        </w:rPr>
        <w:t>Ермаковское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F314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Ермаковского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02282" w:rsidRPr="00857B6C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7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9E2244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265D26" w:rsidRPr="0020228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314F5">
        <w:rPr>
          <w:rFonts w:ascii="Times New Roman" w:hAnsi="Times New Roman" w:cs="Times New Roman"/>
          <w:sz w:val="28"/>
          <w:szCs w:val="28"/>
        </w:rPr>
        <w:t>Ермаковское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9E2244" w:rsidRPr="009E2244" w:rsidRDefault="00202282" w:rsidP="009E2244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2244" w:rsidRPr="009E2244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Ермаковского сельского поселения в информационно-телекоммуникационной сети «Интернет».</w:t>
      </w:r>
      <w:r w:rsidR="009E2244" w:rsidRPr="009E224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43FA7" w:rsidRPr="00202282" w:rsidRDefault="009E2244" w:rsidP="009E2244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9E2244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опубликования.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 w:rsidR="0085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 Гунькин</w:t>
      </w:r>
    </w:p>
    <w:p w:rsidR="00B43FA7" w:rsidRDefault="00B43FA7">
      <w:pPr>
        <w:spacing w:line="240" w:lineRule="exact"/>
        <w:ind w:left="5398"/>
        <w:jc w:val="center"/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7B15F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B15F1" w:rsidRDefault="007B15F1" w:rsidP="007B15F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E2244" w:rsidRDefault="009E2244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</w:p>
    <w:p w:rsidR="009E2244" w:rsidRDefault="009E2244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</w:p>
    <w:p w:rsidR="009E2244" w:rsidRDefault="009E2244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</w:p>
    <w:p w:rsidR="009E2244" w:rsidRDefault="009E2244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</w:p>
    <w:p w:rsidR="009E2244" w:rsidRDefault="009E2244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</w:p>
    <w:p w:rsidR="009E2244" w:rsidRPr="009E2244" w:rsidRDefault="009E2244" w:rsidP="009E2244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9E22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E2244" w:rsidRPr="009E2244" w:rsidRDefault="009E2244" w:rsidP="009E2244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9E224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9E2244" w:rsidRPr="009E2244" w:rsidRDefault="009E2244" w:rsidP="009E2244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9E2244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</w:p>
    <w:p w:rsidR="009E2244" w:rsidRPr="009E2244" w:rsidRDefault="009E2244" w:rsidP="009E2244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9E2244">
        <w:rPr>
          <w:rFonts w:ascii="Times New Roman" w:hAnsi="Times New Roman" w:cs="Times New Roman"/>
          <w:sz w:val="28"/>
          <w:szCs w:val="28"/>
        </w:rPr>
        <w:t xml:space="preserve">от 29.03.2022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B43FA7" w:rsidRPr="00202282" w:rsidRDefault="00B43FA7" w:rsidP="002B72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7B6C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по муниципальному контролю в сфере благоустройства </w:t>
      </w:r>
      <w:r w:rsidR="00857B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 w:rsidR="00F314F5">
        <w:rPr>
          <w:rFonts w:ascii="Times New Roman" w:hAnsi="Times New Roman" w:cs="Times New Roman"/>
          <w:b/>
          <w:sz w:val="28"/>
          <w:szCs w:val="28"/>
        </w:rPr>
        <w:t>Ермаковское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857B6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2022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314F5">
        <w:rPr>
          <w:rFonts w:ascii="Times New Roman" w:hAnsi="Times New Roman" w:cs="Times New Roman"/>
          <w:sz w:val="28"/>
          <w:szCs w:val="28"/>
        </w:rPr>
        <w:t>Ермаковское</w:t>
      </w:r>
      <w:r w:rsidR="00857B6C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A0C6B">
        <w:rPr>
          <w:rFonts w:ascii="Times New Roman" w:hAnsi="Times New Roman" w:cs="Times New Roman"/>
          <w:sz w:val="28"/>
          <w:szCs w:val="28"/>
        </w:rPr>
        <w:t>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184"/>
        <w:gridCol w:w="1387"/>
      </w:tblGrid>
      <w:tr w:rsidR="00B43FA7" w:rsidRPr="00202282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(%)</w:t>
            </w:r>
          </w:p>
        </w:tc>
      </w:tr>
      <w:tr w:rsidR="00B43FA7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6B" w:rsidRPr="001F102C" w:rsidRDefault="00265D26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мероприятий, в общем объеме контрольных (надзорных) мероприятий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1F102C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6B" w:rsidRPr="001F102C" w:rsidRDefault="001F102C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 обязательных требований от числа выявленных нарушений обязательных требований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1F102C" w:rsidRDefault="00265D26" w:rsidP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F102C" w:rsidRPr="001F102C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02C" w:rsidRPr="001F10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0505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05" w:rsidRPr="001F102C" w:rsidRDefault="00B70505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отказано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05" w:rsidRPr="001F102C" w:rsidRDefault="00B70505" w:rsidP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1F102C" w:rsidRPr="001F102C" w:rsidTr="001F10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pStyle w:val="af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F102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  <w:tr w:rsidR="001F102C" w:rsidRPr="001F102C" w:rsidTr="001F10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9E2244" w:rsidP="001F102C">
            <w:pPr>
              <w:pStyle w:val="af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1F102C"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1F102C" w:rsidRPr="001F102C" w:rsidRDefault="001F102C" w:rsidP="001F102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A53B0" w:rsidRPr="001F102C" w:rsidTr="001F1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4" w:type="dxa"/>
            <w:shd w:val="clear" w:color="auto" w:fill="auto"/>
          </w:tcPr>
          <w:p w:rsidR="00FA53B0" w:rsidRPr="001F102C" w:rsidRDefault="00FA53B0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387" w:type="dxa"/>
            <w:shd w:val="clear" w:color="auto" w:fill="auto"/>
          </w:tcPr>
          <w:p w:rsidR="00FA53B0" w:rsidRPr="001F102C" w:rsidRDefault="00FA53B0" w:rsidP="001F1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7050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FA53B0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3B0" w:rsidRPr="001F102C" w:rsidRDefault="001F102C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B0" w:rsidRPr="001F102C" w:rsidRDefault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3534A" w:rsidRDefault="00265D26" w:rsidP="00C3534A">
      <w:pPr>
        <w:pStyle w:val="af1"/>
        <w:ind w:firstLine="708"/>
        <w:jc w:val="both"/>
        <w:rPr>
          <w:rFonts w:ascii="Times New Roman" w:hAnsi="Times New Roman" w:cs="Times New Roman"/>
          <w:sz w:val="28"/>
        </w:rPr>
      </w:pPr>
      <w:r w:rsidRPr="001F102C">
        <w:rPr>
          <w:rFonts w:ascii="Times New Roman" w:hAnsi="Times New Roman" w:cs="Times New Roman"/>
          <w:sz w:val="28"/>
        </w:rPr>
        <w:t>2. Индикативным</w:t>
      </w:r>
      <w:r w:rsidR="00C3534A">
        <w:rPr>
          <w:rFonts w:ascii="Times New Roman" w:hAnsi="Times New Roman" w:cs="Times New Roman"/>
          <w:sz w:val="28"/>
        </w:rPr>
        <w:t>и</w:t>
      </w:r>
      <w:r w:rsidRPr="001F102C">
        <w:rPr>
          <w:rFonts w:ascii="Times New Roman" w:hAnsi="Times New Roman" w:cs="Times New Roman"/>
          <w:sz w:val="28"/>
        </w:rPr>
        <w:t xml:space="preserve"> показател</w:t>
      </w:r>
      <w:r w:rsidR="00C3534A">
        <w:rPr>
          <w:rFonts w:ascii="Times New Roman" w:hAnsi="Times New Roman" w:cs="Times New Roman"/>
          <w:sz w:val="28"/>
        </w:rPr>
        <w:t>я</w:t>
      </w:r>
      <w:r w:rsidRPr="001F102C">
        <w:rPr>
          <w:rFonts w:ascii="Times New Roman" w:hAnsi="Times New Roman" w:cs="Times New Roman"/>
          <w:sz w:val="28"/>
        </w:rPr>
        <w:t>м</w:t>
      </w:r>
      <w:r w:rsidR="00C3534A">
        <w:rPr>
          <w:rFonts w:ascii="Times New Roman" w:hAnsi="Times New Roman" w:cs="Times New Roman"/>
          <w:sz w:val="28"/>
        </w:rPr>
        <w:t>и</w:t>
      </w:r>
      <w:r w:rsidRPr="001F102C">
        <w:rPr>
          <w:rFonts w:ascii="Times New Roman" w:hAnsi="Times New Roman" w:cs="Times New Roman"/>
          <w:sz w:val="28"/>
        </w:rPr>
        <w:t xml:space="preserve"> по муниципальному контролю</w:t>
      </w:r>
      <w:r w:rsidR="000A0C6B" w:rsidRPr="001F102C">
        <w:rPr>
          <w:rFonts w:ascii="Times New Roman" w:hAnsi="Times New Roman" w:cs="Times New Roman"/>
          <w:sz w:val="28"/>
        </w:rPr>
        <w:t xml:space="preserve"> в сфере благоустройства</w:t>
      </w:r>
      <w:r w:rsidRPr="001F102C">
        <w:rPr>
          <w:rFonts w:ascii="Times New Roman" w:hAnsi="Times New Roman" w:cs="Times New Roman"/>
          <w:sz w:val="28"/>
        </w:rPr>
        <w:t xml:space="preserve"> </w:t>
      </w:r>
      <w:r w:rsidR="003C4D3E" w:rsidRPr="001F102C">
        <w:rPr>
          <w:rFonts w:ascii="Times New Roman" w:hAnsi="Times New Roman" w:cs="Times New Roman"/>
          <w:sz w:val="28"/>
        </w:rPr>
        <w:t xml:space="preserve">на территории </w:t>
      </w:r>
      <w:r w:rsidR="00F314F5">
        <w:rPr>
          <w:rFonts w:ascii="Times New Roman" w:hAnsi="Times New Roman" w:cs="Times New Roman"/>
          <w:sz w:val="28"/>
        </w:rPr>
        <w:t>Ермаковского</w:t>
      </w:r>
      <w:r w:rsidR="003C4D3E" w:rsidRPr="001F102C">
        <w:rPr>
          <w:rFonts w:ascii="Times New Roman" w:hAnsi="Times New Roman" w:cs="Times New Roman"/>
          <w:sz w:val="28"/>
        </w:rPr>
        <w:t xml:space="preserve"> сельского поселения</w:t>
      </w:r>
      <w:r w:rsidRPr="001F102C">
        <w:rPr>
          <w:rFonts w:ascii="Times New Roman" w:hAnsi="Times New Roman" w:cs="Times New Roman"/>
          <w:sz w:val="28"/>
        </w:rPr>
        <w:t xml:space="preserve"> явля</w:t>
      </w:r>
      <w:r w:rsidR="00C3534A">
        <w:rPr>
          <w:rFonts w:ascii="Times New Roman" w:hAnsi="Times New Roman" w:cs="Times New Roman"/>
          <w:sz w:val="28"/>
        </w:rPr>
        <w:t>ю</w:t>
      </w:r>
      <w:r w:rsidRPr="001F102C">
        <w:rPr>
          <w:rFonts w:ascii="Times New Roman" w:hAnsi="Times New Roman" w:cs="Times New Roman"/>
          <w:sz w:val="28"/>
        </w:rPr>
        <w:t>тся</w:t>
      </w:r>
      <w:r w:rsidR="00C3534A">
        <w:rPr>
          <w:rFonts w:ascii="Times New Roman" w:hAnsi="Times New Roman" w:cs="Times New Roman"/>
          <w:sz w:val="28"/>
        </w:rPr>
        <w:t>:</w:t>
      </w:r>
    </w:p>
    <w:p w:rsidR="001F102C" w:rsidRPr="00C3534A" w:rsidRDefault="00265D26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 xml:space="preserve"> </w:t>
      </w:r>
      <w:r w:rsidR="001F102C" w:rsidRPr="00C3534A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проведенных внеплановых контрольных мероприятий;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общее количество контрольных мероприятий с взаимодействием, проведенных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 xml:space="preserve">- количество выданных предписаний об устранении нарушений обязательных требований; 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lastRenderedPageBreak/>
        <w:t>-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устраненных нарушений обязательных требований.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жалоб, поданных контролируемыми лицами в досудебном порядке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учтенных контролируемых лиц на конец отчетного периода.</w:t>
      </w:r>
    </w:p>
    <w:p w:rsidR="00B43FA7" w:rsidRPr="00202282" w:rsidRDefault="00B43FA7" w:rsidP="001F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9E2244">
      <w:pgSz w:w="11906" w:h="16838"/>
      <w:pgMar w:top="720" w:right="726" w:bottom="720" w:left="1418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76" w:rsidRDefault="00807E76">
      <w:pPr>
        <w:spacing w:after="0" w:line="240" w:lineRule="auto"/>
      </w:pPr>
      <w:r>
        <w:separator/>
      </w:r>
    </w:p>
  </w:endnote>
  <w:endnote w:type="continuationSeparator" w:id="0">
    <w:p w:rsidR="00807E76" w:rsidRDefault="0080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76" w:rsidRDefault="00807E76">
      <w:pPr>
        <w:spacing w:after="0" w:line="240" w:lineRule="auto"/>
      </w:pPr>
      <w:r>
        <w:separator/>
      </w:r>
    </w:p>
  </w:footnote>
  <w:footnote w:type="continuationSeparator" w:id="0">
    <w:p w:rsidR="00807E76" w:rsidRDefault="0080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FA7"/>
    <w:rsid w:val="000A0C6B"/>
    <w:rsid w:val="000A5439"/>
    <w:rsid w:val="000E18C6"/>
    <w:rsid w:val="00104C95"/>
    <w:rsid w:val="0017044E"/>
    <w:rsid w:val="001F102C"/>
    <w:rsid w:val="00202282"/>
    <w:rsid w:val="0024095D"/>
    <w:rsid w:val="00265D26"/>
    <w:rsid w:val="002B7203"/>
    <w:rsid w:val="002E2D83"/>
    <w:rsid w:val="00314EBA"/>
    <w:rsid w:val="003C4D3E"/>
    <w:rsid w:val="004C08A7"/>
    <w:rsid w:val="005E26D5"/>
    <w:rsid w:val="007112B6"/>
    <w:rsid w:val="00734919"/>
    <w:rsid w:val="007B15F1"/>
    <w:rsid w:val="00807E76"/>
    <w:rsid w:val="00856888"/>
    <w:rsid w:val="00857B6C"/>
    <w:rsid w:val="009E2244"/>
    <w:rsid w:val="00A608B1"/>
    <w:rsid w:val="00AF371B"/>
    <w:rsid w:val="00B43FA7"/>
    <w:rsid w:val="00B70505"/>
    <w:rsid w:val="00C3534A"/>
    <w:rsid w:val="00CE37A2"/>
    <w:rsid w:val="00CF736C"/>
    <w:rsid w:val="00DB7B53"/>
    <w:rsid w:val="00E2440E"/>
    <w:rsid w:val="00E354B3"/>
    <w:rsid w:val="00F22BB4"/>
    <w:rsid w:val="00F314F5"/>
    <w:rsid w:val="00F6654F"/>
    <w:rsid w:val="00F72274"/>
    <w:rsid w:val="00FA3431"/>
    <w:rsid w:val="00FA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79397-6A3F-4E4E-89C9-4F66C23C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1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F371B"/>
    <w:rPr>
      <w:rFonts w:cs="Courier New"/>
    </w:rPr>
  </w:style>
  <w:style w:type="character" w:customStyle="1" w:styleId="ListLabel2">
    <w:name w:val="ListLabel 2"/>
    <w:qFormat/>
    <w:rsid w:val="00AF371B"/>
    <w:rPr>
      <w:rFonts w:cs="Courier New"/>
    </w:rPr>
  </w:style>
  <w:style w:type="character" w:customStyle="1" w:styleId="ListLabel3">
    <w:name w:val="ListLabel 3"/>
    <w:qFormat/>
    <w:rsid w:val="00AF371B"/>
    <w:rPr>
      <w:rFonts w:cs="Courier New"/>
    </w:rPr>
  </w:style>
  <w:style w:type="character" w:customStyle="1" w:styleId="ListLabel4">
    <w:name w:val="ListLabel 4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AF371B"/>
    <w:rPr>
      <w:color w:val="000080"/>
      <w:u w:val="single"/>
    </w:rPr>
  </w:style>
  <w:style w:type="character" w:customStyle="1" w:styleId="ListLabel5">
    <w:name w:val="ListLabel 5"/>
    <w:qFormat/>
    <w:rsid w:val="00AF371B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sid w:val="00AF371B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sid w:val="00AF371B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sid w:val="00AF371B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  <w:rsid w:val="00AF371B"/>
  </w:style>
  <w:style w:type="character" w:customStyle="1" w:styleId="a8">
    <w:name w:val="Привязка сноски"/>
    <w:rsid w:val="00AF371B"/>
    <w:rPr>
      <w:vertAlign w:val="superscript"/>
    </w:rPr>
  </w:style>
  <w:style w:type="character" w:customStyle="1" w:styleId="a9">
    <w:name w:val="Привязка концевой сноски"/>
    <w:rsid w:val="00AF371B"/>
    <w:rPr>
      <w:vertAlign w:val="superscript"/>
    </w:rPr>
  </w:style>
  <w:style w:type="character" w:customStyle="1" w:styleId="aa">
    <w:name w:val="Символ концевой сноски"/>
    <w:qFormat/>
    <w:rsid w:val="00AF371B"/>
  </w:style>
  <w:style w:type="character" w:customStyle="1" w:styleId="ListLabel9">
    <w:name w:val="ListLabel 9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AF371B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sid w:val="00AF371B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sid w:val="00AF371B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sid w:val="00AF371B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sid w:val="00AF371B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AF371B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sid w:val="00AF371B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sid w:val="00AF371B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sid w:val="00AF371B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sid w:val="00AF371B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  <w:rsid w:val="00AF371B"/>
  </w:style>
  <w:style w:type="character" w:customStyle="1" w:styleId="ListLabel21">
    <w:name w:val="ListLabel 21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sid w:val="00AF371B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sid w:val="00AF371B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sid w:val="00AF371B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sid w:val="00AF371B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sid w:val="00AF371B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sid w:val="00AF371B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sid w:val="00AF371B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sid w:val="00AF371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AF371B"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rsid w:val="00AF37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F371B"/>
    <w:pPr>
      <w:spacing w:after="140" w:line="276" w:lineRule="auto"/>
    </w:pPr>
  </w:style>
  <w:style w:type="paragraph" w:styleId="ae">
    <w:name w:val="List"/>
    <w:basedOn w:val="ad"/>
    <w:rsid w:val="00AF371B"/>
    <w:rPr>
      <w:rFonts w:cs="Arial"/>
    </w:rPr>
  </w:style>
  <w:style w:type="paragraph" w:styleId="af">
    <w:name w:val="caption"/>
    <w:basedOn w:val="a"/>
    <w:qFormat/>
    <w:rsid w:val="00AF37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AF371B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uiPriority w:val="34"/>
    <w:qFormat/>
    <w:rsid w:val="00AF371B"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rsid w:val="00AF371B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rsid w:val="00AF371B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  <w:rsid w:val="00AF371B"/>
  </w:style>
  <w:style w:type="table" w:styleId="af9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  <w:style w:type="paragraph" w:styleId="afc">
    <w:name w:val="Normal (Web)"/>
    <w:basedOn w:val="a"/>
    <w:uiPriority w:val="99"/>
    <w:unhideWhenUsed/>
    <w:rsid w:val="00C3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58FE-BE97-4891-A43B-3E0A2360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20</cp:revision>
  <cp:lastPrinted>2022-03-02T12:33:00Z</cp:lastPrinted>
  <dcterms:created xsi:type="dcterms:W3CDTF">2022-02-10T06:55:00Z</dcterms:created>
  <dcterms:modified xsi:type="dcterms:W3CDTF">2022-03-29T17:38:00Z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