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4B" w:rsidRPr="00045F51" w:rsidRDefault="00C45E4B" w:rsidP="00C45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45F51">
        <w:rPr>
          <w:rFonts w:ascii="Times New Roman" w:hAnsi="Times New Roman"/>
          <w:b/>
          <w:noProof/>
        </w:rPr>
        <w:drawing>
          <wp:inline distT="0" distB="0" distL="0" distR="0" wp14:anchorId="6601BFC3" wp14:editId="6C268AA8">
            <wp:extent cx="485775" cy="571500"/>
            <wp:effectExtent l="19050" t="0" r="9525" b="0"/>
            <wp:docPr id="15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4B" w:rsidRPr="00045F51" w:rsidRDefault="00C45E4B" w:rsidP="00C4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РОССИЙСКАЯ ФЕДЕРАЦИЯ</w:t>
      </w:r>
    </w:p>
    <w:p w:rsidR="00C45E4B" w:rsidRPr="00045F51" w:rsidRDefault="00C45E4B" w:rsidP="00C4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РОСТОВСКАЯ ОБЛАСТЬ</w:t>
      </w:r>
    </w:p>
    <w:p w:rsidR="00C45E4B" w:rsidRPr="00045F51" w:rsidRDefault="00C45E4B" w:rsidP="00C4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ТАЦИНСКИЙ РАЙОН</w:t>
      </w:r>
    </w:p>
    <w:p w:rsidR="00C45E4B" w:rsidRPr="00045F51" w:rsidRDefault="00C45E4B" w:rsidP="00C4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5E4B" w:rsidRPr="00045F51" w:rsidRDefault="00C45E4B" w:rsidP="00C4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C45E4B" w:rsidRPr="00045F51" w:rsidRDefault="00C45E4B" w:rsidP="00C45E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C45E4B" w:rsidRPr="00045F51" w:rsidRDefault="00C45E4B" w:rsidP="00C45E4B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C45E4B" w:rsidRPr="00045F51" w:rsidRDefault="00C45E4B" w:rsidP="00C45E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ПОСТАНОВЛЕНИЕ</w:t>
      </w:r>
    </w:p>
    <w:p w:rsidR="00C45E4B" w:rsidRDefault="00C45E4B" w:rsidP="00C45E4B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</w:p>
    <w:p w:rsidR="00C45E4B" w:rsidRPr="00866A0A" w:rsidRDefault="00C45E4B" w:rsidP="00C45E4B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22 июля </w:t>
      </w:r>
      <w:r w:rsidRPr="00866A0A">
        <w:rPr>
          <w:rStyle w:val="a4"/>
          <w:b w:val="0"/>
          <w:bCs w:val="0"/>
          <w:color w:val="000000"/>
          <w:sz w:val="28"/>
          <w:szCs w:val="28"/>
        </w:rPr>
        <w:t>202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4 года </w:t>
      </w:r>
      <w:r>
        <w:rPr>
          <w:rStyle w:val="a4"/>
          <w:b w:val="0"/>
          <w:bCs w:val="0"/>
          <w:color w:val="000000"/>
          <w:sz w:val="28"/>
          <w:szCs w:val="28"/>
        </w:rPr>
        <w:tab/>
      </w:r>
      <w:r>
        <w:rPr>
          <w:rStyle w:val="a4"/>
          <w:b w:val="0"/>
          <w:bCs w:val="0"/>
          <w:color w:val="000000"/>
          <w:sz w:val="28"/>
          <w:szCs w:val="28"/>
        </w:rPr>
        <w:tab/>
      </w:r>
      <w:r>
        <w:rPr>
          <w:rStyle w:val="a4"/>
          <w:b w:val="0"/>
          <w:bCs w:val="0"/>
          <w:color w:val="000000"/>
          <w:sz w:val="28"/>
          <w:szCs w:val="28"/>
        </w:rPr>
        <w:tab/>
        <w:t>№ 91</w:t>
      </w:r>
      <w:r>
        <w:rPr>
          <w:rStyle w:val="a4"/>
          <w:b w:val="0"/>
          <w:bCs w:val="0"/>
          <w:color w:val="000000"/>
          <w:sz w:val="28"/>
          <w:szCs w:val="28"/>
        </w:rPr>
        <w:tab/>
      </w:r>
      <w:r w:rsidRPr="00866A0A">
        <w:rPr>
          <w:rStyle w:val="a4"/>
          <w:b w:val="0"/>
          <w:bCs w:val="0"/>
          <w:color w:val="000000"/>
          <w:sz w:val="28"/>
          <w:szCs w:val="28"/>
        </w:rPr>
        <w:t xml:space="preserve">            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          ст. Ермаковская</w:t>
      </w:r>
    </w:p>
    <w:p w:rsidR="00C45E4B" w:rsidRPr="00866A0A" w:rsidRDefault="00C45E4B" w:rsidP="00C45E4B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45E4B" w:rsidRPr="008A6E67" w:rsidRDefault="00C45E4B" w:rsidP="00C45E4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E75B7F">
        <w:rPr>
          <w:rFonts w:ascii="Times New Roman" w:hAnsi="Times New Roman"/>
          <w:b/>
          <w:bCs/>
          <w:sz w:val="28"/>
          <w:lang w:eastAsia="ar-SA"/>
        </w:rPr>
        <w:t xml:space="preserve">О </w:t>
      </w:r>
      <w:r>
        <w:rPr>
          <w:rFonts w:ascii="Times New Roman" w:hAnsi="Times New Roman"/>
          <w:b/>
          <w:bCs/>
          <w:sz w:val="28"/>
          <w:lang w:eastAsia="ar-SA"/>
        </w:rPr>
        <w:t>внесении изменений в постановление администрации</w:t>
      </w:r>
      <w:r w:rsidRPr="003347E3"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lang w:eastAsia="ar-SA"/>
        </w:rPr>
        <w:t>Ермак</w:t>
      </w:r>
      <w:r w:rsidRPr="003347E3">
        <w:rPr>
          <w:rFonts w:ascii="Times New Roman" w:hAnsi="Times New Roman"/>
          <w:b/>
          <w:bCs/>
          <w:sz w:val="28"/>
          <w:lang w:eastAsia="ar-SA"/>
        </w:rPr>
        <w:t xml:space="preserve">овского сельского поселения </w:t>
      </w:r>
      <w:r>
        <w:rPr>
          <w:rFonts w:ascii="Times New Roman" w:hAnsi="Times New Roman"/>
          <w:b/>
          <w:bCs/>
          <w:sz w:val="28"/>
          <w:lang w:eastAsia="ar-SA"/>
        </w:rPr>
        <w:t>от 16.11.2022 № 59 «</w:t>
      </w:r>
      <w:r w:rsidRPr="001B7899">
        <w:rPr>
          <w:rFonts w:ascii="Times New Roman" w:hAnsi="Times New Roman"/>
          <w:b/>
          <w:bCs/>
          <w:sz w:val="28"/>
          <w:lang w:eastAsia="ar-SA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/>
          <w:b/>
          <w:bCs/>
          <w:iCs/>
          <w:sz w:val="28"/>
          <w:lang w:eastAsia="ar-SA" w:bidi="ru-RU"/>
        </w:rPr>
        <w:t xml:space="preserve"> </w:t>
      </w:r>
    </w:p>
    <w:p w:rsidR="00C45E4B" w:rsidRPr="00866A0A" w:rsidRDefault="00C45E4B" w:rsidP="00C45E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45E4B" w:rsidRDefault="00C45E4B" w:rsidP="00C45E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A0A">
        <w:rPr>
          <w:rFonts w:ascii="Times New Roman" w:hAnsi="Times New Roman"/>
          <w:sz w:val="28"/>
          <w:szCs w:val="28"/>
          <w:lang w:eastAsia="ar-SA"/>
        </w:rPr>
        <w:tab/>
      </w:r>
      <w:r w:rsidRPr="004A342C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E75B7F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федеральными </w:t>
      </w:r>
      <w:r w:rsidRPr="00451AC8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ами</w:t>
      </w:r>
      <w:r w:rsidRPr="00451AC8">
        <w:rPr>
          <w:rFonts w:ascii="Times New Roman" w:hAnsi="Times New Roman"/>
          <w:sz w:val="28"/>
          <w:szCs w:val="28"/>
          <w:lang w:eastAsia="ar-SA"/>
        </w:rPr>
        <w:t xml:space="preserve"> от 24</w:t>
      </w:r>
      <w:r>
        <w:rPr>
          <w:rFonts w:ascii="Times New Roman" w:hAnsi="Times New Roman"/>
          <w:sz w:val="28"/>
          <w:szCs w:val="28"/>
          <w:lang w:eastAsia="ar-SA"/>
        </w:rPr>
        <w:t>.07.2023</w:t>
      </w:r>
      <w:r w:rsidRPr="00451AC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 365-ФЗ «</w:t>
      </w:r>
      <w:r w:rsidRPr="00451AC8">
        <w:rPr>
          <w:rFonts w:ascii="Times New Roman" w:hAnsi="Times New Roman"/>
          <w:sz w:val="28"/>
          <w:szCs w:val="28"/>
          <w:lang w:eastAsia="ar-SA"/>
        </w:rPr>
        <w:t>О внесении изменений в статьи 57 и 166 Жилищного кодекса Российской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Федерации и Федеральный закон «</w:t>
      </w:r>
      <w:r w:rsidRPr="00451AC8">
        <w:rPr>
          <w:rFonts w:ascii="Times New Roman" w:hAnsi="Times New Roman"/>
          <w:sz w:val="28"/>
          <w:szCs w:val="28"/>
          <w:lang w:eastAsia="ar-SA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  <w:lang w:eastAsia="ar-SA"/>
        </w:rPr>
        <w:t>ы) народов Российской Федерации»,</w:t>
      </w:r>
      <w:r w:rsidRPr="00451A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4DA">
        <w:rPr>
          <w:rFonts w:ascii="Times New Roman" w:hAnsi="Times New Roman"/>
          <w:sz w:val="28"/>
          <w:szCs w:val="28"/>
          <w:lang w:eastAsia="ar-SA"/>
        </w:rPr>
        <w:t>от 14</w:t>
      </w:r>
      <w:r>
        <w:rPr>
          <w:rFonts w:ascii="Times New Roman" w:hAnsi="Times New Roman"/>
          <w:sz w:val="28"/>
          <w:szCs w:val="28"/>
          <w:lang w:eastAsia="ar-SA"/>
        </w:rPr>
        <w:t>.02.2024 № 14-ФЗ «</w:t>
      </w:r>
      <w:r w:rsidRPr="001274DA">
        <w:rPr>
          <w:rFonts w:ascii="Times New Roman" w:hAnsi="Times New Roman"/>
          <w:sz w:val="28"/>
          <w:szCs w:val="28"/>
          <w:lang w:eastAsia="ar-SA"/>
        </w:rPr>
        <w:t>О внесении изменений в статьи 57 и 95 Жилищно</w:t>
      </w:r>
      <w:r>
        <w:rPr>
          <w:rFonts w:ascii="Times New Roman" w:hAnsi="Times New Roman"/>
          <w:sz w:val="28"/>
          <w:szCs w:val="28"/>
          <w:lang w:eastAsia="ar-SA"/>
        </w:rPr>
        <w:t xml:space="preserve">го кодекса Российской Федерации», </w:t>
      </w:r>
      <w:r w:rsidRPr="00866A0A">
        <w:rPr>
          <w:rFonts w:ascii="Times New Roman" w:hAnsi="Times New Roman"/>
          <w:sz w:val="28"/>
          <w:szCs w:val="28"/>
        </w:rPr>
        <w:t>руководствуясь Уставом</w:t>
      </w:r>
      <w:r w:rsidRPr="003347E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>
        <w:rPr>
          <w:rFonts w:ascii="Times New Roman" w:hAnsi="Times New Roman"/>
          <w:sz w:val="28"/>
          <w:szCs w:val="28"/>
        </w:rPr>
        <w:t xml:space="preserve"> «Ермаковское сельское поселение»</w:t>
      </w:r>
      <w:r w:rsidRPr="003347E3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Ермаков</w:t>
      </w:r>
      <w:r w:rsidRPr="003347E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bookmarkEnd w:id="0"/>
      <w:bookmarkEnd w:id="1"/>
    </w:p>
    <w:p w:rsidR="00C45E4B" w:rsidRDefault="00C45E4B" w:rsidP="00C45E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4B" w:rsidRPr="001B7899" w:rsidRDefault="00C45E4B" w:rsidP="00C45E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ПОСТАНОВЛЯЕ</w:t>
      </w:r>
      <w:r w:rsidRPr="001B7899">
        <w:rPr>
          <w:rFonts w:ascii="Times New Roman" w:hAnsi="Times New Roman"/>
          <w:bCs/>
          <w:sz w:val="28"/>
          <w:szCs w:val="28"/>
        </w:rPr>
        <w:t>Т:</w:t>
      </w:r>
    </w:p>
    <w:p w:rsidR="00C45E4B" w:rsidRPr="001F2391" w:rsidRDefault="00C45E4B" w:rsidP="00C45E4B">
      <w:pPr>
        <w:suppressAutoHyphens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</w:p>
    <w:p w:rsidR="00C45E4B" w:rsidRPr="001F2391" w:rsidRDefault="00C45E4B" w:rsidP="00C45E4B">
      <w:pPr>
        <w:pStyle w:val="a3"/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1F2391">
        <w:rPr>
          <w:rStyle w:val="a5"/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1F2391">
        <w:rPr>
          <w:rFonts w:ascii="Times New Roman" w:hAnsi="Times New Roman"/>
          <w:bCs/>
          <w:sz w:val="28"/>
          <w:lang w:eastAsia="ar-SA"/>
        </w:rPr>
        <w:t>Административный регламент предоставления</w:t>
      </w:r>
      <w:r>
        <w:rPr>
          <w:rFonts w:ascii="Times New Roman" w:hAnsi="Times New Roman"/>
          <w:bCs/>
          <w:sz w:val="28"/>
          <w:lang w:eastAsia="ar-SA"/>
        </w:rPr>
        <w:t xml:space="preserve"> муниципальной услуги «</w:t>
      </w:r>
      <w:r w:rsidRPr="009D610C">
        <w:rPr>
          <w:rFonts w:ascii="Times New Roman" w:hAnsi="Times New Roman"/>
          <w:bCs/>
          <w:sz w:val="28"/>
          <w:lang w:eastAsia="ar-SA"/>
        </w:rPr>
        <w:t>Предоставление жилого помещения по договору социального найма</w:t>
      </w:r>
      <w:r>
        <w:rPr>
          <w:rFonts w:ascii="Times New Roman" w:hAnsi="Times New Roman"/>
          <w:bCs/>
          <w:sz w:val="28"/>
          <w:lang w:eastAsia="ar-SA"/>
        </w:rPr>
        <w:t xml:space="preserve">», </w:t>
      </w:r>
      <w:r w:rsidRPr="001F239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утвержденный</w:t>
      </w:r>
      <w:r w:rsidRPr="001F2391">
        <w:rPr>
          <w:rFonts w:ascii="Times New Roman" w:hAnsi="Times New Roman"/>
          <w:bCs/>
          <w:sz w:val="28"/>
          <w:lang w:eastAsia="ar-SA"/>
        </w:rPr>
        <w:t xml:space="preserve"> </w:t>
      </w:r>
      <w:r w:rsidRPr="001F239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постановлением администрации</w:t>
      </w:r>
      <w:r w:rsidRPr="009D6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Ермаков</w:t>
      </w:r>
      <w:r w:rsidRPr="009D610C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ского сельского поселения </w:t>
      </w:r>
      <w:r w:rsidRPr="00092E68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16.11.2022 № 59 </w:t>
      </w:r>
      <w:r w:rsidRPr="001F2391"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C45E4B" w:rsidRPr="001F2391" w:rsidRDefault="00C45E4B" w:rsidP="00C45E4B">
      <w:pPr>
        <w:pStyle w:val="a3"/>
        <w:numPr>
          <w:ilvl w:val="0"/>
          <w:numId w:val="2"/>
        </w:numPr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Административный регламент дополнить новым пунктом 1.2.1</w:t>
      </w:r>
      <w:r w:rsidRPr="001F239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следующего содержания:</w:t>
      </w:r>
    </w:p>
    <w:p w:rsidR="00C45E4B" w:rsidRPr="00D1765B" w:rsidRDefault="00C45E4B" w:rsidP="00C45E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>«1.2.1</w:t>
      </w:r>
      <w:r w:rsidRPr="00D1765B">
        <w:rPr>
          <w:bCs/>
          <w:iCs/>
          <w:sz w:val="28"/>
          <w:szCs w:val="28"/>
          <w:lang w:bidi="ru-RU"/>
        </w:rPr>
        <w:t xml:space="preserve">. </w:t>
      </w:r>
      <w:r w:rsidRPr="00D1765B">
        <w:rPr>
          <w:sz w:val="28"/>
          <w:szCs w:val="28"/>
        </w:rPr>
        <w:t> Вне очереди муниципальная услуга предоставляется:</w:t>
      </w:r>
    </w:p>
    <w:p w:rsidR="00C45E4B" w:rsidRPr="001274DA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4DA">
        <w:rPr>
          <w:rFonts w:ascii="Times New Roman" w:hAnsi="Times New Roman"/>
          <w:sz w:val="28"/>
          <w:szCs w:val="28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</w:t>
      </w:r>
      <w:r w:rsidRPr="00D1765B">
        <w:rPr>
          <w:rFonts w:ascii="Times New Roman" w:hAnsi="Times New Roman"/>
          <w:sz w:val="28"/>
          <w:szCs w:val="28"/>
        </w:rPr>
        <w:t xml:space="preserve"> порядке непригодными для проживания </w:t>
      </w:r>
      <w:r w:rsidRPr="001274DA">
        <w:rPr>
          <w:rFonts w:ascii="Times New Roman" w:hAnsi="Times New Roman"/>
          <w:sz w:val="28"/>
          <w:szCs w:val="28"/>
        </w:rPr>
        <w:t xml:space="preserve">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</w:t>
      </w:r>
      <w:r w:rsidRPr="001274DA">
        <w:rPr>
          <w:rFonts w:ascii="Times New Roman" w:hAnsi="Times New Roman"/>
          <w:sz w:val="28"/>
          <w:szCs w:val="28"/>
        </w:rPr>
        <w:lastRenderedPageBreak/>
        <w:t>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C45E4B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5B">
        <w:rPr>
          <w:rFonts w:ascii="Times New Roman" w:hAnsi="Times New Roman"/>
          <w:sz w:val="28"/>
          <w:szCs w:val="28"/>
        </w:rPr>
        <w:t>2</w:t>
      </w:r>
      <w:r w:rsidRPr="001274DA">
        <w:rPr>
          <w:rFonts w:ascii="Times New Roman" w:hAnsi="Times New Roman"/>
          <w:sz w:val="28"/>
          <w:szCs w:val="28"/>
        </w:rPr>
        <w:t>) гражданам, страдающим тяжелыми формами хронических заболеваний, указанных в предусмотренном</w:t>
      </w:r>
      <w:r w:rsidRPr="00D1765B">
        <w:rPr>
          <w:rFonts w:ascii="Times New Roman" w:hAnsi="Times New Roman"/>
          <w:sz w:val="28"/>
          <w:szCs w:val="28"/>
        </w:rPr>
        <w:t xml:space="preserve"> пунктом 4 части 1 статьи 51 Жилищного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Перечне.»;</w:t>
      </w:r>
    </w:p>
    <w:p w:rsidR="00C45E4B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3.1.3:</w:t>
      </w:r>
    </w:p>
    <w:p w:rsidR="00C45E4B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третьим абзацем следующего содержания:</w:t>
      </w:r>
    </w:p>
    <w:p w:rsidR="00C45E4B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AC8">
        <w:rPr>
          <w:rFonts w:ascii="Times New Roman" w:hAnsi="Times New Roman"/>
          <w:sz w:val="28"/>
          <w:szCs w:val="28"/>
        </w:rPr>
        <w:t>По договору социального найма жилое помещение должно предоставляться заявителю по месту его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</w:t>
      </w:r>
      <w:r w:rsidRPr="00334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Ермаков</w:t>
      </w:r>
      <w:r w:rsidRPr="003347E3">
        <w:rPr>
          <w:rFonts w:ascii="Times New Roman" w:hAnsi="Times New Roman"/>
          <w:sz w:val="28"/>
          <w:szCs w:val="28"/>
        </w:rPr>
        <w:t>ского сельского поселения</w:t>
      </w:r>
      <w:r w:rsidRPr="00451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C45E4B" w:rsidRPr="00451AC8" w:rsidRDefault="00C45E4B" w:rsidP="00C4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третий – </w:t>
      </w:r>
      <w:r w:rsidR="0069547B">
        <w:rPr>
          <w:rFonts w:ascii="Times New Roman" w:hAnsi="Times New Roman"/>
          <w:sz w:val="28"/>
          <w:szCs w:val="28"/>
        </w:rPr>
        <w:t>девя</w:t>
      </w:r>
      <w:r>
        <w:rPr>
          <w:rFonts w:ascii="Times New Roman" w:hAnsi="Times New Roman"/>
          <w:sz w:val="28"/>
          <w:szCs w:val="28"/>
        </w:rPr>
        <w:t>тый соответстве</w:t>
      </w:r>
      <w:r w:rsidR="0069547B">
        <w:rPr>
          <w:rFonts w:ascii="Times New Roman" w:hAnsi="Times New Roman"/>
          <w:sz w:val="28"/>
          <w:szCs w:val="28"/>
        </w:rPr>
        <w:t>нно считать четвертым - деся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тым абзацами.</w:t>
      </w:r>
    </w:p>
    <w:p w:rsidR="00C45E4B" w:rsidRPr="009D610C" w:rsidRDefault="00C45E4B" w:rsidP="00C45E4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176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D176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астоящее постановление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подлежит официальному опубликованию</w:t>
      </w:r>
      <w:r w:rsidRPr="009D610C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C45E4B" w:rsidRPr="00DA219A" w:rsidRDefault="00C45E4B" w:rsidP="00C45E4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Настоящее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вступает в силу со дня его официального опубликования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45E4B" w:rsidRPr="00DA219A" w:rsidRDefault="00C45E4B" w:rsidP="00C45E4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Контроль за исполнением настоящего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постановления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оставляю за собой.</w:t>
      </w:r>
    </w:p>
    <w:p w:rsidR="00C45E4B" w:rsidRPr="00DA219A" w:rsidRDefault="00C45E4B" w:rsidP="00C45E4B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45E4B" w:rsidRDefault="00C45E4B" w:rsidP="00C45E4B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45E4B" w:rsidRDefault="00C45E4B" w:rsidP="00C45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40419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5E4B" w:rsidRPr="0040419E" w:rsidRDefault="00C45E4B" w:rsidP="00C45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Ермаковского</w:t>
      </w:r>
      <w:r w:rsidRPr="0040419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 Калашников</w:t>
      </w:r>
    </w:p>
    <w:p w:rsidR="00220FBB" w:rsidRDefault="0069547B"/>
    <w:sectPr w:rsidR="0022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248B4"/>
    <w:multiLevelType w:val="hybridMultilevel"/>
    <w:tmpl w:val="5E90573E"/>
    <w:lvl w:ilvl="0" w:tplc="0B062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D"/>
    <w:rsid w:val="00193D4A"/>
    <w:rsid w:val="004F17F6"/>
    <w:rsid w:val="0069547B"/>
    <w:rsid w:val="00A274BD"/>
    <w:rsid w:val="00C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DA6B-A434-44CC-933A-2B15D10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E4B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C45E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C45E4B"/>
    <w:pPr>
      <w:widowControl w:val="0"/>
      <w:shd w:val="clear" w:color="auto" w:fill="FFFFFF"/>
      <w:spacing w:before="600" w:after="900" w:line="322" w:lineRule="exac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5">
    <w:name w:val="Цветовое выделение для Нормальный"/>
    <w:uiPriority w:val="99"/>
    <w:rsid w:val="00C45E4B"/>
  </w:style>
  <w:style w:type="character" w:customStyle="1" w:styleId="2">
    <w:name w:val="Основной текст (2)_"/>
    <w:basedOn w:val="a0"/>
    <w:link w:val="20"/>
    <w:uiPriority w:val="99"/>
    <w:locked/>
    <w:rsid w:val="00C45E4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5E4B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s1">
    <w:name w:val="s_1"/>
    <w:basedOn w:val="a"/>
    <w:rsid w:val="00C45E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2024-07-23T10:53:00Z</dcterms:created>
  <dcterms:modified xsi:type="dcterms:W3CDTF">2024-07-24T05:14:00Z</dcterms:modified>
</cp:coreProperties>
</file>