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83" w:rsidRPr="00F378F5" w:rsidRDefault="00DE35A6" w:rsidP="0094186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378F5">
        <w:rPr>
          <w:rFonts w:ascii="Times New Roman" w:hAnsi="Times New Roman"/>
          <w:b/>
          <w:sz w:val="32"/>
          <w:szCs w:val="32"/>
        </w:rPr>
        <w:t>ОТЧЕТ</w:t>
      </w:r>
      <w:r w:rsidR="00A04C3F" w:rsidRPr="00F378F5">
        <w:rPr>
          <w:rFonts w:ascii="Times New Roman" w:hAnsi="Times New Roman"/>
          <w:b/>
          <w:sz w:val="32"/>
          <w:szCs w:val="32"/>
        </w:rPr>
        <w:t xml:space="preserve"> главы Администрации Ермаковского сельского поселения</w:t>
      </w:r>
      <w:r w:rsidR="00C004C0" w:rsidRPr="00F378F5">
        <w:rPr>
          <w:rFonts w:ascii="Times New Roman" w:hAnsi="Times New Roman"/>
          <w:b/>
          <w:sz w:val="32"/>
          <w:szCs w:val="32"/>
        </w:rPr>
        <w:t xml:space="preserve"> о результатах </w:t>
      </w:r>
      <w:r w:rsidR="00FD3096" w:rsidRPr="00F378F5">
        <w:rPr>
          <w:rFonts w:ascii="Times New Roman" w:hAnsi="Times New Roman"/>
          <w:b/>
          <w:sz w:val="32"/>
          <w:szCs w:val="32"/>
        </w:rPr>
        <w:t xml:space="preserve">своей деятельности и </w:t>
      </w:r>
      <w:r w:rsidR="00C004C0" w:rsidRPr="00F378F5">
        <w:rPr>
          <w:rFonts w:ascii="Times New Roman" w:hAnsi="Times New Roman"/>
          <w:b/>
          <w:sz w:val="32"/>
          <w:szCs w:val="32"/>
        </w:rPr>
        <w:t xml:space="preserve">деятельности Администрации </w:t>
      </w:r>
      <w:r w:rsidR="006202D7" w:rsidRPr="00F378F5">
        <w:rPr>
          <w:rFonts w:ascii="Times New Roman" w:hAnsi="Times New Roman"/>
          <w:b/>
          <w:sz w:val="32"/>
          <w:szCs w:val="32"/>
        </w:rPr>
        <w:t>Ермаковского сельского</w:t>
      </w:r>
      <w:r w:rsidR="00374283" w:rsidRPr="00F378F5">
        <w:rPr>
          <w:rFonts w:ascii="Times New Roman" w:hAnsi="Times New Roman"/>
          <w:b/>
          <w:sz w:val="32"/>
          <w:szCs w:val="32"/>
        </w:rPr>
        <w:t xml:space="preserve"> поселения </w:t>
      </w:r>
      <w:r w:rsidR="00F378F5">
        <w:rPr>
          <w:rFonts w:ascii="Times New Roman" w:hAnsi="Times New Roman"/>
          <w:b/>
          <w:sz w:val="32"/>
          <w:szCs w:val="32"/>
        </w:rPr>
        <w:t>в</w:t>
      </w:r>
      <w:r w:rsidRPr="00F378F5">
        <w:rPr>
          <w:rFonts w:ascii="Times New Roman" w:hAnsi="Times New Roman"/>
          <w:b/>
          <w:sz w:val="32"/>
          <w:szCs w:val="32"/>
        </w:rPr>
        <w:t xml:space="preserve"> 202</w:t>
      </w:r>
      <w:r w:rsidR="007137B3" w:rsidRPr="00F378F5">
        <w:rPr>
          <w:rFonts w:ascii="Times New Roman" w:hAnsi="Times New Roman"/>
          <w:b/>
          <w:sz w:val="32"/>
          <w:szCs w:val="32"/>
        </w:rPr>
        <w:t>4</w:t>
      </w:r>
      <w:r w:rsidRPr="00F378F5">
        <w:rPr>
          <w:rFonts w:ascii="Times New Roman" w:hAnsi="Times New Roman"/>
          <w:b/>
          <w:sz w:val="32"/>
          <w:szCs w:val="32"/>
        </w:rPr>
        <w:t xml:space="preserve"> год</w:t>
      </w:r>
      <w:r w:rsidR="00F378F5">
        <w:rPr>
          <w:rFonts w:ascii="Times New Roman" w:hAnsi="Times New Roman"/>
          <w:b/>
          <w:sz w:val="32"/>
          <w:szCs w:val="32"/>
        </w:rPr>
        <w:t>у</w:t>
      </w:r>
    </w:p>
    <w:p w:rsidR="00DE35A6" w:rsidRPr="00F378F5" w:rsidRDefault="00DE35A6" w:rsidP="0094186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b/>
          <w:sz w:val="32"/>
          <w:szCs w:val="32"/>
        </w:rPr>
        <w:t xml:space="preserve"> </w:t>
      </w:r>
      <w:r w:rsidRPr="00F378F5">
        <w:rPr>
          <w:rFonts w:ascii="Times New Roman" w:hAnsi="Times New Roman"/>
          <w:sz w:val="32"/>
          <w:szCs w:val="32"/>
        </w:rPr>
        <w:t xml:space="preserve">        </w:t>
      </w:r>
      <w:r w:rsidRPr="00F378F5">
        <w:rPr>
          <w:rFonts w:ascii="Times New Roman" w:hAnsi="Times New Roman"/>
          <w:sz w:val="32"/>
          <w:szCs w:val="32"/>
        </w:rPr>
        <w:tab/>
      </w:r>
    </w:p>
    <w:p w:rsidR="00475521" w:rsidRPr="00F378F5" w:rsidRDefault="00475521" w:rsidP="00941869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Добрый день, уважаемые жители и участники собрания!</w:t>
      </w:r>
    </w:p>
    <w:p w:rsidR="00663121" w:rsidRPr="00F378F5" w:rsidRDefault="00361B5F" w:rsidP="00941869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="001607ED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егодня я представлю Вашему вниманию </w:t>
      </w:r>
      <w:r w:rsidR="00AD373D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</w:t>
      </w:r>
      <w:r w:rsidR="00FD3096" w:rsidRPr="00F378F5">
        <w:rPr>
          <w:rFonts w:ascii="Times New Roman" w:eastAsia="Times New Roman" w:hAnsi="Times New Roman"/>
          <w:sz w:val="32"/>
          <w:szCs w:val="32"/>
          <w:lang w:eastAsia="ru-RU"/>
        </w:rPr>
        <w:t>об итогах</w:t>
      </w:r>
      <w:r w:rsidR="00AD373D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 работы </w:t>
      </w:r>
      <w:r w:rsidR="001607ED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Администрации Ермаковского сельского поселения </w:t>
      </w:r>
      <w:r w:rsidR="00A32E92" w:rsidRPr="00F378F5">
        <w:rPr>
          <w:rFonts w:ascii="Times New Roman" w:eastAsia="Times New Roman" w:hAnsi="Times New Roman"/>
          <w:sz w:val="32"/>
          <w:szCs w:val="32"/>
          <w:lang w:eastAsia="ru-RU"/>
        </w:rPr>
        <w:t>за</w:t>
      </w:r>
      <w:r w:rsidR="00AD373D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137B3" w:rsidRPr="00F378F5">
        <w:rPr>
          <w:rFonts w:ascii="Times New Roman" w:eastAsia="Times New Roman" w:hAnsi="Times New Roman"/>
          <w:sz w:val="32"/>
          <w:szCs w:val="32"/>
          <w:lang w:eastAsia="ru-RU"/>
        </w:rPr>
        <w:t>2024</w:t>
      </w:r>
      <w:r w:rsid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 год</w:t>
      </w:r>
      <w:r w:rsidR="00663121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475521" w:rsidRPr="00F378F5" w:rsidRDefault="007137B3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Работа</w:t>
      </w:r>
      <w:r w:rsidR="00475521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Администрации поселения </w:t>
      </w: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ведется в части исполнения</w:t>
      </w:r>
      <w:r w:rsidR="00475521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 полномочий </w:t>
      </w:r>
      <w:r w:rsidR="00361B5F" w:rsidRPr="00F378F5">
        <w:rPr>
          <w:rFonts w:ascii="Times New Roman" w:eastAsia="Times New Roman" w:hAnsi="Times New Roman"/>
          <w:sz w:val="32"/>
          <w:szCs w:val="32"/>
          <w:lang w:eastAsia="ru-RU"/>
        </w:rPr>
        <w:t>в соответствии с Федеральным законом №131-ФЗ «Об общих принципах организации местного самоуправления в Российской Федерации и Уставом муниципального образования «Ермаковское сельское поселение»</w:t>
      </w:r>
      <w:r w:rsidR="00C44071"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20183A" w:rsidRPr="00F378F5">
        <w:rPr>
          <w:rFonts w:ascii="Times New Roman" w:eastAsia="Times New Roman" w:hAnsi="Times New Roman"/>
          <w:sz w:val="32"/>
          <w:szCs w:val="32"/>
          <w:lang w:eastAsia="ru-RU"/>
        </w:rPr>
        <w:t>К ним относятся</w:t>
      </w:r>
      <w:r w:rsidR="00475521" w:rsidRPr="00F378F5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="00C44071" w:rsidRPr="00F378F5">
        <w:rPr>
          <w:rFonts w:eastAsia="Times New Roman"/>
          <w:lang w:eastAsia="ru-RU"/>
        </w:rPr>
        <w:t xml:space="preserve"> </w:t>
      </w:r>
    </w:p>
    <w:p w:rsidR="00475521" w:rsidRPr="00F378F5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75521" w:rsidRPr="00F378F5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пунктов;</w:t>
      </w:r>
    </w:p>
    <w:p w:rsidR="00475521" w:rsidRPr="00F378F5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• обеспечение первичных мер пожарной безопасности;</w:t>
      </w:r>
    </w:p>
    <w:p w:rsidR="00475521" w:rsidRPr="00F378F5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• создание условий для обеспечения жителей услугами организаций культуры </w:t>
      </w:r>
      <w:r w:rsidR="002F4790" w:rsidRPr="00F378F5">
        <w:rPr>
          <w:rFonts w:ascii="Times New Roman" w:eastAsia="Times New Roman" w:hAnsi="Times New Roman"/>
          <w:sz w:val="32"/>
          <w:szCs w:val="32"/>
          <w:lang w:eastAsia="ru-RU"/>
        </w:rPr>
        <w:t>и др</w:t>
      </w: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2B762C" w:rsidRPr="00F378F5" w:rsidRDefault="002B762C" w:rsidP="007137B3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2B762C" w:rsidRPr="00F378F5" w:rsidRDefault="002B762C" w:rsidP="00941869">
      <w:pPr>
        <w:spacing w:after="0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 xml:space="preserve">В соответствии с требованиями </w:t>
      </w:r>
      <w:r w:rsidR="00A25512" w:rsidRPr="00F378F5">
        <w:rPr>
          <w:rFonts w:ascii="Times New Roman" w:hAnsi="Times New Roman"/>
          <w:bCs/>
          <w:sz w:val="32"/>
          <w:szCs w:val="32"/>
        </w:rPr>
        <w:t xml:space="preserve">федерального </w:t>
      </w:r>
      <w:r w:rsidRPr="00F378F5">
        <w:rPr>
          <w:rFonts w:ascii="Times New Roman" w:hAnsi="Times New Roman"/>
          <w:bCs/>
          <w:sz w:val="32"/>
          <w:szCs w:val="32"/>
        </w:rPr>
        <w:t xml:space="preserve">закона «О воинской обязанности и военной службе», Администрацией поселения ведется исполнение отдельных государственных полномочий </w:t>
      </w:r>
      <w:r w:rsidR="00A25512" w:rsidRPr="00F378F5">
        <w:rPr>
          <w:rFonts w:ascii="Times New Roman" w:hAnsi="Times New Roman"/>
          <w:bCs/>
          <w:sz w:val="32"/>
          <w:szCs w:val="32"/>
        </w:rPr>
        <w:t xml:space="preserve">по </w:t>
      </w:r>
      <w:r w:rsidR="002720EC" w:rsidRPr="00F378F5">
        <w:rPr>
          <w:rFonts w:ascii="Times New Roman" w:hAnsi="Times New Roman"/>
          <w:bCs/>
          <w:sz w:val="32"/>
          <w:szCs w:val="32"/>
        </w:rPr>
        <w:t>воинскому учету</w:t>
      </w:r>
      <w:r w:rsidRPr="00F378F5">
        <w:rPr>
          <w:rFonts w:ascii="Times New Roman" w:hAnsi="Times New Roman"/>
          <w:bCs/>
          <w:sz w:val="32"/>
          <w:szCs w:val="32"/>
        </w:rPr>
        <w:t xml:space="preserve">. </w:t>
      </w:r>
    </w:p>
    <w:p w:rsidR="004E0D63" w:rsidRPr="00F378F5" w:rsidRDefault="004E0D63" w:rsidP="004E0D63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 xml:space="preserve">На </w:t>
      </w:r>
      <w:r w:rsidR="00A32E92" w:rsidRPr="00F378F5">
        <w:rPr>
          <w:rFonts w:ascii="Times New Roman" w:hAnsi="Times New Roman"/>
          <w:bCs/>
          <w:sz w:val="32"/>
          <w:szCs w:val="32"/>
        </w:rPr>
        <w:t>конец</w:t>
      </w:r>
      <w:r w:rsidRPr="00F378F5">
        <w:rPr>
          <w:rFonts w:ascii="Times New Roman" w:hAnsi="Times New Roman"/>
          <w:bCs/>
          <w:sz w:val="32"/>
          <w:szCs w:val="32"/>
        </w:rPr>
        <w:t xml:space="preserve"> 2024 года</w:t>
      </w:r>
      <w:r w:rsidR="00947E98" w:rsidRPr="00F378F5">
        <w:rPr>
          <w:rFonts w:ascii="Times New Roman" w:hAnsi="Times New Roman"/>
          <w:bCs/>
          <w:sz w:val="32"/>
          <w:szCs w:val="32"/>
        </w:rPr>
        <w:t xml:space="preserve"> на воинском учете состоят -</w:t>
      </w:r>
      <w:r w:rsidR="00EF7DB5" w:rsidRPr="00F378F5">
        <w:rPr>
          <w:rFonts w:ascii="Times New Roman" w:hAnsi="Times New Roman"/>
          <w:bCs/>
          <w:sz w:val="32"/>
          <w:szCs w:val="32"/>
        </w:rPr>
        <w:t xml:space="preserve"> 333</w:t>
      </w:r>
      <w:r w:rsidRPr="00F378F5">
        <w:rPr>
          <w:rFonts w:ascii="Times New Roman" w:hAnsi="Times New Roman"/>
          <w:bCs/>
          <w:sz w:val="32"/>
          <w:szCs w:val="32"/>
        </w:rPr>
        <w:t xml:space="preserve"> человек, в том числе офицеры – 5; </w:t>
      </w:r>
      <w:r w:rsidR="00947E98" w:rsidRPr="00F378F5">
        <w:rPr>
          <w:rFonts w:ascii="Times New Roman" w:hAnsi="Times New Roman"/>
          <w:bCs/>
          <w:sz w:val="32"/>
          <w:szCs w:val="32"/>
        </w:rPr>
        <w:t xml:space="preserve">сержанты, рядовые, </w:t>
      </w:r>
      <w:r w:rsidR="00EF7DB5" w:rsidRPr="00F378F5">
        <w:rPr>
          <w:rFonts w:ascii="Times New Roman" w:hAnsi="Times New Roman"/>
          <w:bCs/>
          <w:sz w:val="32"/>
          <w:szCs w:val="32"/>
        </w:rPr>
        <w:t>матросы – 292</w:t>
      </w:r>
      <w:r w:rsidR="00947E98" w:rsidRPr="00F378F5">
        <w:rPr>
          <w:rFonts w:ascii="Times New Roman" w:hAnsi="Times New Roman"/>
          <w:bCs/>
          <w:sz w:val="32"/>
          <w:szCs w:val="32"/>
        </w:rPr>
        <w:t>; призывники в возрасте до 30</w:t>
      </w:r>
      <w:r w:rsidR="00EF7DB5" w:rsidRPr="00F378F5">
        <w:rPr>
          <w:rFonts w:ascii="Times New Roman" w:hAnsi="Times New Roman"/>
          <w:bCs/>
          <w:sz w:val="32"/>
          <w:szCs w:val="32"/>
        </w:rPr>
        <w:t xml:space="preserve"> лет – 38</w:t>
      </w:r>
      <w:r w:rsidRPr="00F378F5">
        <w:rPr>
          <w:rFonts w:ascii="Times New Roman" w:hAnsi="Times New Roman"/>
          <w:bCs/>
          <w:sz w:val="32"/>
          <w:szCs w:val="32"/>
        </w:rPr>
        <w:t xml:space="preserve"> человек. </w:t>
      </w:r>
    </w:p>
    <w:p w:rsidR="004E0D63" w:rsidRPr="00F378F5" w:rsidRDefault="004E0D63" w:rsidP="004E0D63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>В настоящее время в рядах Российской Ар</w:t>
      </w:r>
      <w:r w:rsidR="00EF7DB5" w:rsidRPr="00F378F5">
        <w:rPr>
          <w:rFonts w:ascii="Times New Roman" w:hAnsi="Times New Roman"/>
          <w:bCs/>
          <w:sz w:val="32"/>
          <w:szCs w:val="32"/>
        </w:rPr>
        <w:t>мии из нашего поселения служат 6</w:t>
      </w:r>
      <w:r w:rsidRPr="00F378F5">
        <w:rPr>
          <w:rFonts w:ascii="Times New Roman" w:hAnsi="Times New Roman"/>
          <w:bCs/>
          <w:sz w:val="32"/>
          <w:szCs w:val="32"/>
        </w:rPr>
        <w:t xml:space="preserve"> человек.  </w:t>
      </w:r>
    </w:p>
    <w:p w:rsidR="00554A18" w:rsidRPr="00F378F5" w:rsidRDefault="00947E98" w:rsidP="00663121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>В зоне СВО находится 16</w:t>
      </w:r>
      <w:r w:rsidR="004E0D63" w:rsidRPr="00F378F5">
        <w:rPr>
          <w:rFonts w:ascii="Times New Roman" w:hAnsi="Times New Roman"/>
          <w:bCs/>
          <w:sz w:val="32"/>
          <w:szCs w:val="32"/>
        </w:rPr>
        <w:t xml:space="preserve"> человек, в том числе 5 человек по мобилизации</w:t>
      </w:r>
      <w:r w:rsidRPr="00F378F5">
        <w:rPr>
          <w:rFonts w:ascii="Times New Roman" w:hAnsi="Times New Roman"/>
          <w:bCs/>
          <w:sz w:val="32"/>
          <w:szCs w:val="32"/>
        </w:rPr>
        <w:t>; 11</w:t>
      </w:r>
      <w:r w:rsidR="004E0D63" w:rsidRPr="00F378F5">
        <w:rPr>
          <w:rFonts w:ascii="Times New Roman" w:hAnsi="Times New Roman"/>
          <w:bCs/>
          <w:sz w:val="32"/>
          <w:szCs w:val="32"/>
        </w:rPr>
        <w:t xml:space="preserve"> человек</w:t>
      </w:r>
      <w:r w:rsidR="0043737C" w:rsidRPr="00F378F5">
        <w:rPr>
          <w:rFonts w:ascii="Times New Roman" w:hAnsi="Times New Roman"/>
          <w:bCs/>
          <w:sz w:val="32"/>
          <w:szCs w:val="32"/>
        </w:rPr>
        <w:t xml:space="preserve"> служат по контракту</w:t>
      </w:r>
      <w:r w:rsidR="004E0D63" w:rsidRPr="00F378F5">
        <w:rPr>
          <w:rFonts w:ascii="Times New Roman" w:hAnsi="Times New Roman"/>
          <w:bCs/>
          <w:sz w:val="32"/>
          <w:szCs w:val="32"/>
        </w:rPr>
        <w:t xml:space="preserve">. </w:t>
      </w:r>
    </w:p>
    <w:p w:rsidR="00F64966" w:rsidRPr="00F378F5" w:rsidRDefault="00F64966" w:rsidP="00941869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378F5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534EF4" w:rsidRPr="00F378F5" w:rsidRDefault="00F64966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В соответствии с регламентом</w:t>
      </w:r>
      <w:r w:rsidR="002720EC" w:rsidRPr="00F378F5">
        <w:rPr>
          <w:rFonts w:ascii="Times New Roman" w:hAnsi="Times New Roman"/>
          <w:sz w:val="32"/>
          <w:szCs w:val="32"/>
        </w:rPr>
        <w:t>,</w:t>
      </w:r>
      <w:r w:rsidRPr="00F378F5">
        <w:rPr>
          <w:rFonts w:ascii="Times New Roman" w:hAnsi="Times New Roman"/>
          <w:sz w:val="32"/>
          <w:szCs w:val="32"/>
        </w:rPr>
        <w:t xml:space="preserve"> </w:t>
      </w:r>
      <w:r w:rsidR="00851F5B" w:rsidRPr="00F378F5">
        <w:rPr>
          <w:rFonts w:ascii="Times New Roman" w:hAnsi="Times New Roman"/>
          <w:sz w:val="32"/>
          <w:szCs w:val="32"/>
        </w:rPr>
        <w:t>в</w:t>
      </w:r>
      <w:r w:rsidR="007137B3" w:rsidRPr="00F378F5">
        <w:rPr>
          <w:rFonts w:ascii="Times New Roman" w:hAnsi="Times New Roman"/>
          <w:sz w:val="32"/>
          <w:szCs w:val="32"/>
        </w:rPr>
        <w:t xml:space="preserve"> 2024</w:t>
      </w:r>
      <w:r w:rsidR="00A32E92" w:rsidRPr="00F378F5">
        <w:rPr>
          <w:rFonts w:ascii="Times New Roman" w:hAnsi="Times New Roman"/>
          <w:sz w:val="32"/>
          <w:szCs w:val="32"/>
        </w:rPr>
        <w:t xml:space="preserve"> году</w:t>
      </w:r>
      <w:r w:rsidRPr="00F378F5">
        <w:rPr>
          <w:rFonts w:ascii="Times New Roman" w:hAnsi="Times New Roman"/>
          <w:sz w:val="32"/>
          <w:szCs w:val="32"/>
        </w:rPr>
        <w:t xml:space="preserve"> Администрацией поселения было оказано </w:t>
      </w:r>
      <w:r w:rsidR="00A32E92" w:rsidRPr="00F378F5">
        <w:rPr>
          <w:rFonts w:ascii="Times New Roman" w:hAnsi="Times New Roman"/>
          <w:sz w:val="32"/>
          <w:szCs w:val="32"/>
        </w:rPr>
        <w:t>около 2</w:t>
      </w:r>
      <w:r w:rsidR="00A25512" w:rsidRPr="00F378F5">
        <w:rPr>
          <w:rFonts w:ascii="Times New Roman" w:hAnsi="Times New Roman"/>
          <w:sz w:val="32"/>
          <w:szCs w:val="32"/>
        </w:rPr>
        <w:t>50</w:t>
      </w:r>
      <w:r w:rsidRPr="00F378F5">
        <w:rPr>
          <w:rFonts w:ascii="Times New Roman" w:hAnsi="Times New Roman"/>
          <w:sz w:val="32"/>
          <w:szCs w:val="32"/>
        </w:rPr>
        <w:t xml:space="preserve"> услуг</w:t>
      </w:r>
      <w:r w:rsidR="00A25512" w:rsidRPr="00F378F5">
        <w:rPr>
          <w:rFonts w:ascii="Times New Roman" w:hAnsi="Times New Roman"/>
          <w:sz w:val="32"/>
          <w:szCs w:val="32"/>
        </w:rPr>
        <w:t xml:space="preserve"> (</w:t>
      </w:r>
      <w:r w:rsidR="00361B5F" w:rsidRPr="00F378F5">
        <w:rPr>
          <w:rFonts w:ascii="Times New Roman" w:hAnsi="Times New Roman"/>
          <w:sz w:val="32"/>
          <w:szCs w:val="32"/>
        </w:rPr>
        <w:t xml:space="preserve">это </w:t>
      </w:r>
      <w:r w:rsidR="002720EC" w:rsidRPr="00F378F5">
        <w:rPr>
          <w:rFonts w:ascii="Times New Roman" w:hAnsi="Times New Roman"/>
          <w:sz w:val="32"/>
          <w:szCs w:val="32"/>
        </w:rPr>
        <w:t>выдача справок</w:t>
      </w:r>
      <w:r w:rsidR="00A25512" w:rsidRPr="00F378F5">
        <w:rPr>
          <w:rFonts w:ascii="Times New Roman" w:hAnsi="Times New Roman"/>
          <w:sz w:val="32"/>
          <w:szCs w:val="32"/>
        </w:rPr>
        <w:t>, выпис</w:t>
      </w:r>
      <w:r w:rsidR="002720EC" w:rsidRPr="00F378F5">
        <w:rPr>
          <w:rFonts w:ascii="Times New Roman" w:hAnsi="Times New Roman"/>
          <w:sz w:val="32"/>
          <w:szCs w:val="32"/>
        </w:rPr>
        <w:t>ок, доверенностей</w:t>
      </w:r>
      <w:r w:rsidRPr="00F378F5">
        <w:rPr>
          <w:rFonts w:ascii="Times New Roman" w:hAnsi="Times New Roman"/>
          <w:sz w:val="32"/>
          <w:szCs w:val="32"/>
        </w:rPr>
        <w:t xml:space="preserve">, </w:t>
      </w:r>
      <w:r w:rsidR="002720EC" w:rsidRPr="00F378F5">
        <w:rPr>
          <w:rFonts w:ascii="Times New Roman" w:hAnsi="Times New Roman"/>
          <w:sz w:val="32"/>
          <w:szCs w:val="32"/>
        </w:rPr>
        <w:t>постановлений</w:t>
      </w:r>
      <w:r w:rsidR="00CD22AD" w:rsidRPr="00F378F5">
        <w:rPr>
          <w:rFonts w:ascii="Times New Roman" w:hAnsi="Times New Roman"/>
          <w:sz w:val="32"/>
          <w:szCs w:val="32"/>
        </w:rPr>
        <w:t xml:space="preserve"> </w:t>
      </w:r>
      <w:r w:rsidR="00A25512" w:rsidRPr="00F378F5">
        <w:rPr>
          <w:rFonts w:ascii="Times New Roman" w:hAnsi="Times New Roman"/>
          <w:sz w:val="32"/>
          <w:szCs w:val="32"/>
        </w:rPr>
        <w:t>и др.)</w:t>
      </w:r>
      <w:r w:rsidR="00CD22AD" w:rsidRPr="00F378F5">
        <w:rPr>
          <w:rFonts w:ascii="Times New Roman" w:hAnsi="Times New Roman"/>
          <w:sz w:val="32"/>
          <w:szCs w:val="32"/>
        </w:rPr>
        <w:t>.</w:t>
      </w:r>
    </w:p>
    <w:p w:rsidR="009C64E1" w:rsidRPr="00F378F5" w:rsidRDefault="00BE20C4" w:rsidP="00D47292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lastRenderedPageBreak/>
        <w:t xml:space="preserve">Основным направлением работы Администрации является организация работы с населением. </w:t>
      </w:r>
      <w:r w:rsidR="00361B5F" w:rsidRPr="00F378F5">
        <w:rPr>
          <w:rFonts w:ascii="Times New Roman" w:hAnsi="Times New Roman"/>
          <w:sz w:val="32"/>
          <w:szCs w:val="32"/>
        </w:rPr>
        <w:t>Г</w:t>
      </w:r>
      <w:r w:rsidRPr="00F378F5">
        <w:rPr>
          <w:rFonts w:ascii="Times New Roman" w:hAnsi="Times New Roman"/>
          <w:sz w:val="32"/>
          <w:szCs w:val="32"/>
        </w:rPr>
        <w:t>лавой Администрации поселения в крупных населенных пунктах (хутор Верхнекольцов и хутор Новороссошанский)</w:t>
      </w:r>
      <w:r w:rsidR="002F4A71" w:rsidRPr="00F378F5">
        <w:rPr>
          <w:rFonts w:ascii="Times New Roman" w:hAnsi="Times New Roman"/>
          <w:sz w:val="32"/>
          <w:szCs w:val="32"/>
        </w:rPr>
        <w:t>, а также в Администрации поселения,</w:t>
      </w:r>
      <w:r w:rsidRPr="00F378F5">
        <w:rPr>
          <w:rFonts w:ascii="Times New Roman" w:hAnsi="Times New Roman"/>
          <w:sz w:val="32"/>
          <w:szCs w:val="32"/>
        </w:rPr>
        <w:t xml:space="preserve"> ежемесячно проводятся личные приемы, на которых </w:t>
      </w:r>
      <w:r w:rsidR="00051A03" w:rsidRPr="00F378F5">
        <w:rPr>
          <w:rFonts w:ascii="Times New Roman" w:hAnsi="Times New Roman"/>
          <w:sz w:val="32"/>
          <w:szCs w:val="32"/>
        </w:rPr>
        <w:t>жители задают интересующие их вопросы</w:t>
      </w:r>
      <w:r w:rsidR="002720EC" w:rsidRPr="00F378F5">
        <w:rPr>
          <w:rFonts w:ascii="Times New Roman" w:hAnsi="Times New Roman"/>
          <w:sz w:val="32"/>
          <w:szCs w:val="32"/>
        </w:rPr>
        <w:t>,</w:t>
      </w:r>
      <w:r w:rsidR="00051A03" w:rsidRPr="00F378F5">
        <w:rPr>
          <w:rFonts w:ascii="Times New Roman" w:hAnsi="Times New Roman"/>
          <w:sz w:val="32"/>
          <w:szCs w:val="32"/>
        </w:rPr>
        <w:t xml:space="preserve"> касающиеся благоустройства</w:t>
      </w:r>
      <w:r w:rsidRPr="00F378F5">
        <w:rPr>
          <w:rFonts w:ascii="Times New Roman" w:hAnsi="Times New Roman"/>
          <w:sz w:val="32"/>
          <w:szCs w:val="32"/>
        </w:rPr>
        <w:t>, соблюдение Правил содержания домашних животных и птицы, про</w:t>
      </w:r>
      <w:r w:rsidR="00051A03" w:rsidRPr="00F378F5">
        <w:rPr>
          <w:rFonts w:ascii="Times New Roman" w:hAnsi="Times New Roman"/>
          <w:sz w:val="32"/>
          <w:szCs w:val="32"/>
        </w:rPr>
        <w:t>тивопожарная безопасность</w:t>
      </w:r>
      <w:r w:rsidR="002720EC" w:rsidRPr="00F378F5">
        <w:rPr>
          <w:rFonts w:ascii="Times New Roman" w:hAnsi="Times New Roman"/>
          <w:sz w:val="32"/>
          <w:szCs w:val="32"/>
        </w:rPr>
        <w:t>, ЖКХ</w:t>
      </w:r>
      <w:r w:rsidR="00051A03" w:rsidRPr="00F378F5">
        <w:rPr>
          <w:rFonts w:ascii="Times New Roman" w:hAnsi="Times New Roman"/>
          <w:sz w:val="32"/>
          <w:szCs w:val="32"/>
        </w:rPr>
        <w:t xml:space="preserve"> и др</w:t>
      </w:r>
      <w:r w:rsidRPr="00F378F5">
        <w:rPr>
          <w:rFonts w:ascii="Times New Roman" w:hAnsi="Times New Roman"/>
          <w:sz w:val="32"/>
          <w:szCs w:val="32"/>
        </w:rPr>
        <w:t xml:space="preserve">. </w:t>
      </w:r>
      <w:r w:rsidR="002F4A71" w:rsidRPr="00F378F5">
        <w:rPr>
          <w:rFonts w:ascii="Times New Roman" w:hAnsi="Times New Roman"/>
          <w:sz w:val="32"/>
          <w:szCs w:val="32"/>
        </w:rPr>
        <w:t xml:space="preserve">За истекший период было проведено </w:t>
      </w:r>
      <w:r w:rsidR="00361B5F" w:rsidRPr="00F378F5">
        <w:rPr>
          <w:rFonts w:ascii="Times New Roman" w:hAnsi="Times New Roman"/>
          <w:sz w:val="32"/>
          <w:szCs w:val="32"/>
        </w:rPr>
        <w:t>18 личных приемов</w:t>
      </w:r>
      <w:r w:rsidR="002F4A71" w:rsidRPr="00F378F5">
        <w:rPr>
          <w:rFonts w:ascii="Times New Roman" w:hAnsi="Times New Roman"/>
          <w:sz w:val="32"/>
          <w:szCs w:val="32"/>
        </w:rPr>
        <w:t xml:space="preserve"> главы Администрации</w:t>
      </w:r>
      <w:r w:rsidR="00A25512" w:rsidRPr="00F378F5">
        <w:rPr>
          <w:rFonts w:ascii="Times New Roman" w:hAnsi="Times New Roman"/>
          <w:sz w:val="32"/>
          <w:szCs w:val="32"/>
        </w:rPr>
        <w:t xml:space="preserve">, на которых поступило </w:t>
      </w:r>
      <w:r w:rsidR="00051A03" w:rsidRPr="00F378F5">
        <w:rPr>
          <w:rFonts w:ascii="Times New Roman" w:hAnsi="Times New Roman"/>
          <w:sz w:val="32"/>
          <w:szCs w:val="32"/>
        </w:rPr>
        <w:t>1</w:t>
      </w:r>
      <w:r w:rsidR="00A32E92" w:rsidRPr="00F378F5">
        <w:rPr>
          <w:rFonts w:ascii="Times New Roman" w:hAnsi="Times New Roman"/>
          <w:sz w:val="32"/>
          <w:szCs w:val="32"/>
        </w:rPr>
        <w:t>5</w:t>
      </w:r>
      <w:r w:rsidR="002F4A71" w:rsidRPr="00F378F5">
        <w:rPr>
          <w:rFonts w:ascii="Times New Roman" w:hAnsi="Times New Roman"/>
          <w:sz w:val="32"/>
          <w:szCs w:val="32"/>
        </w:rPr>
        <w:t xml:space="preserve"> обращений. Все обращения рассмотрены</w:t>
      </w:r>
      <w:r w:rsidR="00D47292" w:rsidRPr="00F378F5">
        <w:rPr>
          <w:rFonts w:ascii="Times New Roman" w:hAnsi="Times New Roman"/>
          <w:sz w:val="32"/>
          <w:szCs w:val="32"/>
        </w:rPr>
        <w:t xml:space="preserve"> в срок</w:t>
      </w:r>
      <w:r w:rsidR="002F4A71" w:rsidRPr="00F378F5">
        <w:rPr>
          <w:rFonts w:ascii="Times New Roman" w:hAnsi="Times New Roman"/>
          <w:sz w:val="32"/>
          <w:szCs w:val="32"/>
        </w:rPr>
        <w:t xml:space="preserve">, </w:t>
      </w:r>
      <w:r w:rsidR="00D47292" w:rsidRPr="00F378F5">
        <w:rPr>
          <w:rFonts w:ascii="Times New Roman" w:hAnsi="Times New Roman"/>
          <w:sz w:val="32"/>
          <w:szCs w:val="32"/>
        </w:rPr>
        <w:t>а</w:t>
      </w:r>
      <w:r w:rsidR="002F4A71" w:rsidRPr="00F378F5">
        <w:rPr>
          <w:rFonts w:ascii="Times New Roman" w:hAnsi="Times New Roman"/>
          <w:sz w:val="32"/>
          <w:szCs w:val="32"/>
        </w:rPr>
        <w:t xml:space="preserve"> заявителям даны исчерпывающие ответы. </w:t>
      </w:r>
    </w:p>
    <w:p w:rsidR="0020183A" w:rsidRPr="00F378F5" w:rsidRDefault="0020183A" w:rsidP="00941869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F378F5">
        <w:rPr>
          <w:rFonts w:ascii="Times New Roman" w:hAnsi="Times New Roman"/>
          <w:b/>
          <w:sz w:val="32"/>
          <w:szCs w:val="32"/>
        </w:rPr>
        <w:t>Исполн</w:t>
      </w:r>
      <w:r w:rsidR="00361B5F" w:rsidRPr="00F378F5">
        <w:rPr>
          <w:rFonts w:ascii="Times New Roman" w:hAnsi="Times New Roman"/>
          <w:b/>
          <w:sz w:val="32"/>
          <w:szCs w:val="32"/>
        </w:rPr>
        <w:t xml:space="preserve">ение бюджета за </w:t>
      </w:r>
      <w:r w:rsidR="007137B3" w:rsidRPr="00F378F5">
        <w:rPr>
          <w:rFonts w:ascii="Times New Roman" w:hAnsi="Times New Roman"/>
          <w:b/>
          <w:sz w:val="32"/>
          <w:szCs w:val="32"/>
        </w:rPr>
        <w:t>2024</w:t>
      </w:r>
      <w:r w:rsidR="00361B5F" w:rsidRPr="00F378F5">
        <w:rPr>
          <w:rFonts w:ascii="Times New Roman" w:hAnsi="Times New Roman"/>
          <w:b/>
          <w:sz w:val="32"/>
          <w:szCs w:val="32"/>
        </w:rPr>
        <w:t xml:space="preserve"> год</w:t>
      </w:r>
    </w:p>
    <w:p w:rsidR="0020183A" w:rsidRPr="00F378F5" w:rsidRDefault="0020183A" w:rsidP="00941869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567B7" w:rsidRPr="00F378F5" w:rsidRDefault="00C567B7" w:rsidP="00C567B7">
      <w:pPr>
        <w:spacing w:after="120"/>
        <w:ind w:firstLine="709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Основным показателем деятельности администрации является исполнение бюджетных показателей в части полученных доходов и произведенных расходов, так как именно от полноты исполнения бюджета зависит реализация всех имеющихся планов и программ.</w:t>
      </w:r>
    </w:p>
    <w:p w:rsidR="00C567B7" w:rsidRPr="00F378F5" w:rsidRDefault="00C567B7" w:rsidP="00C567B7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По состоянию на 1 января 2024 года план по доходам составил 13 миллионов 45 тысяч 600 рублей, фактически в 2024 году поступило – 13 миллионов 373 тысяч 500 рублей, что составило 102,5 % к плану в том числе:</w:t>
      </w:r>
    </w:p>
    <w:p w:rsidR="00C567B7" w:rsidRPr="00F378F5" w:rsidRDefault="00C567B7" w:rsidP="00C567B7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- </w:t>
      </w:r>
      <w:r w:rsidRPr="00F378F5">
        <w:rPr>
          <w:rFonts w:ascii="Times New Roman" w:hAnsi="Times New Roman"/>
          <w:sz w:val="32"/>
          <w:szCs w:val="32"/>
        </w:rPr>
        <w:t>при плане – 973 тысячи 800 рублей,</w:t>
      </w:r>
    </w:p>
    <w:p w:rsidR="00C567B7" w:rsidRPr="00F378F5" w:rsidRDefault="00C567B7" w:rsidP="00C567B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фактическое поступление – 1 миллион 114 тысяч 800 рублей, (114,5 % к плану).</w:t>
      </w:r>
    </w:p>
    <w:p w:rsidR="00C567B7" w:rsidRPr="00F378F5" w:rsidRDefault="00C567B7" w:rsidP="00C567B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F378F5">
        <w:rPr>
          <w:rFonts w:ascii="Times New Roman" w:hAnsi="Times New Roman"/>
          <w:b/>
          <w:bCs/>
          <w:sz w:val="32"/>
          <w:szCs w:val="32"/>
        </w:rPr>
        <w:t xml:space="preserve">налоги на совокупный доход (единый сельхоз. налог) </w:t>
      </w:r>
      <w:r w:rsidRPr="00F378F5">
        <w:rPr>
          <w:rFonts w:ascii="Times New Roman" w:hAnsi="Times New Roman"/>
          <w:bCs/>
          <w:sz w:val="32"/>
          <w:szCs w:val="32"/>
        </w:rPr>
        <w:t xml:space="preserve">- </w:t>
      </w:r>
      <w:r w:rsidRPr="00F378F5">
        <w:rPr>
          <w:rFonts w:ascii="Times New Roman" w:hAnsi="Times New Roman"/>
          <w:sz w:val="32"/>
          <w:szCs w:val="32"/>
        </w:rPr>
        <w:t>при плане – 5 миллионов 937 тысяч 900 рублей, поступило – 5 миллионов 937 тысяч 900 рублей, (100,0% к плану).</w:t>
      </w:r>
    </w:p>
    <w:p w:rsidR="00C567B7" w:rsidRPr="00F378F5" w:rsidRDefault="00C567B7" w:rsidP="00C567B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b/>
          <w:bCs/>
          <w:sz w:val="32"/>
          <w:szCs w:val="32"/>
        </w:rPr>
        <w:t xml:space="preserve">- земельный налог </w:t>
      </w:r>
      <w:r w:rsidRPr="00F378F5">
        <w:rPr>
          <w:rFonts w:ascii="Times New Roman" w:hAnsi="Times New Roman"/>
          <w:bCs/>
          <w:sz w:val="32"/>
          <w:szCs w:val="32"/>
        </w:rPr>
        <w:t xml:space="preserve">- </w:t>
      </w:r>
      <w:r w:rsidRPr="00F378F5">
        <w:rPr>
          <w:rFonts w:ascii="Times New Roman" w:hAnsi="Times New Roman"/>
          <w:sz w:val="32"/>
          <w:szCs w:val="32"/>
        </w:rPr>
        <w:t>при плане – 3 миллиона 580 тысяч 500 рублей, поступило 3 миллиона 762</w:t>
      </w:r>
      <w:r w:rsidRPr="00F378F5">
        <w:rPr>
          <w:rFonts w:ascii="Times New Roman" w:hAnsi="Times New Roman"/>
          <w:bCs/>
          <w:sz w:val="32"/>
          <w:szCs w:val="32"/>
        </w:rPr>
        <w:t xml:space="preserve"> тысячи рублей, (105,1 % к плану).</w:t>
      </w:r>
    </w:p>
    <w:p w:rsidR="00C567B7" w:rsidRPr="00F378F5" w:rsidRDefault="00C567B7" w:rsidP="00C567B7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/>
          <w:bCs/>
          <w:sz w:val="32"/>
          <w:szCs w:val="32"/>
        </w:rPr>
        <w:t xml:space="preserve">- Госпошлина, штрафы </w:t>
      </w:r>
      <w:r w:rsidRPr="00F378F5">
        <w:rPr>
          <w:rFonts w:ascii="Times New Roman" w:hAnsi="Times New Roman"/>
          <w:bCs/>
          <w:sz w:val="32"/>
          <w:szCs w:val="32"/>
        </w:rPr>
        <w:t>при плане 4 тысячи 300 рублей, поступило – 4 тысячи 300 рублей (100 % к плану).</w:t>
      </w:r>
    </w:p>
    <w:p w:rsidR="00C567B7" w:rsidRPr="00F378F5" w:rsidRDefault="00C567B7" w:rsidP="00C567B7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 xml:space="preserve"> </w:t>
      </w:r>
      <w:r w:rsidRPr="00F378F5">
        <w:rPr>
          <w:rFonts w:ascii="Times New Roman" w:hAnsi="Times New Roman"/>
          <w:b/>
          <w:bCs/>
          <w:sz w:val="32"/>
          <w:szCs w:val="32"/>
        </w:rPr>
        <w:t xml:space="preserve">- арендная плата за земли, находящиеся в собственности поселений </w:t>
      </w:r>
      <w:r w:rsidRPr="00F378F5">
        <w:rPr>
          <w:rFonts w:ascii="Times New Roman" w:hAnsi="Times New Roman"/>
          <w:bCs/>
          <w:sz w:val="32"/>
          <w:szCs w:val="32"/>
        </w:rPr>
        <w:t xml:space="preserve">при плане 3 тысячи рублей, поступило – 3 тысячи рублей, (100,0 % к плану). </w:t>
      </w:r>
    </w:p>
    <w:p w:rsidR="00C567B7" w:rsidRPr="00F378F5" w:rsidRDefault="00C567B7" w:rsidP="00C567B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F378F5">
        <w:rPr>
          <w:rFonts w:ascii="Times New Roman" w:hAnsi="Times New Roman"/>
          <w:sz w:val="32"/>
          <w:szCs w:val="32"/>
        </w:rPr>
        <w:t xml:space="preserve"> из других бюджетов - при плане 2 миллиона 414 тысяч 400 рублей, поступило – 2 миллиона 414 тысяч 400 рублей, (исполнение 100,0 %). </w:t>
      </w:r>
    </w:p>
    <w:p w:rsidR="00C567B7" w:rsidRPr="00F378F5" w:rsidRDefault="00C567B7" w:rsidP="00C567B7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t xml:space="preserve">Распределение средств бюджета осуществляется при непосредственном участии депутатов, согласно утверждённого решения Собрания депутатов </w:t>
      </w:r>
      <w:r w:rsidRPr="00F378F5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Ермаковского сельского поселения «О бюджете Ермаковского сельского поселения на 2024 год и на плановый период 2025 и 2026 годов» и изменений в бюджет. </w:t>
      </w:r>
    </w:p>
    <w:p w:rsidR="00C567B7" w:rsidRPr="00F378F5" w:rsidRDefault="00C567B7" w:rsidP="00C567B7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На решение общегосударственных вопросов за 2024 год израсходовано 6 миллионов 430 тысяч 800 рублей (услуги ЖКХ, услуги связи, медицинский осмотр водителя, обслуживание сайта, услуги типографии, приобретение канцтоваров, хоз. товаров, ГСМ, запчастей, оплата налогов, оплата труда с начислениями работников Администрации, взносы в совет муниципальных образований, административные штрафы,</w:t>
      </w:r>
      <w:r w:rsidRPr="00F378F5">
        <w:t xml:space="preserve"> </w:t>
      </w:r>
      <w:r w:rsidRPr="00F378F5">
        <w:rPr>
          <w:rFonts w:ascii="Times New Roman" w:hAnsi="Times New Roman"/>
          <w:sz w:val="32"/>
          <w:szCs w:val="32"/>
        </w:rPr>
        <w:t xml:space="preserve">ИМТ по переданным полномочиям). </w:t>
      </w:r>
    </w:p>
    <w:p w:rsidR="00C567B7" w:rsidRPr="00F378F5" w:rsidRDefault="00C567B7" w:rsidP="00C567B7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С целью эффективности расходования бюджетных средств, в поселении утверждено 7 муниципальных программ по различным направлениям деятельности, расходы на их реализацию составили 6 миллионов 772 тысячи 700 рублей.</w:t>
      </w:r>
    </w:p>
    <w:p w:rsidR="00F378F5" w:rsidRPr="00F378F5" w:rsidRDefault="00F02D88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b/>
          <w:sz w:val="32"/>
          <w:szCs w:val="32"/>
        </w:rPr>
        <w:t xml:space="preserve">1. </w:t>
      </w:r>
      <w:r w:rsidR="00F378F5" w:rsidRPr="00F378F5">
        <w:rPr>
          <w:rFonts w:ascii="Times New Roman" w:hAnsi="Times New Roman"/>
          <w:b/>
          <w:sz w:val="32"/>
          <w:szCs w:val="32"/>
        </w:rPr>
        <w:t xml:space="preserve">Благоустройство - главное направление работы Администрации поселения, поэтому в рамках реализации программы «Благоустройство территории Ермаковского сельского поселения». </w:t>
      </w:r>
      <w:r w:rsidR="00F378F5" w:rsidRPr="00F378F5">
        <w:rPr>
          <w:rFonts w:ascii="Times New Roman" w:hAnsi="Times New Roman"/>
          <w:sz w:val="32"/>
          <w:szCs w:val="32"/>
        </w:rPr>
        <w:t>За 2024 год израсходовано 2 миллиона 815 тысяч 300 рублей и проведены следующие работы: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На содержание уличного освещения израсходовано 356 тысяч рублей, в том числе оплата по лимитам за потребленную электроэнергию - 247 тысяч рублей. На приобретение электротоваров и проведение текущего ремонта уличного освещения израсходовано 109 тысяч рублей;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На озеленение территории поселения израсходовано 119 тысяч 500 рублей, в том числе на оплату договоров гражданско-правового характера (Уход за многолетними и однолетними насаждениями – 44 тысячи 800 рублей); услуги водоснабжения – 1 тысяча 700 рублей; приобретение и высадка рассады однолетних цветов – 13 тысяч рублей, изготовление паспорта зеленых насаждений 60 тысяч рублей. .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На содержание мест захоронений израсходовано 13 тысяч 800 рублей (заключен договор с ООО «</w:t>
      </w:r>
      <w:proofErr w:type="spellStart"/>
      <w:r w:rsidRPr="00F378F5">
        <w:rPr>
          <w:rFonts w:ascii="Times New Roman" w:hAnsi="Times New Roman"/>
          <w:sz w:val="32"/>
          <w:szCs w:val="32"/>
        </w:rPr>
        <w:t>Экоцентр</w:t>
      </w:r>
      <w:proofErr w:type="spellEnd"/>
      <w:r w:rsidRPr="00F378F5">
        <w:rPr>
          <w:rFonts w:ascii="Times New Roman" w:hAnsi="Times New Roman"/>
          <w:sz w:val="32"/>
          <w:szCs w:val="32"/>
        </w:rPr>
        <w:t>» на вывоз мусора с 4-х кладбищ в х. Верхнекольцов ст. Ермаковская и х. Херсонка).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На мероприятия по прочему благоустройству в 2024 году израсходовано 2 миллиона 326 тысяч рублей.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В том числе выполнены следующие виды работ: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На всех памятниках проведены текущие ремонты (штукатурка, побелка, покраска) - потрачено 194 тысячи 300 рублей. 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lastRenderedPageBreak/>
        <w:t xml:space="preserve">- на приобретение строительных материалов, </w:t>
      </w:r>
      <w:proofErr w:type="spellStart"/>
      <w:r w:rsidRPr="00F378F5">
        <w:rPr>
          <w:rFonts w:ascii="Times New Roman" w:hAnsi="Times New Roman"/>
          <w:sz w:val="32"/>
          <w:szCs w:val="32"/>
        </w:rPr>
        <w:t>хоз.товаров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, ГСМ и инвентаря израсходовано -  181 тысяча рублей; 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 проведена покраска детских площадок, автобусных остановок, рынков – 11 тысяч 300 рублей;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 периодически осуществлялся покос сорной растительности в лесополосах, парковых зонах, центральных площадях, уборка территории пруда «Копань» - 242 тысячи 700 рублей;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 проведены </w:t>
      </w:r>
      <w:proofErr w:type="spellStart"/>
      <w:r w:rsidRPr="00F378F5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обработки (кладбища, детские площадки, парковая зона, пруд «Копань») общей площадью 10 га. – 27 тысяч рублей;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израсходованы средства на страхование гидротехнических сооружений – 1 миллион 669 тысяч 700 рублей, в рамках исполнения Решения </w:t>
      </w:r>
      <w:proofErr w:type="spellStart"/>
      <w:r w:rsidRPr="00F378F5">
        <w:rPr>
          <w:rFonts w:ascii="Times New Roman" w:hAnsi="Times New Roman"/>
          <w:sz w:val="32"/>
          <w:szCs w:val="32"/>
        </w:rPr>
        <w:t>Белокалитвинского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городского суда «Об устранении нарушений законодательства о безопасности гидротехнических сооружений»;</w:t>
      </w:r>
    </w:p>
    <w:p w:rsidR="00F378F5" w:rsidRPr="00F378F5" w:rsidRDefault="00F378F5" w:rsidP="00F378F5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проведены кадастровые работы по межеванию 2-х автомобильных дорог в х. Верхнекольцов (ул. </w:t>
      </w:r>
      <w:proofErr w:type="spellStart"/>
      <w:r w:rsidRPr="00F378F5">
        <w:rPr>
          <w:rFonts w:ascii="Times New Roman" w:hAnsi="Times New Roman"/>
          <w:sz w:val="32"/>
          <w:szCs w:val="32"/>
        </w:rPr>
        <w:t>Вилкомира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и подъезд к новому кладбищу) – 9 тысяч 500 рублей.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Кроме того, на безвозмездной основе выполнены следующие работы: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 - проведены весенние и осенние субботники по наведению порядка в населенных пунктах поселения (уборка кладбищ, покос травы и вырубка деревьев, уборка мусора, побелка деревьев). 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сотрудниками пожарной части № 250 проведен текущий ремонт мемориала погибшим землякам в х. Верхнекольцов, а также периодически </w:t>
      </w:r>
      <w:proofErr w:type="spellStart"/>
      <w:r w:rsidRPr="00F378F5">
        <w:rPr>
          <w:rFonts w:ascii="Times New Roman" w:hAnsi="Times New Roman"/>
          <w:sz w:val="32"/>
          <w:szCs w:val="32"/>
        </w:rPr>
        <w:t>осуществлялсяся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покос травы и уборка прилегающей территории.</w:t>
      </w:r>
    </w:p>
    <w:p w:rsidR="00F378F5" w:rsidRPr="00F378F5" w:rsidRDefault="00F378F5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с апреля по сентябрь месяц еженедельно проводились субботники по наведению порядка на всей территории поселения. В них принимали участие сотрудники Администрации поселения, работники культуры, социальные работники, казаки, </w:t>
      </w:r>
      <w:proofErr w:type="spellStart"/>
      <w:r w:rsidRPr="00F378F5">
        <w:rPr>
          <w:rFonts w:ascii="Times New Roman" w:hAnsi="Times New Roman"/>
          <w:sz w:val="32"/>
          <w:szCs w:val="32"/>
        </w:rPr>
        <w:t>пед.коллектив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и учащиеся Ермаковской и </w:t>
      </w:r>
      <w:proofErr w:type="spellStart"/>
      <w:r w:rsidRPr="00F378F5">
        <w:rPr>
          <w:rFonts w:ascii="Times New Roman" w:hAnsi="Times New Roman"/>
          <w:sz w:val="32"/>
          <w:szCs w:val="32"/>
        </w:rPr>
        <w:t>Новороссошанской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школ, коллективы детских садов, </w:t>
      </w:r>
      <w:proofErr w:type="spellStart"/>
      <w:r w:rsidRPr="00F378F5">
        <w:rPr>
          <w:rFonts w:ascii="Times New Roman" w:hAnsi="Times New Roman"/>
          <w:sz w:val="32"/>
          <w:szCs w:val="32"/>
        </w:rPr>
        <w:t>мед.работники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и сотрудники библиотек, работники ООО «Астон-Агро», главы КФХ и др.</w:t>
      </w:r>
    </w:p>
    <w:p w:rsidR="004610F7" w:rsidRPr="00F378F5" w:rsidRDefault="004610F7" w:rsidP="00F378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C72A89" w:rsidRPr="00F378F5" w:rsidRDefault="007137B3" w:rsidP="006A279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Важными вопросами для </w:t>
      </w:r>
      <w:r w:rsidR="00361B5F" w:rsidRPr="00F378F5">
        <w:rPr>
          <w:rFonts w:ascii="Times New Roman" w:hAnsi="Times New Roman"/>
          <w:sz w:val="32"/>
          <w:szCs w:val="32"/>
        </w:rPr>
        <w:t xml:space="preserve">жителей </w:t>
      </w:r>
      <w:r w:rsidRPr="00F378F5">
        <w:rPr>
          <w:rFonts w:ascii="Times New Roman" w:hAnsi="Times New Roman"/>
          <w:sz w:val="32"/>
          <w:szCs w:val="32"/>
        </w:rPr>
        <w:t>поселения являются</w:t>
      </w:r>
      <w:r w:rsidR="00331AF4" w:rsidRPr="00F378F5">
        <w:rPr>
          <w:rFonts w:ascii="Times New Roman" w:hAnsi="Times New Roman"/>
          <w:sz w:val="32"/>
          <w:szCs w:val="32"/>
        </w:rPr>
        <w:t xml:space="preserve"> обслуживание во</w:t>
      </w:r>
      <w:r w:rsidR="006A2798" w:rsidRPr="00F378F5">
        <w:rPr>
          <w:rFonts w:ascii="Times New Roman" w:hAnsi="Times New Roman"/>
          <w:sz w:val="32"/>
          <w:szCs w:val="32"/>
        </w:rPr>
        <w:t xml:space="preserve">допровода и автомобильных дорог, решением которых на протяжении многих лет </w:t>
      </w:r>
      <w:r w:rsidR="00686BC3" w:rsidRPr="00F378F5">
        <w:rPr>
          <w:rFonts w:ascii="Times New Roman" w:hAnsi="Times New Roman"/>
          <w:sz w:val="32"/>
          <w:szCs w:val="32"/>
        </w:rPr>
        <w:t xml:space="preserve">занимается МУП ЖКХ «Станица». </w:t>
      </w:r>
      <w:r w:rsidR="00C72A89" w:rsidRPr="00F378F5">
        <w:rPr>
          <w:rFonts w:ascii="Times New Roman" w:hAnsi="Times New Roman"/>
          <w:sz w:val="32"/>
          <w:szCs w:val="32"/>
        </w:rPr>
        <w:t xml:space="preserve">С целью улучшения водоснабжения в </w:t>
      </w:r>
      <w:r w:rsidR="00361B5F" w:rsidRPr="00F378F5">
        <w:rPr>
          <w:rFonts w:ascii="Times New Roman" w:hAnsi="Times New Roman"/>
          <w:sz w:val="32"/>
          <w:szCs w:val="32"/>
        </w:rPr>
        <w:t>2024 году</w:t>
      </w:r>
      <w:r w:rsidR="00C72A89" w:rsidRPr="00F378F5">
        <w:rPr>
          <w:rFonts w:ascii="Times New Roman" w:hAnsi="Times New Roman"/>
          <w:sz w:val="32"/>
          <w:szCs w:val="32"/>
        </w:rPr>
        <w:t xml:space="preserve"> в трех населенных пунктах произведена замена старых башен Рожновского на новые. </w:t>
      </w:r>
      <w:r w:rsidR="00C9479A" w:rsidRPr="00F378F5">
        <w:rPr>
          <w:rFonts w:ascii="Times New Roman" w:hAnsi="Times New Roman"/>
          <w:sz w:val="32"/>
          <w:szCs w:val="32"/>
        </w:rPr>
        <w:t>Это положительно повлияло</w:t>
      </w:r>
      <w:r w:rsidR="00C72A89" w:rsidRPr="00F378F5">
        <w:rPr>
          <w:rFonts w:ascii="Times New Roman" w:hAnsi="Times New Roman"/>
          <w:sz w:val="32"/>
          <w:szCs w:val="32"/>
        </w:rPr>
        <w:t xml:space="preserve"> на </w:t>
      </w:r>
      <w:r w:rsidR="00C72A89" w:rsidRPr="00F378F5">
        <w:rPr>
          <w:rFonts w:ascii="Times New Roman" w:hAnsi="Times New Roman"/>
          <w:sz w:val="32"/>
          <w:szCs w:val="32"/>
        </w:rPr>
        <w:lastRenderedPageBreak/>
        <w:t>водоснабжение, хотя в</w:t>
      </w:r>
      <w:r w:rsidR="00331AF4" w:rsidRPr="00F378F5">
        <w:rPr>
          <w:rFonts w:ascii="Times New Roman" w:hAnsi="Times New Roman"/>
          <w:sz w:val="32"/>
          <w:szCs w:val="32"/>
        </w:rPr>
        <w:t xml:space="preserve"> период летнего поливного сезона</w:t>
      </w:r>
      <w:r w:rsidR="00686BC3" w:rsidRPr="00F378F5">
        <w:rPr>
          <w:rFonts w:ascii="Times New Roman" w:hAnsi="Times New Roman"/>
          <w:sz w:val="32"/>
          <w:szCs w:val="32"/>
        </w:rPr>
        <w:t xml:space="preserve"> </w:t>
      </w:r>
      <w:r w:rsidR="00C72A89" w:rsidRPr="00F378F5">
        <w:rPr>
          <w:rFonts w:ascii="Times New Roman" w:hAnsi="Times New Roman"/>
          <w:sz w:val="32"/>
          <w:szCs w:val="32"/>
        </w:rPr>
        <w:t>перебои с водой наблю</w:t>
      </w:r>
      <w:r w:rsidR="006A2798" w:rsidRPr="00F378F5">
        <w:rPr>
          <w:rFonts w:ascii="Times New Roman" w:hAnsi="Times New Roman"/>
          <w:sz w:val="32"/>
          <w:szCs w:val="32"/>
        </w:rPr>
        <w:t>дались</w:t>
      </w:r>
      <w:r w:rsidR="00C72A89" w:rsidRPr="00F378F5">
        <w:rPr>
          <w:rFonts w:ascii="Times New Roman" w:hAnsi="Times New Roman"/>
          <w:sz w:val="32"/>
          <w:szCs w:val="32"/>
        </w:rPr>
        <w:t xml:space="preserve"> повсеместно</w:t>
      </w:r>
      <w:r w:rsidR="0037103D" w:rsidRPr="00F378F5">
        <w:rPr>
          <w:rFonts w:ascii="Times New Roman" w:hAnsi="Times New Roman"/>
          <w:sz w:val="32"/>
          <w:szCs w:val="32"/>
        </w:rPr>
        <w:t xml:space="preserve">. </w:t>
      </w:r>
    </w:p>
    <w:p w:rsidR="006A2798" w:rsidRPr="00F378F5" w:rsidRDefault="002111EE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Обслуживание</w:t>
      </w:r>
      <w:r w:rsidR="002B3C44" w:rsidRPr="00F378F5">
        <w:rPr>
          <w:rFonts w:ascii="Times New Roman" w:hAnsi="Times New Roman"/>
          <w:sz w:val="32"/>
          <w:szCs w:val="32"/>
        </w:rPr>
        <w:t xml:space="preserve"> дорог </w:t>
      </w:r>
      <w:r w:rsidR="00C9479A" w:rsidRPr="00F378F5">
        <w:rPr>
          <w:rFonts w:ascii="Times New Roman" w:hAnsi="Times New Roman"/>
          <w:sz w:val="32"/>
          <w:szCs w:val="32"/>
        </w:rPr>
        <w:t xml:space="preserve">в осенне-зимний период </w:t>
      </w:r>
      <w:r w:rsidRPr="00F378F5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F378F5">
        <w:rPr>
          <w:rFonts w:ascii="Times New Roman" w:hAnsi="Times New Roman"/>
          <w:sz w:val="32"/>
          <w:szCs w:val="32"/>
        </w:rPr>
        <w:t>пров</w:t>
      </w:r>
      <w:r w:rsidRPr="00F378F5">
        <w:rPr>
          <w:rFonts w:ascii="Times New Roman" w:hAnsi="Times New Roman"/>
          <w:sz w:val="32"/>
          <w:szCs w:val="32"/>
        </w:rPr>
        <w:t xml:space="preserve">едении </w:t>
      </w:r>
      <w:r w:rsidR="00C9479A" w:rsidRPr="00F378F5">
        <w:rPr>
          <w:rFonts w:ascii="Times New Roman" w:hAnsi="Times New Roman"/>
          <w:sz w:val="32"/>
          <w:szCs w:val="32"/>
        </w:rPr>
        <w:t xml:space="preserve">частичного </w:t>
      </w:r>
      <w:r w:rsidR="00F31F25" w:rsidRPr="00F378F5">
        <w:rPr>
          <w:rFonts w:ascii="Times New Roman" w:hAnsi="Times New Roman"/>
          <w:sz w:val="32"/>
          <w:szCs w:val="32"/>
        </w:rPr>
        <w:t xml:space="preserve">ямочного ремонта и </w:t>
      </w:r>
      <w:r w:rsidR="00C9479A" w:rsidRPr="00F378F5">
        <w:rPr>
          <w:rFonts w:ascii="Times New Roman" w:hAnsi="Times New Roman"/>
          <w:sz w:val="32"/>
          <w:szCs w:val="32"/>
        </w:rPr>
        <w:t>расчистки</w:t>
      </w:r>
      <w:r w:rsidR="002B3C44" w:rsidRPr="00F378F5">
        <w:rPr>
          <w:rFonts w:ascii="Times New Roman" w:hAnsi="Times New Roman"/>
          <w:sz w:val="32"/>
          <w:szCs w:val="32"/>
        </w:rPr>
        <w:t xml:space="preserve"> дорог</w:t>
      </w:r>
      <w:r w:rsidR="00C9479A" w:rsidRPr="00F378F5">
        <w:rPr>
          <w:rFonts w:ascii="Times New Roman" w:hAnsi="Times New Roman"/>
          <w:sz w:val="32"/>
          <w:szCs w:val="32"/>
        </w:rPr>
        <w:t xml:space="preserve"> от снега</w:t>
      </w:r>
      <w:r w:rsidR="00F31F25" w:rsidRPr="00F378F5">
        <w:rPr>
          <w:rFonts w:ascii="Times New Roman" w:hAnsi="Times New Roman"/>
          <w:sz w:val="32"/>
          <w:szCs w:val="32"/>
        </w:rPr>
        <w:t xml:space="preserve">. </w:t>
      </w:r>
      <w:r w:rsidR="00C9479A" w:rsidRPr="00F378F5">
        <w:rPr>
          <w:rFonts w:ascii="Times New Roman" w:hAnsi="Times New Roman"/>
          <w:sz w:val="32"/>
          <w:szCs w:val="32"/>
        </w:rPr>
        <w:t xml:space="preserve">Небольшой ямочный ремонт дорог был проведен в хуторе Новороссошанский. </w:t>
      </w:r>
      <w:r w:rsidR="00C72A89" w:rsidRPr="00F378F5">
        <w:rPr>
          <w:rFonts w:ascii="Times New Roman" w:hAnsi="Times New Roman"/>
          <w:sz w:val="32"/>
          <w:szCs w:val="32"/>
        </w:rPr>
        <w:t xml:space="preserve">В связи с </w:t>
      </w:r>
      <w:r w:rsidR="00C9479A" w:rsidRPr="00F378F5">
        <w:rPr>
          <w:rFonts w:ascii="Times New Roman" w:hAnsi="Times New Roman"/>
          <w:sz w:val="32"/>
          <w:szCs w:val="32"/>
        </w:rPr>
        <w:t>отсутствием снега этой зимой, необходимости работы дорожной техники</w:t>
      </w:r>
      <w:r w:rsidR="00361B5F" w:rsidRPr="00F378F5">
        <w:rPr>
          <w:rFonts w:ascii="Times New Roman" w:hAnsi="Times New Roman"/>
          <w:sz w:val="32"/>
          <w:szCs w:val="32"/>
        </w:rPr>
        <w:t xml:space="preserve"> не было</w:t>
      </w:r>
      <w:r w:rsidR="00C9479A" w:rsidRPr="00F378F5">
        <w:rPr>
          <w:rFonts w:ascii="Times New Roman" w:hAnsi="Times New Roman"/>
          <w:sz w:val="32"/>
          <w:szCs w:val="32"/>
        </w:rPr>
        <w:t>.</w:t>
      </w:r>
      <w:r w:rsidR="006A2798" w:rsidRPr="00F378F5">
        <w:rPr>
          <w:rFonts w:ascii="Times New Roman" w:hAnsi="Times New Roman"/>
          <w:sz w:val="32"/>
          <w:szCs w:val="32"/>
        </w:rPr>
        <w:t xml:space="preserve"> </w:t>
      </w:r>
    </w:p>
    <w:p w:rsidR="005A3C49" w:rsidRPr="00F378F5" w:rsidRDefault="005A3C49" w:rsidP="00941869">
      <w:pPr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F378F5">
        <w:rPr>
          <w:rFonts w:ascii="Times New Roman" w:hAnsi="Times New Roman"/>
          <w:b/>
          <w:sz w:val="32"/>
          <w:szCs w:val="32"/>
        </w:rPr>
        <w:t>Газоснабжение.</w:t>
      </w:r>
    </w:p>
    <w:p w:rsidR="00A75E73" w:rsidRPr="00F378F5" w:rsidRDefault="00A75E73" w:rsidP="00A75E73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В соответствии с Программой газификации регионов Российской Федерации на 2021–2025 года, поэтапно запланирована газификация всех населенных пунктов Ростовской области, в том числе наших хуторов Свободный, Новороссошанский и Чумаков. </w:t>
      </w:r>
    </w:p>
    <w:p w:rsidR="00A75E73" w:rsidRPr="00F378F5" w:rsidRDefault="006A2798" w:rsidP="00513E7E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В</w:t>
      </w:r>
      <w:r w:rsidR="00A75E73" w:rsidRPr="00F378F5">
        <w:rPr>
          <w:rFonts w:ascii="Times New Roman" w:hAnsi="Times New Roman"/>
          <w:sz w:val="32"/>
          <w:szCs w:val="32"/>
        </w:rPr>
        <w:t xml:space="preserve"> 2024 году </w:t>
      </w:r>
      <w:r w:rsidRPr="00F378F5">
        <w:rPr>
          <w:rFonts w:ascii="Times New Roman" w:hAnsi="Times New Roman"/>
          <w:sz w:val="32"/>
          <w:szCs w:val="32"/>
        </w:rPr>
        <w:t xml:space="preserve">были </w:t>
      </w:r>
      <w:r w:rsidR="00A75E73" w:rsidRPr="00F378F5">
        <w:rPr>
          <w:rFonts w:ascii="Times New Roman" w:hAnsi="Times New Roman"/>
          <w:sz w:val="32"/>
          <w:szCs w:val="32"/>
        </w:rPr>
        <w:t>запланированы работы по прокладке межпоселковой линии газопровода от хутора Верхнекольцов через хутор Свободный до хутора Нов</w:t>
      </w:r>
      <w:r w:rsidRPr="00F378F5">
        <w:rPr>
          <w:rFonts w:ascii="Times New Roman" w:hAnsi="Times New Roman"/>
          <w:sz w:val="32"/>
          <w:szCs w:val="32"/>
        </w:rPr>
        <w:t xml:space="preserve">ороссошанский и хутора Чумаков, но по некоторым причинам </w:t>
      </w:r>
      <w:r w:rsidR="00513E7E" w:rsidRPr="00F378F5">
        <w:rPr>
          <w:rFonts w:ascii="Times New Roman" w:hAnsi="Times New Roman"/>
          <w:sz w:val="32"/>
          <w:szCs w:val="32"/>
        </w:rPr>
        <w:t xml:space="preserve">эти работы </w:t>
      </w:r>
      <w:r w:rsidRPr="00F378F5">
        <w:rPr>
          <w:rFonts w:ascii="Times New Roman" w:hAnsi="Times New Roman"/>
          <w:sz w:val="32"/>
          <w:szCs w:val="32"/>
        </w:rPr>
        <w:t>были перенесены на 2025 год.</w:t>
      </w:r>
      <w:r w:rsidR="00A75E73" w:rsidRPr="00F378F5">
        <w:rPr>
          <w:rFonts w:ascii="Times New Roman" w:hAnsi="Times New Roman"/>
          <w:sz w:val="32"/>
          <w:szCs w:val="32"/>
        </w:rPr>
        <w:t xml:space="preserve"> </w:t>
      </w:r>
      <w:r w:rsidR="00621110" w:rsidRPr="00F378F5">
        <w:rPr>
          <w:rFonts w:ascii="Times New Roman" w:hAnsi="Times New Roman"/>
          <w:sz w:val="32"/>
          <w:szCs w:val="32"/>
        </w:rPr>
        <w:t xml:space="preserve">Кроме того, на 2025 год </w:t>
      </w:r>
      <w:r w:rsidR="00513E7E" w:rsidRPr="00F378F5">
        <w:rPr>
          <w:rFonts w:ascii="Times New Roman" w:hAnsi="Times New Roman"/>
          <w:sz w:val="32"/>
          <w:szCs w:val="32"/>
        </w:rPr>
        <w:t>запланирована</w:t>
      </w:r>
      <w:r w:rsidR="00621110" w:rsidRPr="00F378F5">
        <w:rPr>
          <w:rFonts w:ascii="Times New Roman" w:hAnsi="Times New Roman"/>
          <w:sz w:val="32"/>
          <w:szCs w:val="32"/>
        </w:rPr>
        <w:t xml:space="preserve"> </w:t>
      </w:r>
      <w:r w:rsidR="00513E7E" w:rsidRPr="00F378F5">
        <w:rPr>
          <w:rFonts w:ascii="Times New Roman" w:hAnsi="Times New Roman"/>
          <w:sz w:val="32"/>
          <w:szCs w:val="32"/>
        </w:rPr>
        <w:t>прокладка</w:t>
      </w:r>
      <w:r w:rsidR="00621110" w:rsidRPr="00F378F5">
        <w:rPr>
          <w:rFonts w:ascii="Times New Roman" w:hAnsi="Times New Roman"/>
          <w:sz w:val="32"/>
          <w:szCs w:val="32"/>
        </w:rPr>
        <w:t xml:space="preserve"> разводящих линий газопровода по территории этих населенных пунктов. </w:t>
      </w:r>
      <w:r w:rsidR="00513E7E" w:rsidRPr="00F378F5">
        <w:rPr>
          <w:rFonts w:ascii="Times New Roman" w:hAnsi="Times New Roman"/>
          <w:sz w:val="32"/>
          <w:szCs w:val="32"/>
        </w:rPr>
        <w:t>В соответствии с планом, срок подключения до</w:t>
      </w:r>
      <w:r w:rsidR="00361B5F" w:rsidRPr="00F378F5">
        <w:rPr>
          <w:rFonts w:ascii="Times New Roman" w:hAnsi="Times New Roman"/>
          <w:sz w:val="32"/>
          <w:szCs w:val="32"/>
        </w:rPr>
        <w:t>мовладений к линии газопровода также</w:t>
      </w:r>
      <w:r w:rsidR="00513E7E" w:rsidRPr="00F378F5">
        <w:rPr>
          <w:rFonts w:ascii="Times New Roman" w:hAnsi="Times New Roman"/>
          <w:sz w:val="32"/>
          <w:szCs w:val="32"/>
        </w:rPr>
        <w:t xml:space="preserve"> 2025 год. </w:t>
      </w:r>
      <w:r w:rsidR="00621110" w:rsidRPr="00F378F5">
        <w:rPr>
          <w:rFonts w:ascii="Times New Roman" w:hAnsi="Times New Roman"/>
          <w:sz w:val="32"/>
          <w:szCs w:val="32"/>
        </w:rPr>
        <w:t xml:space="preserve">Надеемся </w:t>
      </w:r>
      <w:r w:rsidR="00513E7E" w:rsidRPr="00F378F5">
        <w:rPr>
          <w:rFonts w:ascii="Times New Roman" w:hAnsi="Times New Roman"/>
          <w:sz w:val="32"/>
          <w:szCs w:val="32"/>
        </w:rPr>
        <w:t xml:space="preserve">в этом году </w:t>
      </w:r>
      <w:r w:rsidR="00621110" w:rsidRPr="00F378F5">
        <w:rPr>
          <w:rFonts w:ascii="Times New Roman" w:hAnsi="Times New Roman"/>
          <w:sz w:val="32"/>
          <w:szCs w:val="32"/>
        </w:rPr>
        <w:t>работы по газифика</w:t>
      </w:r>
      <w:r w:rsidR="00513E7E" w:rsidRPr="00F378F5">
        <w:rPr>
          <w:rFonts w:ascii="Times New Roman" w:hAnsi="Times New Roman"/>
          <w:sz w:val="32"/>
          <w:szCs w:val="32"/>
        </w:rPr>
        <w:t>ции все-таки начнутся и будут выполнены в полном объеме.</w:t>
      </w:r>
      <w:r w:rsidR="00A75E73" w:rsidRPr="00F378F5">
        <w:rPr>
          <w:rFonts w:ascii="Times New Roman" w:hAnsi="Times New Roman"/>
          <w:sz w:val="32"/>
          <w:szCs w:val="32"/>
        </w:rPr>
        <w:t xml:space="preserve"> </w:t>
      </w:r>
    </w:p>
    <w:p w:rsidR="00EF7DB5" w:rsidRPr="00F378F5" w:rsidRDefault="00F02D88" w:rsidP="00EF7DB5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b/>
          <w:sz w:val="32"/>
          <w:szCs w:val="32"/>
        </w:rPr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</w:t>
      </w:r>
      <w:r w:rsidR="000C388A" w:rsidRPr="00F378F5">
        <w:rPr>
          <w:rFonts w:ascii="Times New Roman" w:hAnsi="Times New Roman"/>
          <w:b/>
          <w:sz w:val="32"/>
          <w:szCs w:val="32"/>
        </w:rPr>
        <w:t xml:space="preserve">ных объектах» израсходовано </w:t>
      </w:r>
      <w:r w:rsidR="00EF7DB5" w:rsidRPr="00F378F5">
        <w:rPr>
          <w:rFonts w:ascii="Times New Roman" w:hAnsi="Times New Roman"/>
          <w:b/>
          <w:sz w:val="32"/>
          <w:szCs w:val="32"/>
        </w:rPr>
        <w:t xml:space="preserve">59 тысяч 900 рублей. </w:t>
      </w:r>
      <w:r w:rsidR="00EF7DB5" w:rsidRPr="00F378F5">
        <w:rPr>
          <w:rFonts w:ascii="Times New Roman" w:hAnsi="Times New Roman"/>
          <w:sz w:val="32"/>
          <w:szCs w:val="32"/>
        </w:rPr>
        <w:t xml:space="preserve">Приобретены два баннера, два пожарных </w:t>
      </w:r>
      <w:proofErr w:type="spellStart"/>
      <w:r w:rsidR="00EF7DB5" w:rsidRPr="00F378F5">
        <w:rPr>
          <w:rFonts w:ascii="Times New Roman" w:hAnsi="Times New Roman"/>
          <w:sz w:val="32"/>
          <w:szCs w:val="32"/>
        </w:rPr>
        <w:t>извещателя</w:t>
      </w:r>
      <w:proofErr w:type="spellEnd"/>
      <w:r w:rsidR="00EF7DB5" w:rsidRPr="00F378F5">
        <w:rPr>
          <w:rFonts w:ascii="Times New Roman" w:hAnsi="Times New Roman"/>
          <w:sz w:val="32"/>
          <w:szCs w:val="32"/>
        </w:rPr>
        <w:t xml:space="preserve">, произведена оплата за страхование добровольных пожарных, учтены расходы на техническое обслуживание малого </w:t>
      </w:r>
      <w:proofErr w:type="spellStart"/>
      <w:r w:rsidR="00EF7DB5" w:rsidRPr="00F378F5">
        <w:rPr>
          <w:rFonts w:ascii="Times New Roman" w:hAnsi="Times New Roman"/>
          <w:sz w:val="32"/>
          <w:szCs w:val="32"/>
        </w:rPr>
        <w:t>лесопатрульного</w:t>
      </w:r>
      <w:proofErr w:type="spellEnd"/>
      <w:r w:rsidR="00EF7DB5" w:rsidRPr="00F378F5">
        <w:rPr>
          <w:rFonts w:ascii="Times New Roman" w:hAnsi="Times New Roman"/>
          <w:sz w:val="32"/>
          <w:szCs w:val="32"/>
        </w:rPr>
        <w:t xml:space="preserve"> комплекса. </w:t>
      </w:r>
    </w:p>
    <w:p w:rsidR="00EF7DB5" w:rsidRPr="00F378F5" w:rsidRDefault="00EF7DB5" w:rsidP="00EF7DB5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Деятельность по обеспечению первичных мер пожарной безопасности осуществляется Администрацией поселения, членами добровольной пожарной дружины и гражданами, в тесном взаимодействии с органами государственной власти и пожарной охраны. </w:t>
      </w:r>
    </w:p>
    <w:p w:rsidR="00EF7DB5" w:rsidRPr="00F378F5" w:rsidRDefault="00EF7DB5" w:rsidP="00EF7DB5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Специалистами администрации поселения совместно с сотрудниками пожарной части № 250, добровольными пожарными дружинниками проводится работа с населением о необходимости соблюдения мер противопожарной безопасности, выдаются памятки о правилах обращения с </w:t>
      </w:r>
      <w:r w:rsidRPr="00F378F5">
        <w:rPr>
          <w:rFonts w:ascii="Times New Roman" w:hAnsi="Times New Roman"/>
          <w:sz w:val="32"/>
          <w:szCs w:val="32"/>
        </w:rPr>
        <w:lastRenderedPageBreak/>
        <w:t xml:space="preserve">огнем и недопущении возникновения пожаров, оформляются информационные стенды, проводятся </w:t>
      </w:r>
      <w:proofErr w:type="spellStart"/>
      <w:r w:rsidRPr="00F378F5">
        <w:rPr>
          <w:rFonts w:ascii="Times New Roman" w:hAnsi="Times New Roman"/>
          <w:sz w:val="32"/>
          <w:szCs w:val="32"/>
        </w:rPr>
        <w:t>подворовые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обходы. </w:t>
      </w:r>
    </w:p>
    <w:p w:rsidR="00EF7DB5" w:rsidRPr="00F378F5" w:rsidRDefault="00EF7DB5" w:rsidP="00EF7DB5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eastAsia="Calibri" w:hAnsi="Times New Roman"/>
          <w:sz w:val="32"/>
          <w:szCs w:val="32"/>
          <w:lang w:eastAsia="en-US"/>
        </w:rPr>
        <w:t>В 2024 году на территории поселения было выявлено шесть случаев возгорания сухой растительности,</w:t>
      </w:r>
      <w:r w:rsidRPr="00F378F5">
        <w:rPr>
          <w:rFonts w:ascii="Times New Roman" w:hAnsi="Times New Roman"/>
          <w:bCs/>
          <w:sz w:val="32"/>
          <w:szCs w:val="32"/>
          <w:lang w:eastAsia="ar-SA"/>
        </w:rPr>
        <w:t xml:space="preserve"> составлено шесть административных протокола по возгоранию сухой растительности.</w:t>
      </w:r>
    </w:p>
    <w:p w:rsidR="00EF7DB5" w:rsidRPr="00F378F5" w:rsidRDefault="00EF7DB5" w:rsidP="00EF7DB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Ещё раз обращаемся к жителям с просьбой соблюдать правила пожарной безопасности. Обеспечить свои домовладения первичными средствами пожаротушения (огнетушителями, емкостью с водой). </w:t>
      </w:r>
    </w:p>
    <w:p w:rsidR="00EF7DB5" w:rsidRPr="00F378F5" w:rsidRDefault="0018546A" w:rsidP="00EF7DB5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3. </w:t>
      </w:r>
      <w:r w:rsidR="00981CDD" w:rsidRPr="00F378F5">
        <w:rPr>
          <w:rFonts w:ascii="Times New Roman" w:hAnsi="Times New Roman"/>
          <w:b/>
          <w:sz w:val="32"/>
          <w:szCs w:val="32"/>
        </w:rPr>
        <w:t>В рамках реализации программы «Обеспечение общественного порядка и противодействие преступности»</w:t>
      </w:r>
      <w:r w:rsidR="00981CDD" w:rsidRPr="00F378F5">
        <w:rPr>
          <w:rFonts w:ascii="Times New Roman" w:hAnsi="Times New Roman"/>
          <w:sz w:val="32"/>
          <w:szCs w:val="32"/>
        </w:rPr>
        <w:t xml:space="preserve">, </w:t>
      </w:r>
      <w:r w:rsidR="00EF7DB5" w:rsidRPr="00F378F5">
        <w:rPr>
          <w:rFonts w:ascii="Times New Roman" w:hAnsi="Times New Roman"/>
          <w:sz w:val="32"/>
          <w:szCs w:val="32"/>
        </w:rPr>
        <w:t xml:space="preserve">в нашем поселении свою деятельность осуществляет добровольная народная дружина. Дружинники принимают активное участие в жизни поселения. В соответствии с графиком, они участвуют в охране общественного порядка при проведении культурно-массовых мероприятий, ведут работу по профилактике терроризма и экстремизма среди молодежи.  На сходах граждан проводятся беседы антитеррористической направленности. Информирование жителей поселения о порядке действий при угрозе возникновения террористических актов осуществляется путем размещения памяток и листовок на информационных стендах, официальном сайте поселения и в </w:t>
      </w:r>
      <w:proofErr w:type="spellStart"/>
      <w:r w:rsidR="00EF7DB5" w:rsidRPr="00F378F5">
        <w:rPr>
          <w:rFonts w:ascii="Times New Roman" w:hAnsi="Times New Roman"/>
          <w:sz w:val="32"/>
          <w:szCs w:val="32"/>
        </w:rPr>
        <w:t>соцсетях</w:t>
      </w:r>
      <w:proofErr w:type="spellEnd"/>
      <w:r w:rsidR="00EF7DB5" w:rsidRPr="00F378F5">
        <w:rPr>
          <w:rFonts w:ascii="Times New Roman" w:hAnsi="Times New Roman"/>
          <w:sz w:val="32"/>
          <w:szCs w:val="32"/>
        </w:rPr>
        <w:t xml:space="preserve">. </w:t>
      </w:r>
    </w:p>
    <w:p w:rsidR="00EF7DB5" w:rsidRPr="00F378F5" w:rsidRDefault="00EF7DB5" w:rsidP="00EF7DB5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Проводились профилактические антинаркотические мероприятия с вручением памяток, организованы рейды по определению и уничтожению очагов произрастания дикорастущей к</w:t>
      </w:r>
      <w:r w:rsidR="000A44FF">
        <w:rPr>
          <w:rFonts w:ascii="Times New Roman" w:hAnsi="Times New Roman"/>
          <w:sz w:val="32"/>
          <w:szCs w:val="32"/>
        </w:rPr>
        <w:t xml:space="preserve">онопли. Осуществляются </w:t>
      </w:r>
      <w:proofErr w:type="gramStart"/>
      <w:r w:rsidR="000A44FF">
        <w:rPr>
          <w:rFonts w:ascii="Times New Roman" w:hAnsi="Times New Roman"/>
          <w:sz w:val="32"/>
          <w:szCs w:val="32"/>
        </w:rPr>
        <w:t>дежурства</w:t>
      </w:r>
      <w:bookmarkStart w:id="0" w:name="_GoBack"/>
      <w:bookmarkEnd w:id="0"/>
      <w:r w:rsidR="000A44FF">
        <w:rPr>
          <w:rFonts w:ascii="Times New Roman" w:hAnsi="Times New Roman"/>
          <w:sz w:val="32"/>
          <w:szCs w:val="32"/>
        </w:rPr>
        <w:t>,</w:t>
      </w:r>
      <w:r w:rsidRPr="00F378F5">
        <w:rPr>
          <w:rFonts w:ascii="Times New Roman" w:hAnsi="Times New Roman"/>
          <w:sz w:val="32"/>
          <w:szCs w:val="32"/>
        </w:rPr>
        <w:t xml:space="preserve">  совместное</w:t>
      </w:r>
      <w:proofErr w:type="gramEnd"/>
      <w:r w:rsidRPr="00F378F5">
        <w:rPr>
          <w:rFonts w:ascii="Times New Roman" w:hAnsi="Times New Roman"/>
          <w:sz w:val="32"/>
          <w:szCs w:val="32"/>
        </w:rPr>
        <w:t xml:space="preserve"> патрулирование с участковым и казаками в вечернее время в местах пребывания молодежи. Организуется посещение неблагополучных семей. Проводятся беседы, раздаются памятки по вопросам пожарной безопасности, действиях при чрезвычайных ситуациях, памятки о мерах профилактики от несчастных случаев на водных объектах. </w:t>
      </w:r>
    </w:p>
    <w:p w:rsidR="00EF7DB5" w:rsidRPr="00F378F5" w:rsidRDefault="00EF7DB5" w:rsidP="00EF7DB5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В связи с проведением специальной военной операции на всех сходах, на сайте поселения и в социальных сетях, неоднократно доводилась информация о порядке действия граждан в случае обнаружения беспилотных летательных аппаратов.    </w:t>
      </w:r>
    </w:p>
    <w:p w:rsidR="00ED5317" w:rsidRPr="00F378F5" w:rsidRDefault="00F02D88" w:rsidP="00ED5317">
      <w:pPr>
        <w:keepNext/>
        <w:keepLines/>
        <w:spacing w:before="200" w:after="240"/>
        <w:ind w:firstLine="567"/>
        <w:jc w:val="both"/>
        <w:outlineLvl w:val="1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/>
          <w:bCs/>
          <w:sz w:val="32"/>
          <w:szCs w:val="32"/>
        </w:rPr>
        <w:lastRenderedPageBreak/>
        <w:t xml:space="preserve">4. </w:t>
      </w:r>
      <w:r w:rsidR="00ED5317" w:rsidRPr="00F378F5">
        <w:rPr>
          <w:rFonts w:ascii="Times New Roman" w:hAnsi="Times New Roman"/>
          <w:b/>
          <w:bCs/>
          <w:sz w:val="32"/>
          <w:szCs w:val="32"/>
        </w:rPr>
        <w:t>В рамках реализации программы «Развитие физической культуры и спорта»,</w:t>
      </w:r>
      <w:r w:rsidR="00ED5317" w:rsidRPr="00F378F5">
        <w:rPr>
          <w:rFonts w:ascii="Times New Roman" w:hAnsi="Times New Roman"/>
          <w:bCs/>
          <w:sz w:val="32"/>
          <w:szCs w:val="32"/>
        </w:rPr>
        <w:t xml:space="preserve"> в поселении израсходовано 87,3 тысяч рублей. 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 xml:space="preserve">Команда Ермаковского поселения по шашкам во главе с тренером </w:t>
      </w:r>
      <w:proofErr w:type="spellStart"/>
      <w:r w:rsidRPr="00F378F5">
        <w:rPr>
          <w:rFonts w:ascii="Times New Roman" w:hAnsi="Times New Roman"/>
          <w:bCs/>
          <w:sz w:val="32"/>
          <w:szCs w:val="32"/>
        </w:rPr>
        <w:t>Едренниковым</w:t>
      </w:r>
      <w:proofErr w:type="spellEnd"/>
      <w:r w:rsidRPr="00F378F5">
        <w:rPr>
          <w:rFonts w:ascii="Times New Roman" w:hAnsi="Times New Roman"/>
          <w:bCs/>
          <w:sz w:val="32"/>
          <w:szCs w:val="32"/>
        </w:rPr>
        <w:t xml:space="preserve"> Сергеем Николаевичем в муниципальном этапе соревнований по шашкам в зачет Спартакиады Дона-2024 заняла командное первое место, по шахматам также первое место.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>Команда Ермаковского поселения во главе с тренером Петровым Николаем Александровичем в муниципальном этапе соревнований по волейболу в зачет Спартакиады Дона-2024 заняла 1 место среди мужских команд, женская команда заняла второе место.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>Команда Ермаковского поселения по мини-футболу заняла 1 место в муниципальном этапе соревнований в зачет Спартакиады Дона-2024.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 xml:space="preserve">В соревнованиях по </w:t>
      </w:r>
      <w:proofErr w:type="spellStart"/>
      <w:r w:rsidRPr="00F378F5">
        <w:rPr>
          <w:rFonts w:ascii="Times New Roman" w:hAnsi="Times New Roman"/>
          <w:bCs/>
          <w:sz w:val="32"/>
          <w:szCs w:val="32"/>
        </w:rPr>
        <w:t>дартсу</w:t>
      </w:r>
      <w:proofErr w:type="spellEnd"/>
      <w:r w:rsidRPr="00F378F5">
        <w:rPr>
          <w:rFonts w:ascii="Times New Roman" w:hAnsi="Times New Roman"/>
          <w:bCs/>
          <w:sz w:val="32"/>
          <w:szCs w:val="32"/>
        </w:rPr>
        <w:t xml:space="preserve"> в зачет Спартакиады Дона-2024 команда Ермаковского с/п заняла командное 1 место, в соревнованиях по настольному теннису – третье место.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 xml:space="preserve">Команда Ермаковского поселения в муниципальном этапе соревнований в зачет Спартакиады Дона-2024 в гиревом спорте заняла 1 место, в </w:t>
      </w:r>
      <w:proofErr w:type="spellStart"/>
      <w:r w:rsidRPr="00F378F5">
        <w:rPr>
          <w:rFonts w:ascii="Times New Roman" w:hAnsi="Times New Roman"/>
          <w:bCs/>
          <w:sz w:val="32"/>
          <w:szCs w:val="32"/>
        </w:rPr>
        <w:t>армспорте</w:t>
      </w:r>
      <w:proofErr w:type="spellEnd"/>
      <w:r w:rsidRPr="00F378F5">
        <w:rPr>
          <w:rFonts w:ascii="Times New Roman" w:hAnsi="Times New Roman"/>
          <w:bCs/>
          <w:sz w:val="32"/>
          <w:szCs w:val="32"/>
        </w:rPr>
        <w:t xml:space="preserve"> – 1 место.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>В муниципальном этапе соревнований в зачет Спартакиады Дона-2024 среди населенных пунктов с численностью населения от 1500 до 3000 человек команда Ермаковского сельского поселения в сумме набрала 29 очков и заняла первое место. В общем зачете среди коллективов физической культуры команда Ермаковского с/п заняла командное третье место.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>В Муниципальном этапе Фестиваля Всероссийского физкультурно-спортивного комплекса «Готов к труду и обороне» (ГТО)</w:t>
      </w:r>
      <w:r w:rsidRPr="00F378F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378F5">
        <w:rPr>
          <w:rFonts w:ascii="Times New Roman" w:hAnsi="Times New Roman"/>
          <w:bCs/>
          <w:sz w:val="32"/>
          <w:szCs w:val="32"/>
        </w:rPr>
        <w:t xml:space="preserve">среди населенных пунктов с численностью населения от 1500 до 3000 человек команда Ермаковского сельского поселения заняла второе место. 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F378F5">
        <w:rPr>
          <w:rFonts w:ascii="Times New Roman" w:hAnsi="Times New Roman"/>
          <w:bCs/>
          <w:sz w:val="32"/>
          <w:szCs w:val="32"/>
        </w:rPr>
        <w:t xml:space="preserve">В соревнованиях по шахматам и шашкам среди людей с ограниченными возможностями здоровья спортсмены Ермаковского сельского поселения заняли первое место. </w:t>
      </w:r>
    </w:p>
    <w:p w:rsidR="00ED5317" w:rsidRPr="00F378F5" w:rsidRDefault="00ED5317" w:rsidP="00ED5317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Я благодарен всем спортсменам нашего поселения за достигнутые результаты. Желаю всем крепкого здоровья и дальнейших спортивных достижений</w:t>
      </w:r>
    </w:p>
    <w:p w:rsidR="00ED5317" w:rsidRPr="00F378F5" w:rsidRDefault="006E28E9" w:rsidP="00ED5317">
      <w:pPr>
        <w:pStyle w:val="2"/>
        <w:spacing w:before="0"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F378F5">
        <w:rPr>
          <w:rFonts w:ascii="Times New Roman" w:hAnsi="Times New Roman"/>
          <w:color w:val="auto"/>
          <w:sz w:val="32"/>
          <w:szCs w:val="32"/>
        </w:rPr>
        <w:lastRenderedPageBreak/>
        <w:t xml:space="preserve">5. </w:t>
      </w:r>
      <w:r w:rsidR="00ED5317" w:rsidRPr="00F378F5">
        <w:rPr>
          <w:rFonts w:ascii="Times New Roman" w:hAnsi="Times New Roman"/>
          <w:color w:val="auto"/>
          <w:sz w:val="32"/>
          <w:szCs w:val="32"/>
        </w:rPr>
        <w:t>В рамках реализации программы «Развитие культуры» в 2024 году из местного бюджета израсходовано 3 миллиона 737 тысяч 200 рублей.</w:t>
      </w:r>
    </w:p>
    <w:p w:rsidR="00CC38D6" w:rsidRPr="00F378F5" w:rsidRDefault="00CC38D6" w:rsidP="00ED5317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Работа по организации досуговой деятельности в поселении осуществляется в Ермаковском и Верхнекольцовском домах культуры. </w:t>
      </w:r>
      <w:r w:rsidR="00C23091" w:rsidRPr="00F378F5">
        <w:rPr>
          <w:rFonts w:ascii="Times New Roman" w:hAnsi="Times New Roman"/>
          <w:sz w:val="32"/>
          <w:szCs w:val="32"/>
        </w:rPr>
        <w:t>Деятельность Новороссошанского дома</w:t>
      </w:r>
      <w:r w:rsidRPr="00F378F5">
        <w:rPr>
          <w:rFonts w:ascii="Times New Roman" w:hAnsi="Times New Roman"/>
          <w:sz w:val="32"/>
          <w:szCs w:val="32"/>
        </w:rPr>
        <w:t xml:space="preserve"> культуры</w:t>
      </w:r>
      <w:r w:rsidR="00C23091" w:rsidRPr="00F378F5">
        <w:rPr>
          <w:rFonts w:ascii="Times New Roman" w:hAnsi="Times New Roman"/>
          <w:sz w:val="32"/>
          <w:szCs w:val="32"/>
        </w:rPr>
        <w:t xml:space="preserve"> прекращена</w:t>
      </w:r>
      <w:r w:rsidR="00552828" w:rsidRPr="00F378F5">
        <w:rPr>
          <w:rFonts w:ascii="Times New Roman" w:hAnsi="Times New Roman"/>
          <w:sz w:val="32"/>
          <w:szCs w:val="32"/>
        </w:rPr>
        <w:t xml:space="preserve"> в 1 квартале 2024 года</w:t>
      </w:r>
      <w:r w:rsidR="00C23091" w:rsidRPr="00F378F5">
        <w:rPr>
          <w:rFonts w:ascii="Times New Roman" w:hAnsi="Times New Roman"/>
          <w:sz w:val="32"/>
          <w:szCs w:val="32"/>
        </w:rPr>
        <w:t xml:space="preserve">, </w:t>
      </w:r>
      <w:r w:rsidR="00304BE7" w:rsidRPr="00F378F5">
        <w:rPr>
          <w:rFonts w:ascii="Times New Roman" w:hAnsi="Times New Roman"/>
          <w:sz w:val="32"/>
          <w:szCs w:val="32"/>
        </w:rPr>
        <w:t>в связи с аварийным состоянием и опасностью внезапного обрушения отдельных конструктивных элементов</w:t>
      </w:r>
      <w:r w:rsidR="00C23091" w:rsidRPr="00F378F5">
        <w:rPr>
          <w:rFonts w:ascii="Times New Roman" w:hAnsi="Times New Roman"/>
          <w:sz w:val="32"/>
          <w:szCs w:val="32"/>
        </w:rPr>
        <w:t xml:space="preserve">. </w:t>
      </w:r>
    </w:p>
    <w:p w:rsidR="00CC38D6" w:rsidRPr="00F378F5" w:rsidRDefault="00A75E73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Работниками ДК и у</w:t>
      </w:r>
      <w:r w:rsidR="00CC38D6" w:rsidRPr="00F378F5">
        <w:rPr>
          <w:rFonts w:ascii="Times New Roman" w:hAnsi="Times New Roman"/>
          <w:sz w:val="32"/>
          <w:szCs w:val="32"/>
        </w:rPr>
        <w:t xml:space="preserve">частниками </w:t>
      </w:r>
      <w:r w:rsidRPr="00F378F5">
        <w:rPr>
          <w:rFonts w:ascii="Times New Roman" w:hAnsi="Times New Roman"/>
          <w:sz w:val="32"/>
          <w:szCs w:val="32"/>
        </w:rPr>
        <w:t xml:space="preserve">художественной самодеятельности </w:t>
      </w:r>
      <w:r w:rsidR="00C23091" w:rsidRPr="00F378F5">
        <w:rPr>
          <w:rFonts w:ascii="Times New Roman" w:hAnsi="Times New Roman"/>
          <w:sz w:val="32"/>
          <w:szCs w:val="32"/>
        </w:rPr>
        <w:t xml:space="preserve">в </w:t>
      </w:r>
      <w:r w:rsidR="00F378F5">
        <w:rPr>
          <w:rFonts w:ascii="Times New Roman" w:hAnsi="Times New Roman"/>
          <w:sz w:val="32"/>
          <w:szCs w:val="32"/>
        </w:rPr>
        <w:t>2024 году</w:t>
      </w:r>
      <w:r w:rsidR="00C23091" w:rsidRPr="00F378F5">
        <w:rPr>
          <w:rFonts w:ascii="Times New Roman" w:hAnsi="Times New Roman"/>
          <w:sz w:val="32"/>
          <w:szCs w:val="32"/>
        </w:rPr>
        <w:t xml:space="preserve"> </w:t>
      </w:r>
      <w:r w:rsidR="00E9740A" w:rsidRPr="00F378F5">
        <w:rPr>
          <w:rFonts w:ascii="Times New Roman" w:hAnsi="Times New Roman"/>
          <w:sz w:val="32"/>
          <w:szCs w:val="32"/>
        </w:rPr>
        <w:t>были проведены следующие мероприятия</w:t>
      </w:r>
      <w:r w:rsidR="00CC38D6" w:rsidRPr="00F378F5">
        <w:rPr>
          <w:rFonts w:ascii="Times New Roman" w:hAnsi="Times New Roman"/>
          <w:sz w:val="32"/>
          <w:szCs w:val="32"/>
        </w:rPr>
        <w:t xml:space="preserve">: </w:t>
      </w:r>
    </w:p>
    <w:p w:rsidR="00CC38D6" w:rsidRPr="00F378F5" w:rsidRDefault="00CC38D6" w:rsidP="00941869">
      <w:pPr>
        <w:suppressAutoHyphens/>
        <w:spacing w:after="0"/>
        <w:ind w:right="-1"/>
        <w:jc w:val="both"/>
        <w:rPr>
          <w:rFonts w:ascii="Times New Roman" w:hAnsi="Times New Roman"/>
          <w:iCs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 xml:space="preserve">   -</w:t>
      </w:r>
      <w:r w:rsidR="00ED5103" w:rsidRPr="00F378F5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F378F5">
        <w:rPr>
          <w:rFonts w:ascii="Times New Roman" w:hAnsi="Times New Roman"/>
          <w:sz w:val="32"/>
          <w:szCs w:val="32"/>
          <w:lang w:eastAsia="zh-CN"/>
        </w:rPr>
        <w:t>Рождественские колядки,</w:t>
      </w:r>
      <w:r w:rsidRPr="00F378F5">
        <w:rPr>
          <w:rFonts w:ascii="Times New Roman" w:hAnsi="Times New Roman"/>
          <w:iCs/>
          <w:sz w:val="32"/>
          <w:szCs w:val="32"/>
          <w:lang w:eastAsia="zh-CN"/>
        </w:rPr>
        <w:t xml:space="preserve"> праздничные концерты, посвященные календарным праздникам: День защитн</w:t>
      </w:r>
      <w:r w:rsidR="00ED5103" w:rsidRPr="00F378F5">
        <w:rPr>
          <w:rFonts w:ascii="Times New Roman" w:hAnsi="Times New Roman"/>
          <w:iCs/>
          <w:sz w:val="32"/>
          <w:szCs w:val="32"/>
          <w:lang w:eastAsia="zh-CN"/>
        </w:rPr>
        <w:t>ика Отечества, М</w:t>
      </w:r>
      <w:r w:rsidRPr="00F378F5">
        <w:rPr>
          <w:rFonts w:ascii="Times New Roman" w:hAnsi="Times New Roman"/>
          <w:iCs/>
          <w:sz w:val="32"/>
          <w:szCs w:val="32"/>
          <w:lang w:eastAsia="zh-CN"/>
        </w:rPr>
        <w:t>еждународный женский день,</w:t>
      </w:r>
      <w:r w:rsidR="00ED5103" w:rsidRPr="00F378F5">
        <w:rPr>
          <w:rFonts w:ascii="Times New Roman" w:hAnsi="Times New Roman"/>
          <w:iCs/>
          <w:sz w:val="32"/>
          <w:szCs w:val="32"/>
          <w:lang w:eastAsia="zh-CN"/>
        </w:rPr>
        <w:t xml:space="preserve"> Масленица, Д</w:t>
      </w:r>
      <w:r w:rsidRPr="00F378F5">
        <w:rPr>
          <w:rFonts w:ascii="Times New Roman" w:hAnsi="Times New Roman"/>
          <w:iCs/>
          <w:sz w:val="32"/>
          <w:szCs w:val="32"/>
          <w:lang w:eastAsia="zh-CN"/>
        </w:rPr>
        <w:t xml:space="preserve">ень космонавтики, 1 мая, </w:t>
      </w:r>
      <w:r w:rsidR="00ED5103" w:rsidRPr="00F378F5">
        <w:rPr>
          <w:rFonts w:ascii="Times New Roman" w:hAnsi="Times New Roman"/>
          <w:iCs/>
          <w:sz w:val="32"/>
          <w:szCs w:val="32"/>
          <w:lang w:eastAsia="zh-CN"/>
        </w:rPr>
        <w:t>Д</w:t>
      </w:r>
      <w:r w:rsidRPr="00F378F5">
        <w:rPr>
          <w:rFonts w:ascii="Times New Roman" w:hAnsi="Times New Roman"/>
          <w:iCs/>
          <w:sz w:val="32"/>
          <w:szCs w:val="32"/>
          <w:lang w:eastAsia="zh-CN"/>
        </w:rPr>
        <w:t>ень Победы,</w:t>
      </w:r>
      <w:r w:rsidR="00ED5103" w:rsidRPr="00F378F5">
        <w:rPr>
          <w:rFonts w:ascii="Times New Roman" w:hAnsi="Times New Roman"/>
          <w:iCs/>
          <w:sz w:val="32"/>
          <w:szCs w:val="32"/>
          <w:lang w:eastAsia="zh-CN"/>
        </w:rPr>
        <w:t xml:space="preserve"> День станицы</w:t>
      </w:r>
      <w:r w:rsidR="00C23091" w:rsidRPr="00F378F5">
        <w:rPr>
          <w:rFonts w:ascii="Times New Roman" w:hAnsi="Times New Roman"/>
          <w:iCs/>
          <w:sz w:val="32"/>
          <w:szCs w:val="32"/>
          <w:lang w:eastAsia="zh-CN"/>
        </w:rPr>
        <w:t xml:space="preserve"> Ермаковской и День хутора Верхнекольцов</w:t>
      </w:r>
      <w:r w:rsidR="00ED5103" w:rsidRPr="00F378F5">
        <w:rPr>
          <w:rFonts w:ascii="Times New Roman" w:hAnsi="Times New Roman"/>
          <w:iCs/>
          <w:sz w:val="32"/>
          <w:szCs w:val="32"/>
          <w:lang w:eastAsia="zh-CN"/>
        </w:rPr>
        <w:t>, М</w:t>
      </w:r>
      <w:r w:rsidRPr="00F378F5">
        <w:rPr>
          <w:rFonts w:ascii="Times New Roman" w:hAnsi="Times New Roman"/>
          <w:iCs/>
          <w:sz w:val="32"/>
          <w:szCs w:val="32"/>
          <w:lang w:eastAsia="zh-CN"/>
        </w:rPr>
        <w:t>еждународный день защиты де</w:t>
      </w:r>
      <w:r w:rsidR="00ED5103" w:rsidRPr="00F378F5">
        <w:rPr>
          <w:rFonts w:ascii="Times New Roman" w:hAnsi="Times New Roman"/>
          <w:iCs/>
          <w:sz w:val="32"/>
          <w:szCs w:val="32"/>
          <w:lang w:eastAsia="zh-CN"/>
        </w:rPr>
        <w:t>т</w:t>
      </w:r>
      <w:r w:rsidR="00C23091" w:rsidRPr="00F378F5">
        <w:rPr>
          <w:rFonts w:ascii="Times New Roman" w:hAnsi="Times New Roman"/>
          <w:iCs/>
          <w:sz w:val="32"/>
          <w:szCs w:val="32"/>
          <w:lang w:eastAsia="zh-CN"/>
        </w:rPr>
        <w:t>ей, День России, День молодежи</w:t>
      </w:r>
      <w:r w:rsidR="00F378F5">
        <w:rPr>
          <w:rFonts w:ascii="Times New Roman" w:hAnsi="Times New Roman"/>
          <w:iCs/>
          <w:sz w:val="32"/>
          <w:szCs w:val="32"/>
          <w:lang w:eastAsia="zh-CN"/>
        </w:rPr>
        <w:t>, Три спаса, Покров, День народного единства, День матери, День пожилого человека, День инвалидов,</w:t>
      </w:r>
      <w:r w:rsidR="00F378F5" w:rsidRPr="00F378F5">
        <w:rPr>
          <w:rFonts w:ascii="Times New Roman" w:hAnsi="Times New Roman"/>
          <w:iCs/>
          <w:sz w:val="32"/>
          <w:szCs w:val="32"/>
          <w:lang w:eastAsia="zh-CN"/>
        </w:rPr>
        <w:t xml:space="preserve"> День конституции, День неизвестного солдата, </w:t>
      </w:r>
      <w:r w:rsidR="00F378F5">
        <w:rPr>
          <w:rFonts w:ascii="Times New Roman" w:hAnsi="Times New Roman"/>
          <w:iCs/>
          <w:sz w:val="32"/>
          <w:szCs w:val="32"/>
          <w:lang w:eastAsia="zh-CN"/>
        </w:rPr>
        <w:t xml:space="preserve">Новый год. </w:t>
      </w:r>
    </w:p>
    <w:p w:rsidR="00304BE7" w:rsidRPr="00F378F5" w:rsidRDefault="00F378F5" w:rsidP="00566D13">
      <w:pPr>
        <w:suppressAutoHyphens/>
        <w:spacing w:after="0"/>
        <w:ind w:right="-1" w:firstLine="567"/>
        <w:jc w:val="both"/>
        <w:rPr>
          <w:rFonts w:ascii="Times New Roman" w:hAnsi="Times New Roman"/>
          <w:iCs/>
          <w:sz w:val="32"/>
          <w:szCs w:val="32"/>
          <w:lang w:eastAsia="zh-CN"/>
        </w:rPr>
      </w:pPr>
      <w:r>
        <w:rPr>
          <w:rFonts w:ascii="Times New Roman" w:hAnsi="Times New Roman"/>
          <w:iCs/>
          <w:sz w:val="32"/>
          <w:szCs w:val="32"/>
          <w:lang w:eastAsia="zh-CN"/>
        </w:rPr>
        <w:t>Ежемесячно проводились</w:t>
      </w:r>
      <w:r w:rsidR="00304BE7" w:rsidRPr="00F378F5">
        <w:rPr>
          <w:rFonts w:ascii="Times New Roman" w:hAnsi="Times New Roman"/>
          <w:iCs/>
          <w:sz w:val="32"/>
          <w:szCs w:val="32"/>
          <w:lang w:eastAsia="zh-CN"/>
        </w:rPr>
        <w:t xml:space="preserve"> акции в поддержку СВО, </w:t>
      </w:r>
      <w:r w:rsidR="00566D13" w:rsidRPr="00F378F5">
        <w:rPr>
          <w:rFonts w:ascii="Times New Roman" w:hAnsi="Times New Roman"/>
          <w:iCs/>
          <w:sz w:val="32"/>
          <w:szCs w:val="32"/>
          <w:lang w:eastAsia="zh-CN"/>
        </w:rPr>
        <w:t>«</w:t>
      </w:r>
      <w:r w:rsidR="00304BE7" w:rsidRPr="00F378F5">
        <w:rPr>
          <w:rFonts w:ascii="Times New Roman" w:hAnsi="Times New Roman"/>
          <w:iCs/>
          <w:sz w:val="32"/>
          <w:szCs w:val="32"/>
          <w:lang w:eastAsia="zh-CN"/>
        </w:rPr>
        <w:t>З</w:t>
      </w:r>
      <w:r w:rsidR="00566D13" w:rsidRPr="00F378F5">
        <w:rPr>
          <w:rFonts w:ascii="Times New Roman" w:hAnsi="Times New Roman"/>
          <w:iCs/>
          <w:sz w:val="32"/>
          <w:szCs w:val="32"/>
          <w:lang w:eastAsia="zh-CN"/>
        </w:rPr>
        <w:t>а здоровый образ жизни» «М</w:t>
      </w:r>
      <w:r w:rsidR="00304BE7" w:rsidRPr="00F378F5">
        <w:rPr>
          <w:rFonts w:ascii="Times New Roman" w:hAnsi="Times New Roman"/>
          <w:iCs/>
          <w:sz w:val="32"/>
          <w:szCs w:val="32"/>
          <w:lang w:eastAsia="zh-CN"/>
        </w:rPr>
        <w:t>ы против террора</w:t>
      </w:r>
      <w:r w:rsidR="00566D13" w:rsidRPr="00F378F5">
        <w:rPr>
          <w:rFonts w:ascii="Times New Roman" w:hAnsi="Times New Roman"/>
          <w:iCs/>
          <w:sz w:val="32"/>
          <w:szCs w:val="32"/>
          <w:lang w:eastAsia="zh-CN"/>
        </w:rPr>
        <w:t>»</w:t>
      </w:r>
      <w:r w:rsidR="00304BE7" w:rsidRPr="00F378F5">
        <w:rPr>
          <w:rFonts w:ascii="Times New Roman" w:hAnsi="Times New Roman"/>
          <w:iCs/>
          <w:sz w:val="32"/>
          <w:szCs w:val="32"/>
          <w:lang w:eastAsia="zh-CN"/>
        </w:rPr>
        <w:t>, мероприятия, посвященные году добрых дел и году семьи.</w:t>
      </w:r>
    </w:p>
    <w:p w:rsidR="00CC38D6" w:rsidRPr="00F378F5" w:rsidRDefault="00CC38D6" w:rsidP="00304B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78F5">
        <w:rPr>
          <w:rFonts w:ascii="Times New Roman" w:hAnsi="Times New Roman"/>
          <w:sz w:val="32"/>
          <w:szCs w:val="32"/>
        </w:rPr>
        <w:t xml:space="preserve">Наши </w:t>
      </w:r>
      <w:r w:rsidR="00C23091" w:rsidRPr="00F378F5">
        <w:rPr>
          <w:rFonts w:ascii="Times New Roman" w:hAnsi="Times New Roman"/>
          <w:sz w:val="32"/>
          <w:szCs w:val="32"/>
        </w:rPr>
        <w:t>работники</w:t>
      </w:r>
      <w:r w:rsidRPr="00F378F5">
        <w:rPr>
          <w:rFonts w:ascii="Times New Roman" w:hAnsi="Times New Roman"/>
          <w:sz w:val="32"/>
          <w:szCs w:val="32"/>
        </w:rPr>
        <w:t xml:space="preserve"> культуры </w:t>
      </w:r>
      <w:r w:rsidR="00C23091" w:rsidRPr="00F378F5">
        <w:rPr>
          <w:rFonts w:ascii="Times New Roman" w:hAnsi="Times New Roman"/>
          <w:sz w:val="32"/>
          <w:szCs w:val="32"/>
        </w:rPr>
        <w:t>также приня</w:t>
      </w:r>
      <w:r w:rsidRPr="00F378F5">
        <w:rPr>
          <w:rFonts w:ascii="Times New Roman" w:hAnsi="Times New Roman"/>
          <w:sz w:val="32"/>
          <w:szCs w:val="32"/>
        </w:rPr>
        <w:t xml:space="preserve">ли участие в </w:t>
      </w:r>
      <w:r w:rsidR="00C23091" w:rsidRPr="00F378F5">
        <w:rPr>
          <w:rFonts w:ascii="Times New Roman" w:hAnsi="Times New Roman"/>
          <w:sz w:val="32"/>
          <w:szCs w:val="32"/>
        </w:rPr>
        <w:t>районных</w:t>
      </w:r>
      <w:r w:rsidRPr="00F378F5">
        <w:rPr>
          <w:rFonts w:ascii="Times New Roman" w:hAnsi="Times New Roman"/>
          <w:sz w:val="32"/>
          <w:szCs w:val="32"/>
        </w:rPr>
        <w:t xml:space="preserve"> конкурсах и фестивалях</w:t>
      </w:r>
      <w:r w:rsidRPr="00F378F5">
        <w:rPr>
          <w:rFonts w:ascii="Times New Roman" w:hAnsi="Times New Roman"/>
          <w:b/>
          <w:sz w:val="28"/>
          <w:szCs w:val="28"/>
        </w:rPr>
        <w:t>:</w:t>
      </w:r>
      <w:r w:rsidRPr="00F378F5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04BE7" w:rsidRPr="00F378F5" w:rsidRDefault="00304BE7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>1.</w:t>
      </w:r>
      <w:r w:rsidR="00B303EF" w:rsidRPr="00F378F5">
        <w:rPr>
          <w:rFonts w:ascii="Times New Roman" w:hAnsi="Times New Roman"/>
          <w:sz w:val="32"/>
          <w:szCs w:val="32"/>
          <w:lang w:eastAsia="zh-CN"/>
        </w:rPr>
        <w:t xml:space="preserve"> Фестиваль «Гвоздики Отечества».</w:t>
      </w:r>
    </w:p>
    <w:p w:rsidR="00B303EF" w:rsidRPr="00F378F5" w:rsidRDefault="00304BE7" w:rsidP="00B303EF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>2.</w:t>
      </w:r>
      <w:r w:rsidRPr="00F378F5">
        <w:rPr>
          <w:rFonts w:ascii="Times New Roman" w:hAnsi="Times New Roman"/>
          <w:sz w:val="32"/>
          <w:szCs w:val="32"/>
          <w:lang w:eastAsia="zh-CN"/>
        </w:rPr>
        <w:tab/>
      </w:r>
      <w:r w:rsidR="00B303EF" w:rsidRPr="00F378F5">
        <w:rPr>
          <w:rFonts w:ascii="Times New Roman" w:hAnsi="Times New Roman"/>
          <w:sz w:val="32"/>
          <w:szCs w:val="32"/>
          <w:lang w:eastAsia="zh-CN"/>
        </w:rPr>
        <w:t>К</w:t>
      </w:r>
      <w:r w:rsidRPr="00F378F5">
        <w:rPr>
          <w:rFonts w:ascii="Times New Roman" w:hAnsi="Times New Roman"/>
          <w:sz w:val="32"/>
          <w:szCs w:val="32"/>
          <w:lang w:eastAsia="zh-CN"/>
        </w:rPr>
        <w:t>онкурс рисунков</w:t>
      </w:r>
      <w:r w:rsidR="00B303EF" w:rsidRPr="00F378F5">
        <w:rPr>
          <w:rFonts w:ascii="Times New Roman" w:hAnsi="Times New Roman"/>
          <w:sz w:val="32"/>
          <w:szCs w:val="32"/>
          <w:lang w:eastAsia="zh-CN"/>
        </w:rPr>
        <w:t xml:space="preserve"> «Этих дней не смолкнет слава!» и «100 лет Тацинскому району».</w:t>
      </w:r>
    </w:p>
    <w:p w:rsidR="00B303EF" w:rsidRPr="00F378F5" w:rsidRDefault="00B303EF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>3. Конкурс фотографий «В объективе мама» и «Вас помнит мир спасенный!»</w:t>
      </w:r>
    </w:p>
    <w:p w:rsidR="00B303EF" w:rsidRPr="00F378F5" w:rsidRDefault="00B303EF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>4. Акция «Окна Победы».</w:t>
      </w:r>
    </w:p>
    <w:p w:rsidR="00B303EF" w:rsidRPr="00F378F5" w:rsidRDefault="00B303EF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>5. Межрайонный фестиваль казачьей культуры «Три спаса на Дону».</w:t>
      </w:r>
    </w:p>
    <w:p w:rsidR="00B303EF" w:rsidRPr="00F378F5" w:rsidRDefault="00B303EF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>6. Фестиваль «Южный ветер».</w:t>
      </w:r>
    </w:p>
    <w:p w:rsidR="00B303EF" w:rsidRPr="00F378F5" w:rsidRDefault="00B303EF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 xml:space="preserve">7. Конкурс «Многоликая </w:t>
      </w:r>
      <w:proofErr w:type="spellStart"/>
      <w:r w:rsidRPr="00F378F5">
        <w:rPr>
          <w:rFonts w:ascii="Times New Roman" w:hAnsi="Times New Roman"/>
          <w:sz w:val="32"/>
          <w:szCs w:val="32"/>
          <w:lang w:eastAsia="zh-CN"/>
        </w:rPr>
        <w:t>Тацинская</w:t>
      </w:r>
      <w:proofErr w:type="spellEnd"/>
      <w:r w:rsidRPr="00F378F5">
        <w:rPr>
          <w:rFonts w:ascii="Times New Roman" w:hAnsi="Times New Roman"/>
          <w:sz w:val="32"/>
          <w:szCs w:val="32"/>
          <w:lang w:eastAsia="zh-CN"/>
        </w:rPr>
        <w:t xml:space="preserve"> палитра».</w:t>
      </w:r>
    </w:p>
    <w:p w:rsidR="00B303EF" w:rsidRPr="00F378F5" w:rsidRDefault="00B303EF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</w:p>
    <w:p w:rsidR="00304BE7" w:rsidRPr="00F378F5" w:rsidRDefault="001727AA" w:rsidP="001727AA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t>Коллектив</w:t>
      </w:r>
      <w:r w:rsidR="00304BE7" w:rsidRPr="00F378F5">
        <w:rPr>
          <w:rFonts w:ascii="Times New Roman" w:hAnsi="Times New Roman"/>
          <w:sz w:val="32"/>
          <w:szCs w:val="32"/>
          <w:lang w:eastAsia="zh-CN"/>
        </w:rPr>
        <w:t xml:space="preserve"> Ермаковского СДК </w:t>
      </w:r>
      <w:r w:rsidRPr="00F378F5">
        <w:rPr>
          <w:rFonts w:ascii="Times New Roman" w:hAnsi="Times New Roman"/>
          <w:sz w:val="32"/>
          <w:szCs w:val="32"/>
          <w:lang w:eastAsia="zh-CN"/>
        </w:rPr>
        <w:t xml:space="preserve">награжден благодарственным письмом </w:t>
      </w:r>
      <w:r w:rsidR="00304BE7" w:rsidRPr="00F378F5">
        <w:rPr>
          <w:rFonts w:ascii="Times New Roman" w:hAnsi="Times New Roman"/>
          <w:sz w:val="32"/>
          <w:szCs w:val="32"/>
          <w:lang w:eastAsia="zh-CN"/>
        </w:rPr>
        <w:t>за участие в приготовлении и оформлении масленичных блюд для фестиваля «Широкая Масленица» в городе Новочеркасске.</w:t>
      </w:r>
    </w:p>
    <w:p w:rsidR="00237873" w:rsidRPr="00F378F5" w:rsidRDefault="00237873" w:rsidP="00237873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F378F5">
        <w:rPr>
          <w:rFonts w:ascii="Times New Roman" w:hAnsi="Times New Roman"/>
          <w:sz w:val="32"/>
          <w:szCs w:val="32"/>
          <w:lang w:eastAsia="zh-CN"/>
        </w:rPr>
        <w:lastRenderedPageBreak/>
        <w:t>Руководитель кружка Верхнекольцовского СДК Морозова Алина Алексеевна приняла участие во Всероссийском</w:t>
      </w:r>
      <w:r w:rsidR="00B303EF" w:rsidRPr="00F378F5">
        <w:rPr>
          <w:rFonts w:ascii="Times New Roman" w:hAnsi="Times New Roman"/>
          <w:sz w:val="32"/>
          <w:szCs w:val="32"/>
          <w:lang w:eastAsia="zh-CN"/>
        </w:rPr>
        <w:t xml:space="preserve"> фотоконкурс</w:t>
      </w:r>
      <w:r w:rsidRPr="00F378F5">
        <w:rPr>
          <w:rFonts w:ascii="Times New Roman" w:hAnsi="Times New Roman"/>
          <w:sz w:val="32"/>
          <w:szCs w:val="32"/>
          <w:lang w:eastAsia="zh-CN"/>
        </w:rPr>
        <w:t>е</w:t>
      </w:r>
      <w:r w:rsidR="00B303EF" w:rsidRPr="00F378F5">
        <w:rPr>
          <w:rFonts w:ascii="Times New Roman" w:hAnsi="Times New Roman"/>
          <w:sz w:val="32"/>
          <w:szCs w:val="32"/>
          <w:lang w:eastAsia="zh-CN"/>
        </w:rPr>
        <w:t xml:space="preserve"> «Мой питомец»</w:t>
      </w:r>
      <w:r w:rsidRPr="00F378F5">
        <w:rPr>
          <w:rFonts w:ascii="Times New Roman" w:hAnsi="Times New Roman"/>
          <w:sz w:val="32"/>
          <w:szCs w:val="32"/>
          <w:lang w:eastAsia="zh-CN"/>
        </w:rPr>
        <w:t>.</w:t>
      </w:r>
    </w:p>
    <w:p w:rsidR="00237873" w:rsidRPr="00F378F5" w:rsidRDefault="00237873" w:rsidP="00237873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</w:p>
    <w:p w:rsidR="00CC38D6" w:rsidRPr="00F378F5" w:rsidRDefault="00E9740A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За отчетный период 2024</w:t>
      </w:r>
      <w:r w:rsidR="00CC38D6" w:rsidRPr="00F378F5">
        <w:rPr>
          <w:rFonts w:ascii="Times New Roman" w:hAnsi="Times New Roman"/>
          <w:sz w:val="32"/>
          <w:szCs w:val="32"/>
        </w:rPr>
        <w:t xml:space="preserve"> года в учреждениях культуры были выполнены следующие виды работ:  </w:t>
      </w:r>
    </w:p>
    <w:p w:rsidR="00CC38D6" w:rsidRPr="00F378F5" w:rsidRDefault="00CC38D6" w:rsidP="00941869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</w:p>
    <w:p w:rsidR="00552828" w:rsidRPr="00F378F5" w:rsidRDefault="00304BE7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Для Ермаковского и Верхнекольцовского СДК</w:t>
      </w:r>
      <w:r w:rsidR="00552828" w:rsidRPr="00F378F5">
        <w:rPr>
          <w:rFonts w:ascii="Times New Roman" w:hAnsi="Times New Roman"/>
          <w:sz w:val="32"/>
          <w:szCs w:val="32"/>
        </w:rPr>
        <w:t xml:space="preserve"> приобретены:</w:t>
      </w:r>
    </w:p>
    <w:p w:rsidR="00304BE7" w:rsidRPr="00F378F5" w:rsidRDefault="00552828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</w:t>
      </w:r>
      <w:r w:rsidR="00304BE7" w:rsidRPr="00F378F5">
        <w:rPr>
          <w:rFonts w:ascii="Times New Roman" w:hAnsi="Times New Roman"/>
          <w:sz w:val="32"/>
          <w:szCs w:val="32"/>
        </w:rPr>
        <w:t xml:space="preserve"> два пожарных щита на су</w:t>
      </w:r>
      <w:r w:rsidRPr="00F378F5">
        <w:rPr>
          <w:rFonts w:ascii="Times New Roman" w:hAnsi="Times New Roman"/>
          <w:sz w:val="32"/>
          <w:szCs w:val="32"/>
        </w:rPr>
        <w:t>мму 19 тысяч 800 рублей;</w:t>
      </w:r>
    </w:p>
    <w:p w:rsidR="00304BE7" w:rsidRPr="00F378F5" w:rsidRDefault="00552828" w:rsidP="0055282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два ручных </w:t>
      </w:r>
      <w:proofErr w:type="spellStart"/>
      <w:r w:rsidRPr="00F378F5">
        <w:rPr>
          <w:rFonts w:ascii="Times New Roman" w:hAnsi="Times New Roman"/>
          <w:sz w:val="32"/>
          <w:szCs w:val="32"/>
        </w:rPr>
        <w:t>металлодетектора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на сумму 7 тысяч рублей.</w:t>
      </w:r>
    </w:p>
    <w:p w:rsidR="00552828" w:rsidRPr="00F378F5" w:rsidRDefault="00552828" w:rsidP="0055282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304BE7" w:rsidRPr="00F378F5" w:rsidRDefault="00304BE7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В Верхнекольцовском СДК</w:t>
      </w:r>
      <w:r w:rsidR="00771BF5" w:rsidRPr="00F378F5">
        <w:rPr>
          <w:rFonts w:ascii="Times New Roman" w:hAnsi="Times New Roman"/>
          <w:sz w:val="32"/>
          <w:szCs w:val="32"/>
        </w:rPr>
        <w:t>:</w:t>
      </w:r>
      <w:r w:rsidRPr="00F378F5">
        <w:rPr>
          <w:rFonts w:ascii="Times New Roman" w:hAnsi="Times New Roman"/>
          <w:sz w:val="32"/>
          <w:szCs w:val="32"/>
        </w:rPr>
        <w:t xml:space="preserve">  </w:t>
      </w:r>
    </w:p>
    <w:p w:rsidR="00304BE7" w:rsidRPr="00F378F5" w:rsidRDefault="00304BE7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 - проведены работы по монтажу системы оповещения при пожаре и Ч</w:t>
      </w:r>
      <w:r w:rsidR="00552828" w:rsidRPr="00F378F5">
        <w:rPr>
          <w:rFonts w:ascii="Times New Roman" w:hAnsi="Times New Roman"/>
          <w:sz w:val="32"/>
          <w:szCs w:val="32"/>
        </w:rPr>
        <w:t>С на сумму 185 тысяч 600 рублей;</w:t>
      </w:r>
      <w:r w:rsidRPr="00F378F5">
        <w:rPr>
          <w:rFonts w:ascii="Times New Roman" w:hAnsi="Times New Roman"/>
          <w:sz w:val="32"/>
          <w:szCs w:val="32"/>
        </w:rPr>
        <w:t xml:space="preserve"> </w:t>
      </w:r>
    </w:p>
    <w:p w:rsidR="00304BE7" w:rsidRPr="00F378F5" w:rsidRDefault="00504569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</w:t>
      </w:r>
      <w:r w:rsidR="00552828" w:rsidRPr="00F378F5">
        <w:rPr>
          <w:rFonts w:ascii="Times New Roman" w:hAnsi="Times New Roman"/>
          <w:sz w:val="32"/>
          <w:szCs w:val="32"/>
        </w:rPr>
        <w:t xml:space="preserve">закуплено </w:t>
      </w:r>
      <w:r w:rsidRPr="00F378F5">
        <w:rPr>
          <w:rFonts w:ascii="Times New Roman" w:hAnsi="Times New Roman"/>
          <w:sz w:val="32"/>
          <w:szCs w:val="32"/>
        </w:rPr>
        <w:t xml:space="preserve">17 тонн </w:t>
      </w:r>
      <w:r w:rsidR="00552828" w:rsidRPr="00F378F5">
        <w:rPr>
          <w:rFonts w:ascii="Times New Roman" w:hAnsi="Times New Roman"/>
          <w:sz w:val="32"/>
          <w:szCs w:val="32"/>
        </w:rPr>
        <w:t>угля на 170 тысяч рублей;</w:t>
      </w:r>
    </w:p>
    <w:p w:rsidR="00552828" w:rsidRPr="00F378F5" w:rsidRDefault="00552828" w:rsidP="0055282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 колосники чугунные 2 штуки на сумму 44 тысячи рублей;</w:t>
      </w:r>
    </w:p>
    <w:p w:rsidR="00304BE7" w:rsidRPr="00F378F5" w:rsidRDefault="00304BE7" w:rsidP="00552828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304BE7" w:rsidRPr="00F378F5" w:rsidRDefault="00771BF5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Для</w:t>
      </w:r>
      <w:r w:rsidR="00304BE7" w:rsidRPr="00F378F5">
        <w:rPr>
          <w:rFonts w:ascii="Times New Roman" w:hAnsi="Times New Roman"/>
          <w:sz w:val="32"/>
          <w:szCs w:val="32"/>
        </w:rPr>
        <w:t xml:space="preserve"> Ермаковского СДК</w:t>
      </w:r>
      <w:r w:rsidRPr="00F378F5">
        <w:rPr>
          <w:rFonts w:ascii="Times New Roman" w:hAnsi="Times New Roman"/>
          <w:sz w:val="32"/>
          <w:szCs w:val="32"/>
        </w:rPr>
        <w:t>:</w:t>
      </w:r>
      <w:r w:rsidR="00304BE7" w:rsidRPr="00F378F5">
        <w:rPr>
          <w:rFonts w:ascii="Times New Roman" w:hAnsi="Times New Roman"/>
          <w:sz w:val="32"/>
          <w:szCs w:val="32"/>
        </w:rPr>
        <w:t xml:space="preserve"> </w:t>
      </w:r>
    </w:p>
    <w:p w:rsidR="00304BE7" w:rsidRPr="00F378F5" w:rsidRDefault="00304BE7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проведены работы по монтажу </w:t>
      </w:r>
      <w:r w:rsidR="00771BF5" w:rsidRPr="00F378F5">
        <w:rPr>
          <w:rFonts w:ascii="Times New Roman" w:hAnsi="Times New Roman"/>
          <w:sz w:val="32"/>
          <w:szCs w:val="32"/>
        </w:rPr>
        <w:t>системы пожарного мониторинга на сумму 55</w:t>
      </w:r>
      <w:r w:rsidRPr="00F378F5">
        <w:rPr>
          <w:rFonts w:ascii="Times New Roman" w:hAnsi="Times New Roman"/>
          <w:sz w:val="32"/>
          <w:szCs w:val="32"/>
        </w:rPr>
        <w:t xml:space="preserve"> </w:t>
      </w:r>
      <w:r w:rsidR="00771BF5" w:rsidRPr="00F378F5">
        <w:rPr>
          <w:rFonts w:ascii="Times New Roman" w:hAnsi="Times New Roman"/>
          <w:sz w:val="32"/>
          <w:szCs w:val="32"/>
        </w:rPr>
        <w:t>тысяч</w:t>
      </w:r>
      <w:r w:rsidRPr="00F378F5">
        <w:rPr>
          <w:rFonts w:ascii="Times New Roman" w:hAnsi="Times New Roman"/>
          <w:sz w:val="32"/>
          <w:szCs w:val="32"/>
        </w:rPr>
        <w:t xml:space="preserve"> руб</w:t>
      </w:r>
      <w:r w:rsidR="00771BF5" w:rsidRPr="00F378F5">
        <w:rPr>
          <w:rFonts w:ascii="Times New Roman" w:hAnsi="Times New Roman"/>
          <w:sz w:val="32"/>
          <w:szCs w:val="32"/>
        </w:rPr>
        <w:t>лей</w:t>
      </w:r>
      <w:r w:rsidRPr="00F378F5">
        <w:rPr>
          <w:rFonts w:ascii="Times New Roman" w:hAnsi="Times New Roman"/>
          <w:sz w:val="32"/>
          <w:szCs w:val="32"/>
        </w:rPr>
        <w:t>.</w:t>
      </w:r>
    </w:p>
    <w:p w:rsidR="00304BE7" w:rsidRPr="00F378F5" w:rsidRDefault="00304BE7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проведен ремонт </w:t>
      </w:r>
      <w:r w:rsidR="00771BF5" w:rsidRPr="00F378F5">
        <w:rPr>
          <w:rFonts w:ascii="Times New Roman" w:hAnsi="Times New Roman"/>
          <w:sz w:val="32"/>
          <w:szCs w:val="32"/>
        </w:rPr>
        <w:t xml:space="preserve">системы </w:t>
      </w:r>
      <w:r w:rsidRPr="00F378F5">
        <w:rPr>
          <w:rFonts w:ascii="Times New Roman" w:hAnsi="Times New Roman"/>
          <w:sz w:val="32"/>
          <w:szCs w:val="32"/>
        </w:rPr>
        <w:t xml:space="preserve">отопления </w:t>
      </w:r>
      <w:r w:rsidR="00771BF5" w:rsidRPr="00F378F5">
        <w:rPr>
          <w:rFonts w:ascii="Times New Roman" w:hAnsi="Times New Roman"/>
          <w:sz w:val="32"/>
          <w:szCs w:val="32"/>
        </w:rPr>
        <w:t xml:space="preserve">на сумму 18 тысяч 300 </w:t>
      </w:r>
      <w:r w:rsidRPr="00F378F5">
        <w:rPr>
          <w:rFonts w:ascii="Times New Roman" w:hAnsi="Times New Roman"/>
          <w:sz w:val="32"/>
          <w:szCs w:val="32"/>
        </w:rPr>
        <w:t>руб</w:t>
      </w:r>
      <w:r w:rsidR="00771BF5" w:rsidRPr="00F378F5">
        <w:rPr>
          <w:rFonts w:ascii="Times New Roman" w:hAnsi="Times New Roman"/>
          <w:sz w:val="32"/>
          <w:szCs w:val="32"/>
        </w:rPr>
        <w:t>лей</w:t>
      </w:r>
      <w:r w:rsidRPr="00F378F5">
        <w:rPr>
          <w:rFonts w:ascii="Times New Roman" w:hAnsi="Times New Roman"/>
          <w:sz w:val="32"/>
          <w:szCs w:val="32"/>
        </w:rPr>
        <w:t>.</w:t>
      </w:r>
    </w:p>
    <w:p w:rsidR="00771BF5" w:rsidRPr="00F378F5" w:rsidRDefault="00304BE7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- проведены работы по замене сантехники </w:t>
      </w:r>
      <w:r w:rsidR="00771BF5" w:rsidRPr="00F378F5">
        <w:rPr>
          <w:rFonts w:ascii="Times New Roman" w:hAnsi="Times New Roman"/>
          <w:sz w:val="32"/>
          <w:szCs w:val="32"/>
        </w:rPr>
        <w:t>на сумму 35 тысяч 700 рублей</w:t>
      </w:r>
      <w:r w:rsidRPr="00F378F5">
        <w:rPr>
          <w:rFonts w:ascii="Times New Roman" w:hAnsi="Times New Roman"/>
          <w:sz w:val="32"/>
          <w:szCs w:val="32"/>
        </w:rPr>
        <w:t xml:space="preserve">. </w:t>
      </w:r>
    </w:p>
    <w:p w:rsidR="00771BF5" w:rsidRPr="00F378F5" w:rsidRDefault="00552828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 приобретен проектор на сумму 37 тысяч 500 рублей.</w:t>
      </w:r>
    </w:p>
    <w:p w:rsidR="00EA291B" w:rsidRPr="00F378F5" w:rsidRDefault="00EA291B" w:rsidP="00F378F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45115C" w:rsidRPr="00F378F5" w:rsidRDefault="00D47292" w:rsidP="005D43CD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Информация о деятельности администрации</w:t>
      </w:r>
      <w:r w:rsidR="00F378F5" w:rsidRPr="00F378F5">
        <w:rPr>
          <w:rFonts w:ascii="Times New Roman" w:hAnsi="Times New Roman"/>
          <w:sz w:val="32"/>
          <w:szCs w:val="32"/>
        </w:rPr>
        <w:t xml:space="preserve"> и учреждений культуры</w:t>
      </w:r>
      <w:r w:rsidRPr="00F378F5">
        <w:rPr>
          <w:rFonts w:ascii="Times New Roman" w:hAnsi="Times New Roman"/>
          <w:sz w:val="32"/>
          <w:szCs w:val="32"/>
        </w:rPr>
        <w:t xml:space="preserve">, а также обо всех проводимых мероприятиях, размещается на </w:t>
      </w:r>
      <w:r w:rsidR="00F378F5" w:rsidRPr="00F378F5">
        <w:rPr>
          <w:rFonts w:ascii="Times New Roman" w:hAnsi="Times New Roman"/>
          <w:sz w:val="32"/>
          <w:szCs w:val="32"/>
        </w:rPr>
        <w:t>официальных сайтах администрации поселения и культуры</w:t>
      </w:r>
      <w:r w:rsidRPr="00F378F5">
        <w:rPr>
          <w:rFonts w:ascii="Times New Roman" w:hAnsi="Times New Roman"/>
          <w:sz w:val="32"/>
          <w:szCs w:val="32"/>
        </w:rPr>
        <w:t>, а также в социальных сетях: ВКонтакте, Одноклассники, Телеграмм.</w:t>
      </w:r>
    </w:p>
    <w:p w:rsidR="005D43CD" w:rsidRPr="00F378F5" w:rsidRDefault="00D47292" w:rsidP="005D43C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2024 год</w:t>
      </w:r>
      <w:r w:rsidR="00041FA3" w:rsidRPr="00F378F5">
        <w:rPr>
          <w:rFonts w:ascii="Times New Roman" w:hAnsi="Times New Roman"/>
          <w:sz w:val="32"/>
          <w:szCs w:val="32"/>
        </w:rPr>
        <w:t xml:space="preserve"> позади, но нерешенными остаются еще многие проблемы. </w:t>
      </w:r>
      <w:r w:rsidR="005D43CD" w:rsidRPr="00F378F5">
        <w:rPr>
          <w:rFonts w:ascii="Times New Roman" w:hAnsi="Times New Roman"/>
          <w:sz w:val="32"/>
          <w:szCs w:val="32"/>
        </w:rPr>
        <w:t xml:space="preserve">Своевременное поступление налоговых платежей, а также оплата имеющейся задолженности, позволит Администрации поселения оперативно решать намеченные планы и задачи. </w:t>
      </w:r>
      <w:r w:rsidR="00740227" w:rsidRPr="00F378F5">
        <w:rPr>
          <w:rFonts w:ascii="Times New Roman" w:hAnsi="Times New Roman"/>
          <w:sz w:val="32"/>
          <w:szCs w:val="32"/>
        </w:rPr>
        <w:t xml:space="preserve">Для информации, </w:t>
      </w:r>
      <w:r w:rsidR="005D43CD" w:rsidRPr="00F378F5">
        <w:rPr>
          <w:rFonts w:ascii="Times New Roman" w:hAnsi="Times New Roman"/>
          <w:sz w:val="32"/>
          <w:szCs w:val="32"/>
        </w:rPr>
        <w:t>Задолженность граждан по налогам на 01.01.2025 года составляет 851 тыс. рублей, из них</w:t>
      </w:r>
    </w:p>
    <w:p w:rsidR="005D43CD" w:rsidRPr="00F378F5" w:rsidRDefault="005D43CD" w:rsidP="005D43C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 земельный налог – 374 тыс. рублей;</w:t>
      </w:r>
    </w:p>
    <w:p w:rsidR="005D43CD" w:rsidRPr="00F378F5" w:rsidRDefault="005D43CD" w:rsidP="005D43C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 налог на имущество – 59 тыс. рублей;</w:t>
      </w:r>
    </w:p>
    <w:p w:rsidR="005D43CD" w:rsidRPr="00F378F5" w:rsidRDefault="005D43CD" w:rsidP="005D43C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- транспортный налог – 418 тыс. рублей.</w:t>
      </w:r>
    </w:p>
    <w:p w:rsidR="005D43CD" w:rsidRPr="00F378F5" w:rsidRDefault="005D43CD" w:rsidP="005D43C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lastRenderedPageBreak/>
        <w:t>Если погасить имеющуюся задолженность, а это немалые деньги, можно решить не одну проблему поселения.</w:t>
      </w:r>
    </w:p>
    <w:p w:rsidR="003B4C54" w:rsidRPr="00F378F5" w:rsidRDefault="003B4C54" w:rsidP="0094186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       Выражаю огромную </w:t>
      </w:r>
      <w:r w:rsidR="00D57AF1" w:rsidRPr="00F378F5">
        <w:rPr>
          <w:rFonts w:ascii="Times New Roman" w:hAnsi="Times New Roman"/>
          <w:sz w:val="32"/>
          <w:szCs w:val="32"/>
        </w:rPr>
        <w:t xml:space="preserve">признательность </w:t>
      </w:r>
      <w:r w:rsidRPr="00F378F5">
        <w:rPr>
          <w:rFonts w:ascii="Times New Roman" w:hAnsi="Times New Roman"/>
          <w:sz w:val="32"/>
          <w:szCs w:val="32"/>
        </w:rPr>
        <w:t xml:space="preserve">главе Администрации Тацинского района </w:t>
      </w:r>
      <w:proofErr w:type="spellStart"/>
      <w:r w:rsidRPr="00F378F5">
        <w:rPr>
          <w:rFonts w:ascii="Times New Roman" w:hAnsi="Times New Roman"/>
          <w:sz w:val="32"/>
          <w:szCs w:val="32"/>
        </w:rPr>
        <w:t>Сягайло</w:t>
      </w:r>
      <w:proofErr w:type="spellEnd"/>
      <w:r w:rsidRPr="00F378F5">
        <w:rPr>
          <w:rFonts w:ascii="Times New Roman" w:hAnsi="Times New Roman"/>
          <w:sz w:val="32"/>
          <w:szCs w:val="32"/>
        </w:rPr>
        <w:t xml:space="preserve"> Сергею Леонидовичу, руководителям районных служб за помощь</w:t>
      </w:r>
      <w:r w:rsidR="00D57AF1" w:rsidRPr="00F378F5">
        <w:rPr>
          <w:rFonts w:ascii="Times New Roman" w:hAnsi="Times New Roman"/>
          <w:sz w:val="32"/>
          <w:szCs w:val="32"/>
        </w:rPr>
        <w:t xml:space="preserve"> </w:t>
      </w:r>
      <w:r w:rsidRPr="00F378F5">
        <w:rPr>
          <w:rFonts w:ascii="Times New Roman" w:hAnsi="Times New Roman"/>
          <w:sz w:val="32"/>
          <w:szCs w:val="32"/>
        </w:rPr>
        <w:t xml:space="preserve">в решении вопросов поселения. </w:t>
      </w:r>
    </w:p>
    <w:p w:rsidR="003A2AF9" w:rsidRPr="00F378F5" w:rsidRDefault="009660B2" w:rsidP="003A2AF9">
      <w:pPr>
        <w:pStyle w:val="Standard"/>
        <w:spacing w:after="0"/>
        <w:ind w:firstLine="708"/>
        <w:jc w:val="both"/>
      </w:pPr>
      <w:r w:rsidRPr="00F378F5">
        <w:rPr>
          <w:rFonts w:ascii="Times New Roman" w:hAnsi="Times New Roman"/>
          <w:sz w:val="32"/>
          <w:szCs w:val="32"/>
        </w:rPr>
        <w:t>Я</w:t>
      </w:r>
      <w:r w:rsidR="003B4C54" w:rsidRPr="00F378F5">
        <w:rPr>
          <w:rFonts w:ascii="Times New Roman" w:hAnsi="Times New Roman"/>
          <w:sz w:val="32"/>
          <w:szCs w:val="32"/>
        </w:rPr>
        <w:t xml:space="preserve"> </w:t>
      </w:r>
      <w:r w:rsidR="00BF15E1" w:rsidRPr="00F378F5">
        <w:rPr>
          <w:rFonts w:ascii="Times New Roman" w:hAnsi="Times New Roman"/>
          <w:sz w:val="32"/>
          <w:szCs w:val="32"/>
        </w:rPr>
        <w:t xml:space="preserve">также </w:t>
      </w:r>
      <w:r w:rsidR="00D57AF1" w:rsidRPr="00F378F5">
        <w:rPr>
          <w:rFonts w:ascii="Times New Roman" w:hAnsi="Times New Roman"/>
          <w:sz w:val="32"/>
          <w:szCs w:val="32"/>
        </w:rPr>
        <w:t xml:space="preserve">благодарен </w:t>
      </w:r>
      <w:r w:rsidR="005109B0" w:rsidRPr="00F378F5">
        <w:rPr>
          <w:rFonts w:ascii="Times New Roman" w:hAnsi="Times New Roman"/>
          <w:sz w:val="32"/>
          <w:szCs w:val="32"/>
        </w:rPr>
        <w:t>главам КФХ, депутатам, работникам</w:t>
      </w:r>
      <w:r w:rsidR="00D57AF1" w:rsidRPr="00F378F5">
        <w:rPr>
          <w:rFonts w:ascii="Times New Roman" w:hAnsi="Times New Roman"/>
          <w:sz w:val="32"/>
          <w:szCs w:val="32"/>
        </w:rPr>
        <w:t xml:space="preserve"> бюджетной сферы, </w:t>
      </w:r>
      <w:r w:rsidR="00D45ACF" w:rsidRPr="00F378F5">
        <w:rPr>
          <w:rFonts w:ascii="Times New Roman" w:hAnsi="Times New Roman"/>
          <w:sz w:val="32"/>
          <w:szCs w:val="32"/>
        </w:rPr>
        <w:t xml:space="preserve">жителям поселения, </w:t>
      </w:r>
      <w:r w:rsidR="003B4C54" w:rsidRPr="00F378F5">
        <w:rPr>
          <w:rFonts w:ascii="Times New Roman" w:hAnsi="Times New Roman"/>
          <w:sz w:val="32"/>
          <w:szCs w:val="32"/>
        </w:rPr>
        <w:t xml:space="preserve">за их помощь и понимание, </w:t>
      </w:r>
      <w:r w:rsidR="00E86BB4" w:rsidRPr="00F378F5">
        <w:rPr>
          <w:rFonts w:ascii="Times New Roman" w:hAnsi="Times New Roman"/>
          <w:sz w:val="32"/>
          <w:szCs w:val="32"/>
        </w:rPr>
        <w:t xml:space="preserve">за подготовку и проведение различных мероприятий, </w:t>
      </w:r>
      <w:r w:rsidR="003B4C54" w:rsidRPr="00F378F5">
        <w:rPr>
          <w:rFonts w:ascii="Times New Roman" w:hAnsi="Times New Roman"/>
          <w:sz w:val="32"/>
          <w:szCs w:val="32"/>
        </w:rPr>
        <w:t xml:space="preserve">за участие в </w:t>
      </w:r>
      <w:r w:rsidR="00AE08AC" w:rsidRPr="00F378F5">
        <w:rPr>
          <w:rFonts w:ascii="Times New Roman" w:hAnsi="Times New Roman"/>
          <w:sz w:val="32"/>
          <w:szCs w:val="32"/>
        </w:rPr>
        <w:t xml:space="preserve">субботниках, </w:t>
      </w:r>
      <w:r w:rsidR="00E86BB4" w:rsidRPr="00F378F5">
        <w:rPr>
          <w:rFonts w:ascii="Times New Roman" w:hAnsi="Times New Roman"/>
          <w:sz w:val="32"/>
          <w:szCs w:val="32"/>
        </w:rPr>
        <w:t xml:space="preserve">за </w:t>
      </w:r>
      <w:r w:rsidR="003A2AF9" w:rsidRPr="00F378F5">
        <w:rPr>
          <w:rFonts w:ascii="Times New Roman" w:hAnsi="Times New Roman"/>
          <w:sz w:val="32"/>
          <w:szCs w:val="32"/>
        </w:rPr>
        <w:t>советы и конкретные действия</w:t>
      </w:r>
      <w:r w:rsidR="00E86BB4" w:rsidRPr="00F378F5">
        <w:rPr>
          <w:rFonts w:ascii="Times New Roman" w:hAnsi="Times New Roman"/>
          <w:sz w:val="32"/>
          <w:szCs w:val="32"/>
        </w:rPr>
        <w:t>.</w:t>
      </w:r>
      <w:r w:rsidR="0036143F" w:rsidRPr="00F378F5">
        <w:rPr>
          <w:rFonts w:ascii="Times New Roman" w:hAnsi="Times New Roman"/>
          <w:sz w:val="32"/>
          <w:szCs w:val="32"/>
        </w:rPr>
        <w:t xml:space="preserve"> </w:t>
      </w:r>
      <w:r w:rsidR="003A2AF9" w:rsidRPr="00F378F5">
        <w:rPr>
          <w:rFonts w:ascii="Times New Roman" w:hAnsi="Times New Roman"/>
          <w:sz w:val="32"/>
          <w:szCs w:val="32"/>
        </w:rPr>
        <w:t>Кроме того, хочу поблагодарить всех сотрудников администрации, моих коллег, которые не только профессионально выполняют свои обязанности, но постоянно участвуют в субботниках, поддерживают меня, подсказывают, помогают сделать наше поселение более современным и развивающимся.</w:t>
      </w:r>
    </w:p>
    <w:p w:rsidR="00D45ACF" w:rsidRPr="00F378F5" w:rsidRDefault="005109B0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Особые слова благодарности хотелось бы сказать в адрес наших волонтеров, которые занимаются сбором и отправкой гуманитарной помощи, а также всем неравнодушным жителям, кто участвует в сборе средств для наших бойцов. Спасибо вам огромное за вашу работу</w:t>
      </w:r>
      <w:r w:rsidR="00D57AF1" w:rsidRPr="00F378F5">
        <w:rPr>
          <w:rFonts w:ascii="Times New Roman" w:hAnsi="Times New Roman"/>
          <w:sz w:val="32"/>
          <w:szCs w:val="32"/>
        </w:rPr>
        <w:t>. П</w:t>
      </w:r>
      <w:r w:rsidRPr="00F378F5">
        <w:rPr>
          <w:rFonts w:ascii="Times New Roman" w:hAnsi="Times New Roman"/>
          <w:sz w:val="32"/>
          <w:szCs w:val="32"/>
        </w:rPr>
        <w:t>усть ваша доброта и отзывчивость вернется вам стократно.</w:t>
      </w:r>
    </w:p>
    <w:p w:rsidR="00944301" w:rsidRPr="00F378F5" w:rsidRDefault="001975A7" w:rsidP="001975A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Уважаемые присутствующие, хочу напомнить вам, что 2025 год в России объявлен Годом защитника Отечества</w:t>
      </w:r>
      <w:r w:rsidR="003A2AF9" w:rsidRPr="00F378F5">
        <w:rPr>
          <w:rFonts w:ascii="Times New Roman" w:hAnsi="Times New Roman"/>
          <w:sz w:val="32"/>
          <w:szCs w:val="32"/>
        </w:rPr>
        <w:t>, а в мае мы отметим</w:t>
      </w:r>
      <w:r w:rsidRPr="00F378F5">
        <w:rPr>
          <w:rFonts w:ascii="Times New Roman" w:hAnsi="Times New Roman"/>
          <w:sz w:val="32"/>
          <w:szCs w:val="32"/>
        </w:rPr>
        <w:t xml:space="preserve"> 80-летие Победы в Великой Отечественной войне. Это не просто календарные даты, это выражение глубокой признательности тем, кто защищал и продолжает защищать суверенитет и безопасность нашей страны. Важно помнить, что патриотизм – это не только слова, но и действия, которые мы можем предпринять для поддержки наших героев! </w:t>
      </w:r>
    </w:p>
    <w:p w:rsidR="00D4334B" w:rsidRPr="00F378F5" w:rsidRDefault="00D4334B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 xml:space="preserve">Благодарю </w:t>
      </w:r>
      <w:r w:rsidR="00AD521A" w:rsidRPr="00F378F5">
        <w:rPr>
          <w:rFonts w:ascii="Times New Roman" w:hAnsi="Times New Roman"/>
          <w:sz w:val="32"/>
          <w:szCs w:val="32"/>
        </w:rPr>
        <w:t>присутствующих в зале жителей за то, что уделили частичку своего времени</w:t>
      </w:r>
      <w:r w:rsidRPr="00F378F5">
        <w:rPr>
          <w:rFonts w:ascii="Times New Roman" w:hAnsi="Times New Roman"/>
          <w:sz w:val="32"/>
          <w:szCs w:val="32"/>
        </w:rPr>
        <w:t xml:space="preserve"> и пришли на отчет</w:t>
      </w:r>
      <w:r w:rsidR="00EE39B8" w:rsidRPr="00F378F5">
        <w:rPr>
          <w:rFonts w:ascii="Times New Roman" w:hAnsi="Times New Roman"/>
          <w:sz w:val="32"/>
          <w:szCs w:val="32"/>
        </w:rPr>
        <w:t xml:space="preserve">. </w:t>
      </w:r>
      <w:r w:rsidR="003B4C54" w:rsidRPr="00F378F5">
        <w:rPr>
          <w:rFonts w:ascii="Times New Roman" w:hAnsi="Times New Roman"/>
          <w:sz w:val="32"/>
          <w:szCs w:val="32"/>
        </w:rPr>
        <w:t xml:space="preserve">Желаю всем крепкого здоровья, </w:t>
      </w:r>
      <w:r w:rsidR="00AD521A" w:rsidRPr="00F378F5">
        <w:rPr>
          <w:rFonts w:ascii="Times New Roman" w:hAnsi="Times New Roman"/>
          <w:sz w:val="32"/>
          <w:szCs w:val="32"/>
        </w:rPr>
        <w:t xml:space="preserve">мира, достатка, </w:t>
      </w:r>
      <w:r w:rsidR="003B4C54" w:rsidRPr="00F378F5">
        <w:rPr>
          <w:rFonts w:ascii="Times New Roman" w:hAnsi="Times New Roman"/>
          <w:sz w:val="32"/>
          <w:szCs w:val="32"/>
        </w:rPr>
        <w:t>благополучия и уверенности в завтрашнем дне</w:t>
      </w:r>
      <w:r w:rsidR="008C2C02" w:rsidRPr="00F378F5">
        <w:rPr>
          <w:rFonts w:ascii="Times New Roman" w:hAnsi="Times New Roman"/>
          <w:sz w:val="32"/>
          <w:szCs w:val="32"/>
        </w:rPr>
        <w:t>.</w:t>
      </w:r>
    </w:p>
    <w:p w:rsidR="003552A3" w:rsidRPr="00F378F5" w:rsidRDefault="003552A3" w:rsidP="00941869">
      <w:pPr>
        <w:spacing w:after="0"/>
        <w:ind w:firstLine="567"/>
        <w:jc w:val="both"/>
      </w:pPr>
    </w:p>
    <w:p w:rsidR="008C176B" w:rsidRPr="007F2392" w:rsidRDefault="00D4334B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F378F5">
        <w:rPr>
          <w:rFonts w:ascii="Times New Roman" w:hAnsi="Times New Roman"/>
          <w:sz w:val="32"/>
          <w:szCs w:val="32"/>
        </w:rPr>
        <w:t>Всем удачного дня, с</w:t>
      </w:r>
      <w:r w:rsidR="00744F84" w:rsidRPr="00F378F5">
        <w:rPr>
          <w:rFonts w:ascii="Times New Roman" w:hAnsi="Times New Roman"/>
          <w:sz w:val="32"/>
          <w:szCs w:val="32"/>
        </w:rPr>
        <w:t>пасибо за внимание.</w:t>
      </w:r>
      <w:r w:rsidR="00485681" w:rsidRPr="007F2392">
        <w:rPr>
          <w:rFonts w:ascii="Times New Roman" w:hAnsi="Times New Roman"/>
          <w:sz w:val="32"/>
          <w:szCs w:val="32"/>
        </w:rPr>
        <w:t xml:space="preserve"> </w:t>
      </w:r>
    </w:p>
    <w:sectPr w:rsidR="008C176B" w:rsidRPr="007F2392" w:rsidSect="002E2FB5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848"/>
    <w:multiLevelType w:val="hybridMultilevel"/>
    <w:tmpl w:val="A53A1FBA"/>
    <w:lvl w:ilvl="0" w:tplc="349EF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115E"/>
    <w:multiLevelType w:val="hybridMultilevel"/>
    <w:tmpl w:val="82AC747E"/>
    <w:lvl w:ilvl="0" w:tplc="17D80E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DA"/>
    <w:rsid w:val="00002AAC"/>
    <w:rsid w:val="00002C11"/>
    <w:rsid w:val="00010475"/>
    <w:rsid w:val="00012EB7"/>
    <w:rsid w:val="00012F83"/>
    <w:rsid w:val="000135D8"/>
    <w:rsid w:val="00024019"/>
    <w:rsid w:val="000319D0"/>
    <w:rsid w:val="000344FC"/>
    <w:rsid w:val="00041FA3"/>
    <w:rsid w:val="00051A03"/>
    <w:rsid w:val="00056A85"/>
    <w:rsid w:val="00056B56"/>
    <w:rsid w:val="00065958"/>
    <w:rsid w:val="00065B6F"/>
    <w:rsid w:val="00065FA7"/>
    <w:rsid w:val="00071DF8"/>
    <w:rsid w:val="0008145E"/>
    <w:rsid w:val="00081AF4"/>
    <w:rsid w:val="0009087F"/>
    <w:rsid w:val="00095E09"/>
    <w:rsid w:val="000A19EB"/>
    <w:rsid w:val="000A44FF"/>
    <w:rsid w:val="000C1430"/>
    <w:rsid w:val="000C1F7D"/>
    <w:rsid w:val="000C206B"/>
    <w:rsid w:val="000C388A"/>
    <w:rsid w:val="000C665D"/>
    <w:rsid w:val="000D2125"/>
    <w:rsid w:val="000D2DA0"/>
    <w:rsid w:val="000F5E1B"/>
    <w:rsid w:val="000F7566"/>
    <w:rsid w:val="001011DE"/>
    <w:rsid w:val="00101A71"/>
    <w:rsid w:val="001034C5"/>
    <w:rsid w:val="00110351"/>
    <w:rsid w:val="001111E7"/>
    <w:rsid w:val="00111C90"/>
    <w:rsid w:val="00125AF0"/>
    <w:rsid w:val="0012686A"/>
    <w:rsid w:val="00131B11"/>
    <w:rsid w:val="00136DC7"/>
    <w:rsid w:val="001447DE"/>
    <w:rsid w:val="00152D30"/>
    <w:rsid w:val="0015304E"/>
    <w:rsid w:val="00156A06"/>
    <w:rsid w:val="001607ED"/>
    <w:rsid w:val="00162BEC"/>
    <w:rsid w:val="00164BFF"/>
    <w:rsid w:val="00171AF5"/>
    <w:rsid w:val="001720F4"/>
    <w:rsid w:val="001727AA"/>
    <w:rsid w:val="00172E11"/>
    <w:rsid w:val="00176029"/>
    <w:rsid w:val="001830BA"/>
    <w:rsid w:val="001845CD"/>
    <w:rsid w:val="00184C1D"/>
    <w:rsid w:val="0018546A"/>
    <w:rsid w:val="001910E4"/>
    <w:rsid w:val="00191CD8"/>
    <w:rsid w:val="001954BD"/>
    <w:rsid w:val="001972BD"/>
    <w:rsid w:val="001974DA"/>
    <w:rsid w:val="001975A7"/>
    <w:rsid w:val="001A1A0C"/>
    <w:rsid w:val="001A579B"/>
    <w:rsid w:val="001A6763"/>
    <w:rsid w:val="001A7192"/>
    <w:rsid w:val="001B5B50"/>
    <w:rsid w:val="001C04F3"/>
    <w:rsid w:val="001C0FBF"/>
    <w:rsid w:val="001C5416"/>
    <w:rsid w:val="001D4BD7"/>
    <w:rsid w:val="001D7206"/>
    <w:rsid w:val="001E5F79"/>
    <w:rsid w:val="001F55DD"/>
    <w:rsid w:val="00200094"/>
    <w:rsid w:val="0020183A"/>
    <w:rsid w:val="002074C6"/>
    <w:rsid w:val="002106C7"/>
    <w:rsid w:val="002111EE"/>
    <w:rsid w:val="00211F20"/>
    <w:rsid w:val="00214699"/>
    <w:rsid w:val="00217F80"/>
    <w:rsid w:val="002223E2"/>
    <w:rsid w:val="002246D5"/>
    <w:rsid w:val="00226F5B"/>
    <w:rsid w:val="00231E37"/>
    <w:rsid w:val="00237873"/>
    <w:rsid w:val="00254340"/>
    <w:rsid w:val="00257A01"/>
    <w:rsid w:val="002653D0"/>
    <w:rsid w:val="002669AD"/>
    <w:rsid w:val="002720EC"/>
    <w:rsid w:val="00273B92"/>
    <w:rsid w:val="00276104"/>
    <w:rsid w:val="00276B67"/>
    <w:rsid w:val="0028189D"/>
    <w:rsid w:val="00285127"/>
    <w:rsid w:val="0029193A"/>
    <w:rsid w:val="00295C13"/>
    <w:rsid w:val="002968F2"/>
    <w:rsid w:val="002A3E07"/>
    <w:rsid w:val="002B3424"/>
    <w:rsid w:val="002B3C44"/>
    <w:rsid w:val="002B41D7"/>
    <w:rsid w:val="002B68B2"/>
    <w:rsid w:val="002B706E"/>
    <w:rsid w:val="002B762C"/>
    <w:rsid w:val="002C151B"/>
    <w:rsid w:val="002D2D0B"/>
    <w:rsid w:val="002D2EA9"/>
    <w:rsid w:val="002E2FB5"/>
    <w:rsid w:val="002E646C"/>
    <w:rsid w:val="002F03ED"/>
    <w:rsid w:val="002F13BF"/>
    <w:rsid w:val="002F4790"/>
    <w:rsid w:val="002F4A71"/>
    <w:rsid w:val="003011B1"/>
    <w:rsid w:val="00304BE7"/>
    <w:rsid w:val="003066F7"/>
    <w:rsid w:val="003159DC"/>
    <w:rsid w:val="00316F21"/>
    <w:rsid w:val="00321070"/>
    <w:rsid w:val="00326ED4"/>
    <w:rsid w:val="003270B4"/>
    <w:rsid w:val="0033189C"/>
    <w:rsid w:val="00331AF4"/>
    <w:rsid w:val="0033646F"/>
    <w:rsid w:val="003502F6"/>
    <w:rsid w:val="003552A3"/>
    <w:rsid w:val="0036143F"/>
    <w:rsid w:val="003614FC"/>
    <w:rsid w:val="00361B5F"/>
    <w:rsid w:val="0036367A"/>
    <w:rsid w:val="00366927"/>
    <w:rsid w:val="003676BF"/>
    <w:rsid w:val="0037103D"/>
    <w:rsid w:val="00371FCC"/>
    <w:rsid w:val="00373EC0"/>
    <w:rsid w:val="00374283"/>
    <w:rsid w:val="00386A57"/>
    <w:rsid w:val="00395805"/>
    <w:rsid w:val="00395D4F"/>
    <w:rsid w:val="003A2AF9"/>
    <w:rsid w:val="003A41EA"/>
    <w:rsid w:val="003A7FD0"/>
    <w:rsid w:val="003B0898"/>
    <w:rsid w:val="003B398D"/>
    <w:rsid w:val="003B4C54"/>
    <w:rsid w:val="003C136D"/>
    <w:rsid w:val="003C326F"/>
    <w:rsid w:val="003C32AE"/>
    <w:rsid w:val="003C351E"/>
    <w:rsid w:val="003C4965"/>
    <w:rsid w:val="003E4481"/>
    <w:rsid w:val="003F4DFF"/>
    <w:rsid w:val="00403003"/>
    <w:rsid w:val="00411998"/>
    <w:rsid w:val="00412A61"/>
    <w:rsid w:val="00412CCA"/>
    <w:rsid w:val="00422018"/>
    <w:rsid w:val="00425B37"/>
    <w:rsid w:val="0043737C"/>
    <w:rsid w:val="0044400A"/>
    <w:rsid w:val="0044454B"/>
    <w:rsid w:val="0045115C"/>
    <w:rsid w:val="00452CF9"/>
    <w:rsid w:val="004542B3"/>
    <w:rsid w:val="00454B75"/>
    <w:rsid w:val="00455FB5"/>
    <w:rsid w:val="004610F7"/>
    <w:rsid w:val="00464E86"/>
    <w:rsid w:val="00467516"/>
    <w:rsid w:val="00470F9E"/>
    <w:rsid w:val="00472125"/>
    <w:rsid w:val="00472BC0"/>
    <w:rsid w:val="00475521"/>
    <w:rsid w:val="00483515"/>
    <w:rsid w:val="00485681"/>
    <w:rsid w:val="0049273E"/>
    <w:rsid w:val="00495E1D"/>
    <w:rsid w:val="004A75D8"/>
    <w:rsid w:val="004B0664"/>
    <w:rsid w:val="004B3083"/>
    <w:rsid w:val="004B649C"/>
    <w:rsid w:val="004B6846"/>
    <w:rsid w:val="004B73C3"/>
    <w:rsid w:val="004C550B"/>
    <w:rsid w:val="004C652D"/>
    <w:rsid w:val="004D594D"/>
    <w:rsid w:val="004E0D63"/>
    <w:rsid w:val="004E3F63"/>
    <w:rsid w:val="004F3D4F"/>
    <w:rsid w:val="00502EE8"/>
    <w:rsid w:val="00503999"/>
    <w:rsid w:val="00504569"/>
    <w:rsid w:val="005109B0"/>
    <w:rsid w:val="00513379"/>
    <w:rsid w:val="00513E7E"/>
    <w:rsid w:val="0052122D"/>
    <w:rsid w:val="00525ED0"/>
    <w:rsid w:val="005271AC"/>
    <w:rsid w:val="00530DE3"/>
    <w:rsid w:val="0053299D"/>
    <w:rsid w:val="00534EF4"/>
    <w:rsid w:val="005402B7"/>
    <w:rsid w:val="0054142E"/>
    <w:rsid w:val="00543383"/>
    <w:rsid w:val="00544514"/>
    <w:rsid w:val="005468C8"/>
    <w:rsid w:val="005524A3"/>
    <w:rsid w:val="00552828"/>
    <w:rsid w:val="00554A18"/>
    <w:rsid w:val="00560B8C"/>
    <w:rsid w:val="0056577C"/>
    <w:rsid w:val="00566D13"/>
    <w:rsid w:val="005720CE"/>
    <w:rsid w:val="00572FD4"/>
    <w:rsid w:val="005743D0"/>
    <w:rsid w:val="00581EDC"/>
    <w:rsid w:val="00587403"/>
    <w:rsid w:val="00595D48"/>
    <w:rsid w:val="005A0D80"/>
    <w:rsid w:val="005A3C49"/>
    <w:rsid w:val="005A654C"/>
    <w:rsid w:val="005A6EA9"/>
    <w:rsid w:val="005B06BD"/>
    <w:rsid w:val="005B156C"/>
    <w:rsid w:val="005B4B5B"/>
    <w:rsid w:val="005B4F1E"/>
    <w:rsid w:val="005C10F1"/>
    <w:rsid w:val="005C3A20"/>
    <w:rsid w:val="005C6C63"/>
    <w:rsid w:val="005C778A"/>
    <w:rsid w:val="005D3321"/>
    <w:rsid w:val="005D43CD"/>
    <w:rsid w:val="005F2C41"/>
    <w:rsid w:val="005F3660"/>
    <w:rsid w:val="005F5DF2"/>
    <w:rsid w:val="0060533F"/>
    <w:rsid w:val="006202D7"/>
    <w:rsid w:val="00621110"/>
    <w:rsid w:val="00630FE7"/>
    <w:rsid w:val="00633F67"/>
    <w:rsid w:val="0063472E"/>
    <w:rsid w:val="00634F43"/>
    <w:rsid w:val="006405FF"/>
    <w:rsid w:val="00642DB8"/>
    <w:rsid w:val="0065314C"/>
    <w:rsid w:val="00654ADB"/>
    <w:rsid w:val="00662F8A"/>
    <w:rsid w:val="00663121"/>
    <w:rsid w:val="00663F7C"/>
    <w:rsid w:val="006707AE"/>
    <w:rsid w:val="00670849"/>
    <w:rsid w:val="00676FBA"/>
    <w:rsid w:val="00680B24"/>
    <w:rsid w:val="0068645D"/>
    <w:rsid w:val="00686BC3"/>
    <w:rsid w:val="006902CB"/>
    <w:rsid w:val="006A2798"/>
    <w:rsid w:val="006A4E30"/>
    <w:rsid w:val="006A5085"/>
    <w:rsid w:val="006A673E"/>
    <w:rsid w:val="006B5F60"/>
    <w:rsid w:val="006B69F2"/>
    <w:rsid w:val="006B6AA2"/>
    <w:rsid w:val="006B6E66"/>
    <w:rsid w:val="006B75C8"/>
    <w:rsid w:val="006C2F24"/>
    <w:rsid w:val="006C4DA8"/>
    <w:rsid w:val="006C57BF"/>
    <w:rsid w:val="006C6B84"/>
    <w:rsid w:val="006D1CD1"/>
    <w:rsid w:val="006E28E9"/>
    <w:rsid w:val="006E55D3"/>
    <w:rsid w:val="006F0564"/>
    <w:rsid w:val="006F2D76"/>
    <w:rsid w:val="006F32F5"/>
    <w:rsid w:val="006F708B"/>
    <w:rsid w:val="006F78CB"/>
    <w:rsid w:val="00701C02"/>
    <w:rsid w:val="00704D2C"/>
    <w:rsid w:val="00704FA4"/>
    <w:rsid w:val="00707A41"/>
    <w:rsid w:val="0071194E"/>
    <w:rsid w:val="007137B3"/>
    <w:rsid w:val="00715AA7"/>
    <w:rsid w:val="00715DEB"/>
    <w:rsid w:val="00717DD2"/>
    <w:rsid w:val="00720B70"/>
    <w:rsid w:val="007217EA"/>
    <w:rsid w:val="00724CAE"/>
    <w:rsid w:val="007258A6"/>
    <w:rsid w:val="00726B7B"/>
    <w:rsid w:val="007329BE"/>
    <w:rsid w:val="00735570"/>
    <w:rsid w:val="007359F4"/>
    <w:rsid w:val="0073648F"/>
    <w:rsid w:val="00736DFB"/>
    <w:rsid w:val="00737433"/>
    <w:rsid w:val="00740227"/>
    <w:rsid w:val="00744F84"/>
    <w:rsid w:val="00750BB5"/>
    <w:rsid w:val="0076120B"/>
    <w:rsid w:val="00761B48"/>
    <w:rsid w:val="00771BF5"/>
    <w:rsid w:val="00772E91"/>
    <w:rsid w:val="007747B2"/>
    <w:rsid w:val="00777D45"/>
    <w:rsid w:val="007900B2"/>
    <w:rsid w:val="00797E33"/>
    <w:rsid w:val="007A2512"/>
    <w:rsid w:val="007A4C97"/>
    <w:rsid w:val="007A594B"/>
    <w:rsid w:val="007A5B48"/>
    <w:rsid w:val="007A7C8C"/>
    <w:rsid w:val="007B46E7"/>
    <w:rsid w:val="007C1382"/>
    <w:rsid w:val="007C22DB"/>
    <w:rsid w:val="007D4208"/>
    <w:rsid w:val="007D73C5"/>
    <w:rsid w:val="007E0EBD"/>
    <w:rsid w:val="007E27A1"/>
    <w:rsid w:val="007E27F8"/>
    <w:rsid w:val="007E2845"/>
    <w:rsid w:val="007F2392"/>
    <w:rsid w:val="007F3C10"/>
    <w:rsid w:val="008042C2"/>
    <w:rsid w:val="008055B0"/>
    <w:rsid w:val="0080730F"/>
    <w:rsid w:val="00810E5F"/>
    <w:rsid w:val="00812D30"/>
    <w:rsid w:val="00817663"/>
    <w:rsid w:val="0082074A"/>
    <w:rsid w:val="0082161C"/>
    <w:rsid w:val="008273F8"/>
    <w:rsid w:val="008337E8"/>
    <w:rsid w:val="00834EE3"/>
    <w:rsid w:val="00835088"/>
    <w:rsid w:val="00835488"/>
    <w:rsid w:val="0084265D"/>
    <w:rsid w:val="00851F5B"/>
    <w:rsid w:val="00852993"/>
    <w:rsid w:val="00855686"/>
    <w:rsid w:val="00861534"/>
    <w:rsid w:val="008754AD"/>
    <w:rsid w:val="00891ECD"/>
    <w:rsid w:val="00893DAF"/>
    <w:rsid w:val="008C176B"/>
    <w:rsid w:val="008C2C02"/>
    <w:rsid w:val="008C46D4"/>
    <w:rsid w:val="008C5E1F"/>
    <w:rsid w:val="008C792B"/>
    <w:rsid w:val="008C7DFB"/>
    <w:rsid w:val="008D2996"/>
    <w:rsid w:val="008D700B"/>
    <w:rsid w:val="008E2122"/>
    <w:rsid w:val="008F0E6D"/>
    <w:rsid w:val="00904BAF"/>
    <w:rsid w:val="00905F96"/>
    <w:rsid w:val="00910CC0"/>
    <w:rsid w:val="00911AFD"/>
    <w:rsid w:val="009140D5"/>
    <w:rsid w:val="00915A46"/>
    <w:rsid w:val="00915D29"/>
    <w:rsid w:val="0092466C"/>
    <w:rsid w:val="00925B1F"/>
    <w:rsid w:val="009262E4"/>
    <w:rsid w:val="0093090B"/>
    <w:rsid w:val="00936F2D"/>
    <w:rsid w:val="00941869"/>
    <w:rsid w:val="00944301"/>
    <w:rsid w:val="00947681"/>
    <w:rsid w:val="00947E98"/>
    <w:rsid w:val="009660B2"/>
    <w:rsid w:val="00981CDD"/>
    <w:rsid w:val="00982A35"/>
    <w:rsid w:val="00995D5E"/>
    <w:rsid w:val="00997A86"/>
    <w:rsid w:val="00997D42"/>
    <w:rsid w:val="009B306C"/>
    <w:rsid w:val="009B4324"/>
    <w:rsid w:val="009C09D3"/>
    <w:rsid w:val="009C64E1"/>
    <w:rsid w:val="009E110E"/>
    <w:rsid w:val="009E3F8B"/>
    <w:rsid w:val="009E45AD"/>
    <w:rsid w:val="009F1502"/>
    <w:rsid w:val="00A04C3F"/>
    <w:rsid w:val="00A07BBE"/>
    <w:rsid w:val="00A1118C"/>
    <w:rsid w:val="00A20403"/>
    <w:rsid w:val="00A20B99"/>
    <w:rsid w:val="00A2332B"/>
    <w:rsid w:val="00A25504"/>
    <w:rsid w:val="00A25512"/>
    <w:rsid w:val="00A3218C"/>
    <w:rsid w:val="00A32E92"/>
    <w:rsid w:val="00A333F5"/>
    <w:rsid w:val="00A421A0"/>
    <w:rsid w:val="00A42D87"/>
    <w:rsid w:val="00A509A8"/>
    <w:rsid w:val="00A50D96"/>
    <w:rsid w:val="00A67474"/>
    <w:rsid w:val="00A75E73"/>
    <w:rsid w:val="00A83AF2"/>
    <w:rsid w:val="00A92CBB"/>
    <w:rsid w:val="00A934EE"/>
    <w:rsid w:val="00A94087"/>
    <w:rsid w:val="00AA2FB8"/>
    <w:rsid w:val="00AA31C5"/>
    <w:rsid w:val="00AB1B7A"/>
    <w:rsid w:val="00AB30C6"/>
    <w:rsid w:val="00AB47F5"/>
    <w:rsid w:val="00AB79EF"/>
    <w:rsid w:val="00AC40EF"/>
    <w:rsid w:val="00AC641B"/>
    <w:rsid w:val="00AD2A75"/>
    <w:rsid w:val="00AD373D"/>
    <w:rsid w:val="00AD521A"/>
    <w:rsid w:val="00AD57A8"/>
    <w:rsid w:val="00AE08AC"/>
    <w:rsid w:val="00AE08DF"/>
    <w:rsid w:val="00AE1C03"/>
    <w:rsid w:val="00AE746A"/>
    <w:rsid w:val="00AF0938"/>
    <w:rsid w:val="00B0581A"/>
    <w:rsid w:val="00B13A2F"/>
    <w:rsid w:val="00B14403"/>
    <w:rsid w:val="00B23608"/>
    <w:rsid w:val="00B26CDC"/>
    <w:rsid w:val="00B303EF"/>
    <w:rsid w:val="00B311F0"/>
    <w:rsid w:val="00B468B7"/>
    <w:rsid w:val="00B46D1B"/>
    <w:rsid w:val="00B61292"/>
    <w:rsid w:val="00B64E0E"/>
    <w:rsid w:val="00B65681"/>
    <w:rsid w:val="00B700B7"/>
    <w:rsid w:val="00B721D1"/>
    <w:rsid w:val="00B72C26"/>
    <w:rsid w:val="00B75AA2"/>
    <w:rsid w:val="00B80574"/>
    <w:rsid w:val="00B81D8D"/>
    <w:rsid w:val="00B9486A"/>
    <w:rsid w:val="00B97A2E"/>
    <w:rsid w:val="00BA1121"/>
    <w:rsid w:val="00BA5C87"/>
    <w:rsid w:val="00BA6E7E"/>
    <w:rsid w:val="00BB1575"/>
    <w:rsid w:val="00BB45A0"/>
    <w:rsid w:val="00BC1CC6"/>
    <w:rsid w:val="00BD0013"/>
    <w:rsid w:val="00BE20C4"/>
    <w:rsid w:val="00BE7090"/>
    <w:rsid w:val="00BE76CF"/>
    <w:rsid w:val="00BF15E1"/>
    <w:rsid w:val="00BF54C8"/>
    <w:rsid w:val="00C004C0"/>
    <w:rsid w:val="00C05451"/>
    <w:rsid w:val="00C10C34"/>
    <w:rsid w:val="00C10D07"/>
    <w:rsid w:val="00C113A8"/>
    <w:rsid w:val="00C11887"/>
    <w:rsid w:val="00C119BA"/>
    <w:rsid w:val="00C11D62"/>
    <w:rsid w:val="00C151A2"/>
    <w:rsid w:val="00C23091"/>
    <w:rsid w:val="00C264EA"/>
    <w:rsid w:val="00C33430"/>
    <w:rsid w:val="00C33E9A"/>
    <w:rsid w:val="00C347DE"/>
    <w:rsid w:val="00C44071"/>
    <w:rsid w:val="00C44AC3"/>
    <w:rsid w:val="00C4641C"/>
    <w:rsid w:val="00C52107"/>
    <w:rsid w:val="00C54677"/>
    <w:rsid w:val="00C567B7"/>
    <w:rsid w:val="00C6380A"/>
    <w:rsid w:val="00C63FD1"/>
    <w:rsid w:val="00C6683D"/>
    <w:rsid w:val="00C67750"/>
    <w:rsid w:val="00C72A89"/>
    <w:rsid w:val="00C76282"/>
    <w:rsid w:val="00C82B11"/>
    <w:rsid w:val="00C9479A"/>
    <w:rsid w:val="00C94E59"/>
    <w:rsid w:val="00CA46E2"/>
    <w:rsid w:val="00CA4BFC"/>
    <w:rsid w:val="00CB2B1C"/>
    <w:rsid w:val="00CB2FDE"/>
    <w:rsid w:val="00CB55B0"/>
    <w:rsid w:val="00CC1DFC"/>
    <w:rsid w:val="00CC2053"/>
    <w:rsid w:val="00CC38D6"/>
    <w:rsid w:val="00CC4004"/>
    <w:rsid w:val="00CC44F1"/>
    <w:rsid w:val="00CC7FB4"/>
    <w:rsid w:val="00CD22AD"/>
    <w:rsid w:val="00CE2571"/>
    <w:rsid w:val="00CE303C"/>
    <w:rsid w:val="00CE5E96"/>
    <w:rsid w:val="00D01D70"/>
    <w:rsid w:val="00D02591"/>
    <w:rsid w:val="00D16CD2"/>
    <w:rsid w:val="00D276D7"/>
    <w:rsid w:val="00D30666"/>
    <w:rsid w:val="00D30670"/>
    <w:rsid w:val="00D307AA"/>
    <w:rsid w:val="00D335F0"/>
    <w:rsid w:val="00D33A28"/>
    <w:rsid w:val="00D34E9F"/>
    <w:rsid w:val="00D3591E"/>
    <w:rsid w:val="00D37B37"/>
    <w:rsid w:val="00D41681"/>
    <w:rsid w:val="00D4334B"/>
    <w:rsid w:val="00D44724"/>
    <w:rsid w:val="00D45ACF"/>
    <w:rsid w:val="00D47292"/>
    <w:rsid w:val="00D53AC7"/>
    <w:rsid w:val="00D57AF1"/>
    <w:rsid w:val="00D718FE"/>
    <w:rsid w:val="00D72DCA"/>
    <w:rsid w:val="00D73F38"/>
    <w:rsid w:val="00D74198"/>
    <w:rsid w:val="00D7501D"/>
    <w:rsid w:val="00D80607"/>
    <w:rsid w:val="00D83906"/>
    <w:rsid w:val="00D83DE0"/>
    <w:rsid w:val="00D91EF6"/>
    <w:rsid w:val="00D92CA1"/>
    <w:rsid w:val="00DA34E4"/>
    <w:rsid w:val="00DA651D"/>
    <w:rsid w:val="00DA76DD"/>
    <w:rsid w:val="00DB1DC2"/>
    <w:rsid w:val="00DB65DA"/>
    <w:rsid w:val="00DC05AC"/>
    <w:rsid w:val="00DE35A6"/>
    <w:rsid w:val="00DF3535"/>
    <w:rsid w:val="00DF48A8"/>
    <w:rsid w:val="00E213DC"/>
    <w:rsid w:val="00E238E3"/>
    <w:rsid w:val="00E3277D"/>
    <w:rsid w:val="00E33570"/>
    <w:rsid w:val="00E33F5F"/>
    <w:rsid w:val="00E4122A"/>
    <w:rsid w:val="00E466AE"/>
    <w:rsid w:val="00E51E45"/>
    <w:rsid w:val="00E528B2"/>
    <w:rsid w:val="00E53BF7"/>
    <w:rsid w:val="00E73C8E"/>
    <w:rsid w:val="00E811A9"/>
    <w:rsid w:val="00E84649"/>
    <w:rsid w:val="00E86BB4"/>
    <w:rsid w:val="00E905D5"/>
    <w:rsid w:val="00E945D9"/>
    <w:rsid w:val="00E9740A"/>
    <w:rsid w:val="00EA291B"/>
    <w:rsid w:val="00EA3E5F"/>
    <w:rsid w:val="00EA4085"/>
    <w:rsid w:val="00EB06B2"/>
    <w:rsid w:val="00EC0B84"/>
    <w:rsid w:val="00EC2681"/>
    <w:rsid w:val="00ED0A5D"/>
    <w:rsid w:val="00ED298D"/>
    <w:rsid w:val="00ED5103"/>
    <w:rsid w:val="00ED5189"/>
    <w:rsid w:val="00ED5317"/>
    <w:rsid w:val="00EE09DB"/>
    <w:rsid w:val="00EE39B8"/>
    <w:rsid w:val="00EE3A3A"/>
    <w:rsid w:val="00EE3FF3"/>
    <w:rsid w:val="00EF1886"/>
    <w:rsid w:val="00EF7DB5"/>
    <w:rsid w:val="00F027B2"/>
    <w:rsid w:val="00F02C13"/>
    <w:rsid w:val="00F02D88"/>
    <w:rsid w:val="00F030F0"/>
    <w:rsid w:val="00F0386C"/>
    <w:rsid w:val="00F053A9"/>
    <w:rsid w:val="00F07FDE"/>
    <w:rsid w:val="00F10588"/>
    <w:rsid w:val="00F13F95"/>
    <w:rsid w:val="00F154C4"/>
    <w:rsid w:val="00F252CF"/>
    <w:rsid w:val="00F27E3B"/>
    <w:rsid w:val="00F31F25"/>
    <w:rsid w:val="00F3388A"/>
    <w:rsid w:val="00F36EBB"/>
    <w:rsid w:val="00F378F5"/>
    <w:rsid w:val="00F45C8C"/>
    <w:rsid w:val="00F55B70"/>
    <w:rsid w:val="00F56BF9"/>
    <w:rsid w:val="00F61060"/>
    <w:rsid w:val="00F64966"/>
    <w:rsid w:val="00F64A2E"/>
    <w:rsid w:val="00F6546F"/>
    <w:rsid w:val="00F73611"/>
    <w:rsid w:val="00F76F46"/>
    <w:rsid w:val="00F81BFE"/>
    <w:rsid w:val="00F81C37"/>
    <w:rsid w:val="00F82DDA"/>
    <w:rsid w:val="00F86976"/>
    <w:rsid w:val="00F87749"/>
    <w:rsid w:val="00F96C3C"/>
    <w:rsid w:val="00FA0DC5"/>
    <w:rsid w:val="00FA0FC8"/>
    <w:rsid w:val="00FA2909"/>
    <w:rsid w:val="00FA3291"/>
    <w:rsid w:val="00FA4401"/>
    <w:rsid w:val="00FA6A93"/>
    <w:rsid w:val="00FB01C2"/>
    <w:rsid w:val="00FB0D7C"/>
    <w:rsid w:val="00FB1F41"/>
    <w:rsid w:val="00FB2318"/>
    <w:rsid w:val="00FC3792"/>
    <w:rsid w:val="00FD1D65"/>
    <w:rsid w:val="00FD3096"/>
    <w:rsid w:val="00FD375C"/>
    <w:rsid w:val="00FD3AC1"/>
    <w:rsid w:val="00FD7C9B"/>
    <w:rsid w:val="00FD7D74"/>
    <w:rsid w:val="00FE4C56"/>
    <w:rsid w:val="00FE5B7B"/>
    <w:rsid w:val="00FF3555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8E99-2E4B-4A1A-8BE6-9AB74ED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1E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5743D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50A5-93AB-4E6B-A775-10D9A169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2024-07-17T11:16:00Z</cp:lastPrinted>
  <dcterms:created xsi:type="dcterms:W3CDTF">2024-07-14T11:10:00Z</dcterms:created>
  <dcterms:modified xsi:type="dcterms:W3CDTF">2025-02-07T08:57:00Z</dcterms:modified>
</cp:coreProperties>
</file>