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40" w:rsidRPr="00820C40" w:rsidRDefault="00820C40" w:rsidP="00820C40">
      <w:pPr>
        <w:widowControl w:val="0"/>
        <w:autoSpaceDE w:val="0"/>
        <w:autoSpaceDN w:val="0"/>
        <w:adjustRightInd w:val="0"/>
        <w:spacing w:after="0"/>
        <w:jc w:val="center"/>
        <w:rPr>
          <w:rFonts w:ascii="Times New Roman" w:hAnsi="Times New Roman"/>
          <w:b/>
        </w:rPr>
      </w:pPr>
      <w:r w:rsidRPr="00820C40">
        <w:rPr>
          <w:rFonts w:ascii="Times New Roman" w:hAnsi="Times New Roman"/>
          <w:b/>
          <w:noProof/>
        </w:rPr>
        <w:drawing>
          <wp:inline distT="0" distB="0" distL="0" distR="0">
            <wp:extent cx="484505" cy="573405"/>
            <wp:effectExtent l="19050" t="0" r="0" b="0"/>
            <wp:docPr id="4"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4505" cy="573405"/>
                    </a:xfrm>
                    <a:prstGeom prst="rect">
                      <a:avLst/>
                    </a:prstGeom>
                    <a:noFill/>
                    <a:ln w="9525">
                      <a:noFill/>
                      <a:miter lim="800000"/>
                      <a:headEnd/>
                      <a:tailEnd/>
                    </a:ln>
                  </pic:spPr>
                </pic:pic>
              </a:graphicData>
            </a:graphic>
          </wp:inline>
        </w:drawing>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РОССИЙСКАЯ ФЕДЕРАЦИЯ</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РОСТОВСКАЯ ОБЛАСТЬ</w:t>
      </w:r>
    </w:p>
    <w:p w:rsidR="00820C40" w:rsidRPr="00820C40" w:rsidRDefault="000F3603" w:rsidP="00820C40">
      <w:pPr>
        <w:spacing w:after="0"/>
        <w:jc w:val="center"/>
        <w:rPr>
          <w:rFonts w:ascii="Times New Roman" w:hAnsi="Times New Roman"/>
          <w:sz w:val="28"/>
          <w:szCs w:val="28"/>
        </w:rPr>
      </w:pPr>
      <w:r>
        <w:rPr>
          <w:rFonts w:ascii="Times New Roman" w:hAnsi="Times New Roman"/>
          <w:sz w:val="28"/>
          <w:szCs w:val="28"/>
        </w:rPr>
        <w:t>ЕРМАКОВ</w:t>
      </w:r>
      <w:r w:rsidR="00820C40" w:rsidRPr="00820C40">
        <w:rPr>
          <w:rFonts w:ascii="Times New Roman" w:hAnsi="Times New Roman"/>
          <w:sz w:val="28"/>
          <w:szCs w:val="28"/>
        </w:rPr>
        <w:t>СКИЙ РАЙОН</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МУНИЦИПАЛЬНОЕ ОБРАЗОВАНИЕ</w:t>
      </w:r>
    </w:p>
    <w:p w:rsidR="00820C40" w:rsidRPr="00820C40" w:rsidRDefault="00820C40" w:rsidP="00820C40">
      <w:pPr>
        <w:spacing w:after="0"/>
        <w:jc w:val="center"/>
        <w:rPr>
          <w:rFonts w:ascii="Times New Roman" w:hAnsi="Times New Roman"/>
          <w:sz w:val="28"/>
          <w:szCs w:val="28"/>
        </w:rPr>
      </w:pPr>
      <w:r w:rsidRPr="00820C40">
        <w:rPr>
          <w:rFonts w:ascii="Times New Roman" w:hAnsi="Times New Roman"/>
          <w:sz w:val="28"/>
          <w:szCs w:val="28"/>
        </w:rPr>
        <w:t>«ЕРМАКОВСКОЕ СЕЛЬСКОЕ ПОСЕЛЕНИЕ»</w:t>
      </w:r>
    </w:p>
    <w:p w:rsidR="00820C40" w:rsidRPr="00820C40" w:rsidRDefault="00820C40" w:rsidP="00820C40">
      <w:pPr>
        <w:pBdr>
          <w:bottom w:val="single" w:sz="12" w:space="1" w:color="auto"/>
        </w:pBdr>
        <w:spacing w:after="0"/>
        <w:jc w:val="center"/>
        <w:rPr>
          <w:rFonts w:ascii="Times New Roman" w:hAnsi="Times New Roman"/>
          <w:b/>
          <w:sz w:val="28"/>
          <w:szCs w:val="28"/>
        </w:rPr>
      </w:pPr>
      <w:r w:rsidRPr="00820C40">
        <w:rPr>
          <w:rFonts w:ascii="Times New Roman" w:hAnsi="Times New Roman"/>
          <w:b/>
          <w:sz w:val="28"/>
          <w:szCs w:val="28"/>
        </w:rPr>
        <w:t>АДМИНИСТРАЦИЯ ЕРМАКОВСКОГО СЕЛЬСКОГО ПОСЕЛЕНИЯ</w:t>
      </w:r>
    </w:p>
    <w:p w:rsidR="00820C40" w:rsidRPr="00820C40" w:rsidRDefault="00820C40" w:rsidP="00820C40">
      <w:pPr>
        <w:spacing w:after="0"/>
        <w:rPr>
          <w:rFonts w:ascii="Times New Roman" w:hAnsi="Times New Roman"/>
          <w:b/>
          <w:sz w:val="28"/>
          <w:szCs w:val="28"/>
        </w:rPr>
      </w:pPr>
      <w:r w:rsidRPr="00820C40">
        <w:rPr>
          <w:rFonts w:ascii="Times New Roman" w:hAnsi="Times New Roman"/>
          <w:b/>
          <w:sz w:val="28"/>
          <w:szCs w:val="28"/>
        </w:rPr>
        <w:t xml:space="preserve">                                                         </w:t>
      </w:r>
    </w:p>
    <w:p w:rsidR="00820C40" w:rsidRPr="00820C40" w:rsidRDefault="00820C40" w:rsidP="00820C40">
      <w:pPr>
        <w:spacing w:after="0"/>
        <w:jc w:val="center"/>
        <w:rPr>
          <w:rFonts w:ascii="Times New Roman" w:hAnsi="Times New Roman"/>
          <w:b/>
          <w:sz w:val="28"/>
          <w:szCs w:val="28"/>
        </w:rPr>
      </w:pPr>
      <w:r w:rsidRPr="00820C40">
        <w:rPr>
          <w:rFonts w:ascii="Times New Roman" w:hAnsi="Times New Roman"/>
          <w:b/>
          <w:sz w:val="28"/>
          <w:szCs w:val="28"/>
        </w:rPr>
        <w:t>ПОСТАНОВЛЕНИЕ</w:t>
      </w:r>
    </w:p>
    <w:p w:rsidR="00820C40" w:rsidRPr="00820C40" w:rsidRDefault="00820C40" w:rsidP="00820C40">
      <w:pPr>
        <w:spacing w:after="0"/>
        <w:jc w:val="center"/>
        <w:rPr>
          <w:rFonts w:ascii="Times New Roman" w:hAnsi="Times New Roman"/>
          <w:b/>
          <w:sz w:val="28"/>
          <w:szCs w:val="28"/>
        </w:rPr>
      </w:pPr>
    </w:p>
    <w:p w:rsidR="00820C40" w:rsidRPr="00820C40" w:rsidRDefault="005C494F" w:rsidP="00820C40">
      <w:pPr>
        <w:spacing w:after="0"/>
        <w:rPr>
          <w:rFonts w:ascii="Times New Roman" w:hAnsi="Times New Roman"/>
          <w:b/>
          <w:sz w:val="28"/>
          <w:szCs w:val="28"/>
        </w:rPr>
      </w:pPr>
      <w:proofErr w:type="gramStart"/>
      <w:r>
        <w:rPr>
          <w:rFonts w:ascii="Times New Roman" w:hAnsi="Times New Roman"/>
          <w:b/>
          <w:sz w:val="28"/>
          <w:szCs w:val="28"/>
          <w:lang w:val="en-US"/>
        </w:rPr>
        <w:t xml:space="preserve">13 </w:t>
      </w:r>
      <w:r>
        <w:rPr>
          <w:rFonts w:ascii="Times New Roman" w:hAnsi="Times New Roman"/>
          <w:b/>
          <w:sz w:val="28"/>
          <w:szCs w:val="28"/>
        </w:rPr>
        <w:t xml:space="preserve"> января</w:t>
      </w:r>
      <w:proofErr w:type="gramEnd"/>
      <w:r>
        <w:rPr>
          <w:rFonts w:ascii="Times New Roman" w:hAnsi="Times New Roman"/>
          <w:b/>
          <w:sz w:val="28"/>
          <w:szCs w:val="28"/>
        </w:rPr>
        <w:t xml:space="preserve">  2025</w:t>
      </w:r>
      <w:r w:rsidR="00820C40" w:rsidRPr="00820C40">
        <w:rPr>
          <w:rFonts w:ascii="Times New Roman" w:hAnsi="Times New Roman"/>
          <w:b/>
          <w:sz w:val="28"/>
          <w:szCs w:val="28"/>
        </w:rPr>
        <w:t xml:space="preserve"> года </w:t>
      </w:r>
      <w:r>
        <w:rPr>
          <w:rFonts w:ascii="Times New Roman" w:hAnsi="Times New Roman"/>
          <w:b/>
          <w:sz w:val="28"/>
          <w:szCs w:val="28"/>
        </w:rPr>
        <w:t xml:space="preserve">                           №   </w:t>
      </w:r>
      <w:r>
        <w:rPr>
          <w:rFonts w:ascii="Times New Roman" w:hAnsi="Times New Roman"/>
          <w:b/>
          <w:sz w:val="28"/>
          <w:szCs w:val="28"/>
          <w:lang w:val="en-US"/>
        </w:rPr>
        <w:t>8</w:t>
      </w:r>
      <w:r w:rsidR="00820C40" w:rsidRPr="00820C40">
        <w:rPr>
          <w:rFonts w:ascii="Times New Roman" w:hAnsi="Times New Roman"/>
          <w:b/>
          <w:sz w:val="28"/>
          <w:szCs w:val="28"/>
        </w:rPr>
        <w:t xml:space="preserve">                       ст. Ермаковская</w:t>
      </w:r>
    </w:p>
    <w:p w:rsidR="00820C40" w:rsidRPr="00820C40" w:rsidRDefault="00820C40" w:rsidP="00820C40">
      <w:pPr>
        <w:tabs>
          <w:tab w:val="left" w:pos="5103"/>
          <w:tab w:val="left" w:pos="5387"/>
        </w:tabs>
        <w:spacing w:after="0"/>
        <w:ind w:right="5102"/>
        <w:rPr>
          <w:rFonts w:ascii="Times New Roman" w:hAnsi="Times New Roman"/>
          <w:b/>
          <w:sz w:val="28"/>
          <w:szCs w:val="28"/>
        </w:rPr>
      </w:pPr>
    </w:p>
    <w:p w:rsidR="00B72076" w:rsidRPr="00B72076" w:rsidRDefault="00B72076" w:rsidP="00B72076">
      <w:pPr>
        <w:tabs>
          <w:tab w:val="left" w:pos="5103"/>
        </w:tabs>
        <w:suppressAutoHyphens/>
        <w:spacing w:after="0" w:line="240" w:lineRule="auto"/>
        <w:ind w:right="4109"/>
        <w:jc w:val="both"/>
        <w:rPr>
          <w:rFonts w:ascii="Times New Roman" w:hAnsi="Times New Roman"/>
          <w:bCs/>
          <w:sz w:val="28"/>
          <w:lang w:eastAsia="ar-SA"/>
        </w:rPr>
      </w:pPr>
      <w:r w:rsidRPr="00B72076">
        <w:rPr>
          <w:rFonts w:ascii="Times New Roman" w:hAnsi="Times New Roman"/>
          <w:bCs/>
          <w:sz w:val="28"/>
          <w:lang w:eastAsia="ar-SA"/>
        </w:rPr>
        <w:t>Об утверждении административного регламента предо</w:t>
      </w:r>
      <w:bookmarkStart w:id="0" w:name="_Hlk96605225"/>
      <w:bookmarkStart w:id="1" w:name="_Hlk99367791"/>
      <w:bookmarkStart w:id="2" w:name="_Hlk98851985"/>
      <w:r>
        <w:rPr>
          <w:rFonts w:ascii="Times New Roman" w:hAnsi="Times New Roman"/>
          <w:bCs/>
          <w:sz w:val="28"/>
          <w:lang w:eastAsia="ar-SA"/>
        </w:rPr>
        <w:t>ставления муниципальной услуги "</w:t>
      </w:r>
      <w:r w:rsidRPr="00B72076">
        <w:rPr>
          <w:rFonts w:ascii="Times New Roman" w:hAnsi="Times New Roman"/>
          <w:bCs/>
          <w:sz w:val="28"/>
          <w:lang w:eastAsia="ar-SA"/>
        </w:rPr>
        <w:t>П</w:t>
      </w:r>
      <w:r w:rsidR="00D93F65">
        <w:rPr>
          <w:rFonts w:ascii="Times New Roman" w:hAnsi="Times New Roman"/>
          <w:bCs/>
          <w:sz w:val="28"/>
          <w:lang w:eastAsia="ar-SA"/>
        </w:rPr>
        <w:t>редоставление земельного</w:t>
      </w:r>
      <w:r w:rsidRPr="00B72076">
        <w:rPr>
          <w:rFonts w:ascii="Times New Roman" w:hAnsi="Times New Roman"/>
          <w:bCs/>
          <w:sz w:val="28"/>
          <w:lang w:eastAsia="ar-SA"/>
        </w:rPr>
        <w:t xml:space="preserve"> уча</w:t>
      </w:r>
      <w:r w:rsidR="00D93F65">
        <w:rPr>
          <w:rFonts w:ascii="Times New Roman" w:hAnsi="Times New Roman"/>
          <w:bCs/>
          <w:sz w:val="28"/>
          <w:lang w:eastAsia="ar-SA"/>
        </w:rPr>
        <w:t>стка</w:t>
      </w:r>
      <w:r w:rsidRPr="00B72076">
        <w:rPr>
          <w:rFonts w:ascii="Times New Roman" w:hAnsi="Times New Roman"/>
          <w:bCs/>
          <w:sz w:val="28"/>
          <w:lang w:eastAsia="ar-SA"/>
        </w:rPr>
        <w:t xml:space="preserve"> </w:t>
      </w:r>
      <w:r w:rsidR="00D93F65">
        <w:rPr>
          <w:rFonts w:ascii="Times New Roman" w:hAnsi="Times New Roman"/>
          <w:bCs/>
          <w:sz w:val="28"/>
          <w:lang w:eastAsia="ar-SA"/>
        </w:rPr>
        <w:t xml:space="preserve">в аренду </w:t>
      </w:r>
      <w:r w:rsidRPr="00B72076">
        <w:rPr>
          <w:rFonts w:ascii="Times New Roman" w:hAnsi="Times New Roman"/>
          <w:bCs/>
          <w:sz w:val="28"/>
          <w:lang w:eastAsia="ar-SA"/>
        </w:rPr>
        <w:t>без проведения торгов</w:t>
      </w:r>
      <w:bookmarkEnd w:id="0"/>
      <w:bookmarkEnd w:id="1"/>
      <w:bookmarkEnd w:id="2"/>
      <w:r>
        <w:rPr>
          <w:rFonts w:ascii="Times New Roman" w:hAnsi="Times New Roman"/>
          <w:bCs/>
          <w:sz w:val="28"/>
          <w:lang w:eastAsia="ar-SA"/>
        </w:rPr>
        <w:t>"</w:t>
      </w:r>
      <w:r w:rsidRPr="00B72076">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7F7BDC" w:rsidRDefault="00D03AAE" w:rsidP="00CE61DA">
      <w:pPr>
        <w:suppressAutoHyphens/>
        <w:spacing w:after="0" w:line="240" w:lineRule="auto"/>
        <w:ind w:firstLine="709"/>
        <w:jc w:val="both"/>
        <w:rPr>
          <w:rFonts w:ascii="Times New Roman" w:hAnsi="Times New Roman"/>
          <w:sz w:val="28"/>
          <w:szCs w:val="28"/>
        </w:rPr>
      </w:pP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CC5AE4">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006D25F9" w:rsidRPr="006D25F9">
        <w:rPr>
          <w:rFonts w:ascii="Times New Roman" w:hAnsi="Times New Roman"/>
          <w:sz w:val="28"/>
          <w:szCs w:val="28"/>
        </w:rPr>
        <w:t>муниципального образования</w:t>
      </w:r>
      <w:r w:rsidR="004D7511" w:rsidRPr="004D7511">
        <w:rPr>
          <w:rFonts w:ascii="Times New Roman" w:hAnsi="Times New Roman"/>
          <w:sz w:val="28"/>
          <w:szCs w:val="28"/>
        </w:rPr>
        <w:t xml:space="preserve"> "</w:t>
      </w:r>
      <w:r w:rsidR="00820C40">
        <w:rPr>
          <w:rFonts w:ascii="Times New Roman" w:hAnsi="Times New Roman"/>
          <w:bCs/>
          <w:sz w:val="28"/>
          <w:szCs w:val="28"/>
        </w:rPr>
        <w:t>Ермаковское</w:t>
      </w:r>
      <w:r w:rsidR="004D7511" w:rsidRPr="004D7511">
        <w:rPr>
          <w:rFonts w:ascii="Times New Roman" w:hAnsi="Times New Roman"/>
          <w:sz w:val="28"/>
          <w:szCs w:val="28"/>
        </w:rPr>
        <w:t xml:space="preserve"> сельское поселение", Администрация</w:t>
      </w:r>
      <w:r w:rsidR="00B72076" w:rsidRPr="00B72076">
        <w:rPr>
          <w:rFonts w:ascii="Times New Roman" w:hAnsi="Times New Roman"/>
          <w:bCs/>
          <w:sz w:val="28"/>
          <w:lang w:eastAsia="ar-SA"/>
        </w:rPr>
        <w:t xml:space="preserve"> </w:t>
      </w:r>
      <w:r w:rsidR="00820C40">
        <w:rPr>
          <w:rFonts w:ascii="Times New Roman" w:hAnsi="Times New Roman"/>
          <w:bCs/>
          <w:sz w:val="28"/>
          <w:szCs w:val="28"/>
        </w:rPr>
        <w:t>Ермаковского</w:t>
      </w:r>
      <w:r w:rsidR="004D7511" w:rsidRPr="004D7511">
        <w:rPr>
          <w:rFonts w:ascii="Times New Roman" w:hAnsi="Times New Roman"/>
          <w:sz w:val="28"/>
          <w:szCs w:val="28"/>
        </w:rPr>
        <w:t xml:space="preserve"> </w:t>
      </w:r>
      <w:r w:rsidR="00CE61DA">
        <w:rPr>
          <w:rFonts w:ascii="Times New Roman" w:hAnsi="Times New Roman"/>
          <w:sz w:val="28"/>
          <w:szCs w:val="28"/>
        </w:rPr>
        <w:t xml:space="preserve">сельского поселения, </w:t>
      </w:r>
    </w:p>
    <w:p w:rsidR="004D7511" w:rsidRPr="004D7511" w:rsidRDefault="004D7511" w:rsidP="007F7BDC">
      <w:pPr>
        <w:suppressAutoHyphens/>
        <w:spacing w:after="0" w:line="240" w:lineRule="auto"/>
        <w:ind w:firstLine="709"/>
        <w:jc w:val="center"/>
        <w:rPr>
          <w:rFonts w:ascii="Times New Roman" w:hAnsi="Times New Roman"/>
          <w:sz w:val="28"/>
          <w:szCs w:val="28"/>
        </w:rPr>
      </w:pPr>
      <w:proofErr w:type="gramStart"/>
      <w:r w:rsidRPr="004D7511">
        <w:rPr>
          <w:rFonts w:ascii="Times New Roman" w:hAnsi="Times New Roman"/>
          <w:sz w:val="28"/>
          <w:szCs w:val="28"/>
        </w:rPr>
        <w:t>п</w:t>
      </w:r>
      <w:proofErr w:type="gramEnd"/>
      <w:r w:rsidRPr="004D7511">
        <w:rPr>
          <w:rFonts w:ascii="Times New Roman" w:hAnsi="Times New Roman"/>
          <w:sz w:val="28"/>
          <w:szCs w:val="28"/>
        </w:rPr>
        <w:t xml:space="preserve"> о с т а н о в л я е т:</w:t>
      </w:r>
    </w:p>
    <w:bookmarkEnd w:id="3"/>
    <w:p w:rsidR="00CE61DA" w:rsidRDefault="00CE61DA" w:rsidP="00CE61DA">
      <w:pPr>
        <w:widowControl w:val="0"/>
        <w:tabs>
          <w:tab w:val="left" w:pos="298"/>
        </w:tabs>
        <w:spacing w:after="0" w:line="240" w:lineRule="auto"/>
        <w:ind w:left="20" w:right="20" w:firstLine="520"/>
        <w:jc w:val="both"/>
        <w:rPr>
          <w:rStyle w:val="ab"/>
          <w:rFonts w:ascii="Times New Roman" w:hAnsi="Times New Roman"/>
          <w:color w:val="000000"/>
          <w:sz w:val="28"/>
          <w:szCs w:val="28"/>
        </w:rPr>
      </w:pPr>
    </w:p>
    <w:p w:rsidR="00CE61DA" w:rsidRDefault="00D03AAE" w:rsidP="00D93F65">
      <w:pPr>
        <w:widowControl w:val="0"/>
        <w:tabs>
          <w:tab w:val="left" w:pos="298"/>
        </w:tabs>
        <w:spacing w:after="0" w:line="240" w:lineRule="auto"/>
        <w:ind w:left="20" w:right="20" w:firstLine="689"/>
        <w:jc w:val="both"/>
        <w:rPr>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D93F65">
        <w:rPr>
          <w:rStyle w:val="ab"/>
          <w:rFonts w:ascii="Times New Roman" w:hAnsi="Times New Roman"/>
          <w:color w:val="000000"/>
          <w:sz w:val="28"/>
          <w:szCs w:val="28"/>
        </w:rPr>
        <w:t xml:space="preserve">Утвердить прилагаемый </w:t>
      </w:r>
      <w:r w:rsidR="00CE61DA">
        <w:rPr>
          <w:rFonts w:ascii="Times New Roman" w:hAnsi="Times New Roman"/>
          <w:color w:val="000000"/>
          <w:sz w:val="28"/>
          <w:szCs w:val="28"/>
        </w:rPr>
        <w:t>Административный регламент</w:t>
      </w:r>
      <w:r w:rsidR="00B72076">
        <w:rPr>
          <w:rFonts w:ascii="Times New Roman" w:hAnsi="Times New Roman"/>
          <w:color w:val="000000"/>
          <w:sz w:val="28"/>
          <w:szCs w:val="28"/>
        </w:rPr>
        <w:t xml:space="preserve"> предоставления</w:t>
      </w:r>
      <w:r w:rsidR="00CE61DA" w:rsidRPr="00CE61DA">
        <w:rPr>
          <w:rFonts w:ascii="Times New Roman" w:hAnsi="Times New Roman"/>
          <w:color w:val="000000"/>
          <w:sz w:val="28"/>
          <w:szCs w:val="28"/>
        </w:rPr>
        <w:t xml:space="preserve"> муниципальной услуги "</w:t>
      </w:r>
      <w:r w:rsidR="00D93F65" w:rsidRPr="00D93F65">
        <w:rPr>
          <w:rFonts w:ascii="Times New Roman" w:hAnsi="Times New Roman"/>
          <w:bCs/>
          <w:color w:val="000000"/>
          <w:sz w:val="28"/>
          <w:szCs w:val="28"/>
        </w:rPr>
        <w:t>Предоставление земельного участка в аренду без проведения торгов</w:t>
      </w:r>
      <w:r w:rsidR="00CE61DA" w:rsidRPr="00CE61DA">
        <w:rPr>
          <w:rFonts w:ascii="Times New Roman" w:hAnsi="Times New Roman"/>
          <w:color w:val="000000"/>
          <w:sz w:val="28"/>
          <w:szCs w:val="28"/>
        </w:rPr>
        <w:t>"</w:t>
      </w:r>
      <w:r w:rsidR="00CE61DA">
        <w:rPr>
          <w:rFonts w:ascii="Times New Roman" w:hAnsi="Times New Roman"/>
          <w:color w:val="000000"/>
          <w:sz w:val="28"/>
          <w:szCs w:val="28"/>
        </w:rPr>
        <w:t>.</w:t>
      </w:r>
    </w:p>
    <w:p w:rsidR="00D93F65" w:rsidRPr="00820C40" w:rsidRDefault="000F3603" w:rsidP="00820C40">
      <w:pPr>
        <w:tabs>
          <w:tab w:val="left" w:pos="5103"/>
        </w:tabs>
        <w:suppressAutoHyphens/>
        <w:spacing w:after="0" w:line="240" w:lineRule="auto"/>
        <w:ind w:right="-1"/>
        <w:jc w:val="both"/>
        <w:rPr>
          <w:rFonts w:ascii="Times New Roman" w:hAnsi="Times New Roman"/>
          <w:bCs/>
          <w:sz w:val="28"/>
          <w:lang w:eastAsia="ar-SA"/>
        </w:rPr>
      </w:pPr>
      <w:r>
        <w:rPr>
          <w:rFonts w:ascii="Times New Roman" w:hAnsi="Times New Roman"/>
          <w:color w:val="000000"/>
          <w:sz w:val="28"/>
          <w:szCs w:val="28"/>
        </w:rPr>
        <w:t xml:space="preserve">          </w:t>
      </w:r>
      <w:r w:rsidR="00D93F65">
        <w:rPr>
          <w:rFonts w:ascii="Times New Roman" w:hAnsi="Times New Roman"/>
          <w:color w:val="000000"/>
          <w:sz w:val="28"/>
          <w:szCs w:val="28"/>
        </w:rPr>
        <w:t>2. Признат</w:t>
      </w:r>
      <w:r w:rsidR="00820C40">
        <w:rPr>
          <w:rFonts w:ascii="Times New Roman" w:hAnsi="Times New Roman"/>
          <w:color w:val="000000"/>
          <w:sz w:val="28"/>
          <w:szCs w:val="28"/>
        </w:rPr>
        <w:t xml:space="preserve">ь утратившим силу постановление </w:t>
      </w:r>
      <w:r w:rsidR="00D93F65" w:rsidRPr="00D93F65">
        <w:rPr>
          <w:rFonts w:ascii="Times New Roman" w:hAnsi="Times New Roman"/>
          <w:bCs/>
          <w:color w:val="000000"/>
          <w:sz w:val="28"/>
          <w:szCs w:val="28"/>
        </w:rPr>
        <w:t xml:space="preserve">Администрации </w:t>
      </w:r>
      <w:r w:rsidR="00820C40">
        <w:rPr>
          <w:rFonts w:ascii="Times New Roman" w:hAnsi="Times New Roman"/>
          <w:bCs/>
          <w:color w:val="000000"/>
          <w:sz w:val="28"/>
          <w:szCs w:val="28"/>
        </w:rPr>
        <w:t>Ермаковского</w:t>
      </w:r>
      <w:r w:rsidR="00D93F65" w:rsidRPr="00D93F65">
        <w:rPr>
          <w:rFonts w:ascii="Times New Roman" w:hAnsi="Times New Roman"/>
          <w:bCs/>
          <w:color w:val="000000"/>
          <w:sz w:val="28"/>
          <w:szCs w:val="28"/>
        </w:rPr>
        <w:t xml:space="preserve"> сельского поселения</w:t>
      </w:r>
      <w:r w:rsidR="00820C40">
        <w:rPr>
          <w:rFonts w:ascii="Times New Roman" w:hAnsi="Times New Roman"/>
          <w:bCs/>
          <w:color w:val="000000"/>
          <w:sz w:val="28"/>
          <w:szCs w:val="28"/>
        </w:rPr>
        <w:t xml:space="preserve"> от 11.11.2022 № 48</w:t>
      </w:r>
      <w:r w:rsidR="00D93F65">
        <w:rPr>
          <w:rFonts w:ascii="Times New Roman" w:hAnsi="Times New Roman"/>
          <w:bCs/>
          <w:color w:val="000000"/>
          <w:sz w:val="28"/>
          <w:szCs w:val="28"/>
        </w:rPr>
        <w:t xml:space="preserve"> "</w:t>
      </w:r>
      <w:r w:rsidR="00820C40">
        <w:rPr>
          <w:rFonts w:ascii="Times New Roman" w:hAnsi="Times New Roman"/>
          <w:bCs/>
          <w:sz w:val="28"/>
          <w:lang w:eastAsia="ar-SA"/>
        </w:rPr>
        <w:t>«</w:t>
      </w:r>
      <w:r w:rsidR="00820C40" w:rsidRPr="006076D5">
        <w:rPr>
          <w:rFonts w:ascii="Times New Roman" w:hAnsi="Times New Roman"/>
          <w:bCs/>
          <w:sz w:val="28"/>
          <w:lang w:eastAsia="ar-SA"/>
        </w:rPr>
        <w:t>Предоставление земельных участков</w:t>
      </w:r>
      <w:r w:rsidR="00820C40">
        <w:rPr>
          <w:rFonts w:ascii="Times New Roman" w:hAnsi="Times New Roman"/>
          <w:bCs/>
          <w:sz w:val="28"/>
          <w:lang w:eastAsia="ar-SA"/>
        </w:rPr>
        <w:t xml:space="preserve"> </w:t>
      </w:r>
      <w:proofErr w:type="gramStart"/>
      <w:r w:rsidR="00820C40" w:rsidRPr="006076D5">
        <w:rPr>
          <w:rFonts w:ascii="Times New Roman" w:hAnsi="Times New Roman"/>
          <w:bCs/>
          <w:sz w:val="28"/>
          <w:lang w:eastAsia="ar-SA"/>
        </w:rPr>
        <w:t>в</w:t>
      </w:r>
      <w:proofErr w:type="gramEnd"/>
      <w:r w:rsidR="00820C40" w:rsidRPr="006076D5">
        <w:rPr>
          <w:rFonts w:ascii="Times New Roman" w:hAnsi="Times New Roman"/>
          <w:bCs/>
          <w:sz w:val="28"/>
          <w:lang w:eastAsia="ar-SA"/>
        </w:rPr>
        <w:t xml:space="preserve"> аренду без проведения торгов</w:t>
      </w:r>
      <w:r w:rsidR="00820C40">
        <w:rPr>
          <w:rFonts w:ascii="Times New Roman" w:hAnsi="Times New Roman"/>
          <w:bCs/>
          <w:sz w:val="28"/>
          <w:lang w:eastAsia="ar-SA"/>
        </w:rPr>
        <w:t>»</w:t>
      </w:r>
      <w:proofErr w:type="gramStart"/>
      <w:r w:rsidR="00820C40" w:rsidRPr="00BC26AD">
        <w:rPr>
          <w:rFonts w:ascii="Times New Roman" w:hAnsi="Times New Roman"/>
          <w:bCs/>
          <w:sz w:val="28"/>
          <w:lang w:eastAsia="ar-SA"/>
        </w:rPr>
        <w:t xml:space="preserve"> </w:t>
      </w:r>
      <w:r>
        <w:rPr>
          <w:rFonts w:ascii="Times New Roman" w:hAnsi="Times New Roman"/>
          <w:bCs/>
          <w:color w:val="000000"/>
          <w:sz w:val="28"/>
          <w:szCs w:val="28"/>
        </w:rPr>
        <w:t>.</w:t>
      </w:r>
      <w:proofErr w:type="gramEnd"/>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color w:val="000000"/>
          <w:sz w:val="28"/>
          <w:szCs w:val="28"/>
        </w:rPr>
        <w:t>3</w:t>
      </w:r>
      <w:r w:rsidR="00CE61DA">
        <w:rPr>
          <w:rFonts w:ascii="Times New Roman" w:hAnsi="Times New Roman"/>
          <w:color w:val="000000"/>
          <w:sz w:val="28"/>
          <w:szCs w:val="28"/>
        </w:rPr>
        <w:t xml:space="preserve">. </w:t>
      </w:r>
      <w:proofErr w:type="gramStart"/>
      <w:r w:rsidR="00CE61DA" w:rsidRPr="00CE61DA">
        <w:rPr>
          <w:rFonts w:ascii="Times New Roman" w:hAnsi="Times New Roman"/>
          <w:bCs/>
          <w:color w:val="000000"/>
          <w:sz w:val="28"/>
          <w:szCs w:val="28"/>
        </w:rPr>
        <w:t>Разместить</w:t>
      </w:r>
      <w:proofErr w:type="gramEnd"/>
      <w:r w:rsidR="00CE61DA" w:rsidRPr="00CE61DA">
        <w:rPr>
          <w:rFonts w:ascii="Times New Roman" w:hAnsi="Times New Roman"/>
          <w:bCs/>
          <w:color w:val="000000"/>
          <w:sz w:val="28"/>
          <w:szCs w:val="28"/>
        </w:rPr>
        <w:t xml:space="preserve"> настоящее постановление в</w:t>
      </w:r>
      <w:r w:rsidR="00CE61DA" w:rsidRPr="00CE61DA">
        <w:rPr>
          <w:rFonts w:ascii="Times New Roman" w:hAnsi="Times New Roman"/>
          <w:color w:val="000000"/>
          <w:sz w:val="28"/>
          <w:szCs w:val="28"/>
          <w:lang w:bidi="ru-RU"/>
        </w:rPr>
        <w:t xml:space="preserve"> </w:t>
      </w:r>
      <w:r w:rsidR="00CE61DA" w:rsidRPr="00CE61DA">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8">
        <w:r w:rsidR="00CE61DA" w:rsidRPr="00CE61DA">
          <w:rPr>
            <w:rStyle w:val="ad"/>
            <w:rFonts w:ascii="Times New Roman" w:hAnsi="Times New Roman"/>
            <w:bCs/>
            <w:color w:val="auto"/>
            <w:sz w:val="28"/>
            <w:szCs w:val="28"/>
            <w:u w:val="none"/>
            <w:lang w:bidi="ru-RU"/>
          </w:rPr>
          <w:t>https://www.gosuslugi.ru/</w:t>
        </w:r>
      </w:hyperlink>
      <w:r w:rsidR="00CE61DA" w:rsidRPr="00CE61DA">
        <w:rPr>
          <w:rFonts w:ascii="Times New Roman" w:hAnsi="Times New Roman"/>
          <w:bCs/>
          <w:color w:val="000000"/>
          <w:sz w:val="28"/>
          <w:szCs w:val="28"/>
          <w:lang w:bidi="ru-RU"/>
        </w:rPr>
        <w:t>)</w:t>
      </w:r>
      <w:r w:rsidR="00CE61DA" w:rsidRPr="00CE61DA">
        <w:rPr>
          <w:rFonts w:ascii="Times New Roman" w:hAnsi="Times New Roman"/>
          <w:bCs/>
          <w:color w:val="000000"/>
          <w:sz w:val="28"/>
          <w:szCs w:val="28"/>
        </w:rPr>
        <w:t xml:space="preserve">, а также на официальном сайте </w:t>
      </w:r>
      <w:r w:rsidR="00B72076">
        <w:rPr>
          <w:rFonts w:ascii="Times New Roman" w:hAnsi="Times New Roman"/>
          <w:bCs/>
          <w:color w:val="000000"/>
          <w:sz w:val="28"/>
          <w:szCs w:val="28"/>
          <w:lang w:bidi="ru-RU"/>
        </w:rPr>
        <w:t>А</w:t>
      </w:r>
      <w:r w:rsidR="00B72076" w:rsidRPr="00B72076">
        <w:rPr>
          <w:rFonts w:ascii="Times New Roman" w:hAnsi="Times New Roman"/>
          <w:bCs/>
          <w:color w:val="000000"/>
          <w:sz w:val="28"/>
          <w:szCs w:val="28"/>
          <w:lang w:bidi="ru-RU"/>
        </w:rPr>
        <w:t xml:space="preserve">дминистрации </w:t>
      </w:r>
      <w:r w:rsidR="000F3603">
        <w:rPr>
          <w:rFonts w:ascii="Times New Roman" w:hAnsi="Times New Roman"/>
          <w:bCs/>
          <w:color w:val="000000"/>
          <w:sz w:val="28"/>
          <w:szCs w:val="28"/>
          <w:lang w:bidi="ru-RU"/>
        </w:rPr>
        <w:t>Ермаков</w:t>
      </w:r>
      <w:r w:rsidR="00B72076" w:rsidRPr="00B72076">
        <w:rPr>
          <w:rFonts w:ascii="Times New Roman" w:hAnsi="Times New Roman"/>
          <w:bCs/>
          <w:color w:val="000000"/>
          <w:sz w:val="28"/>
          <w:szCs w:val="28"/>
          <w:lang w:bidi="ru-RU"/>
        </w:rPr>
        <w:t xml:space="preserve">ского сельского поселения </w:t>
      </w:r>
      <w:r w:rsidR="000F3603" w:rsidRPr="00AE7919">
        <w:rPr>
          <w:rFonts w:ascii="Times New Roman" w:hAnsi="Times New Roman"/>
          <w:sz w:val="28"/>
          <w:szCs w:val="28"/>
          <w:lang w:bidi="ru-RU"/>
        </w:rPr>
        <w:t>(</w:t>
      </w:r>
      <w:r w:rsidR="000F3603" w:rsidRPr="004172BA">
        <w:rPr>
          <w:rFonts w:ascii="Times New Roman" w:hAnsi="Times New Roman"/>
          <w:color w:val="000000"/>
          <w:sz w:val="28"/>
          <w:szCs w:val="28"/>
        </w:rPr>
        <w:t xml:space="preserve">http:// </w:t>
      </w:r>
      <w:r w:rsidR="000F3603" w:rsidRPr="008E00CC">
        <w:rPr>
          <w:rFonts w:ascii="Times New Roman" w:hAnsi="Times New Roman"/>
          <w:sz w:val="28"/>
          <w:szCs w:val="28"/>
          <w:lang w:val="en-US"/>
        </w:rPr>
        <w:t>www</w:t>
      </w:r>
      <w:r w:rsidR="000F3603" w:rsidRPr="008E00CC">
        <w:rPr>
          <w:rFonts w:ascii="Times New Roman" w:hAnsi="Times New Roman"/>
          <w:sz w:val="28"/>
          <w:szCs w:val="28"/>
        </w:rPr>
        <w:t>.</w:t>
      </w:r>
      <w:proofErr w:type="spellStart"/>
      <w:r w:rsidR="000F3603" w:rsidRPr="008E00CC">
        <w:rPr>
          <w:rFonts w:ascii="Times New Roman" w:hAnsi="Times New Roman"/>
          <w:sz w:val="28"/>
          <w:szCs w:val="28"/>
          <w:lang w:val="en-US"/>
        </w:rPr>
        <w:t>ermakovskoesp</w:t>
      </w:r>
      <w:proofErr w:type="spellEnd"/>
      <w:r w:rsidR="000F3603" w:rsidRPr="008E00CC">
        <w:rPr>
          <w:rFonts w:ascii="Times New Roman" w:hAnsi="Times New Roman"/>
          <w:sz w:val="28"/>
          <w:szCs w:val="28"/>
        </w:rPr>
        <w:t>.</w:t>
      </w:r>
      <w:proofErr w:type="spellStart"/>
      <w:r w:rsidR="000F3603" w:rsidRPr="008E00CC">
        <w:rPr>
          <w:rFonts w:ascii="Times New Roman" w:hAnsi="Times New Roman"/>
          <w:sz w:val="28"/>
          <w:szCs w:val="28"/>
          <w:lang w:val="en-US"/>
        </w:rPr>
        <w:t>ru</w:t>
      </w:r>
      <w:proofErr w:type="spellEnd"/>
      <w:r w:rsidR="000F3603" w:rsidRPr="008E00CC">
        <w:rPr>
          <w:rFonts w:ascii="Times New Roman" w:hAnsi="Times New Roman"/>
          <w:sz w:val="28"/>
          <w:szCs w:val="28"/>
        </w:rPr>
        <w:t>.</w:t>
      </w:r>
      <w:r w:rsidR="000F3603" w:rsidRPr="00AE7919">
        <w:rPr>
          <w:rFonts w:ascii="Times New Roman" w:hAnsi="Times New Roman"/>
          <w:sz w:val="28"/>
          <w:szCs w:val="28"/>
          <w:lang w:bidi="ru-RU"/>
        </w:rPr>
        <w:t>)</w:t>
      </w:r>
      <w:r w:rsidR="000F3603">
        <w:rPr>
          <w:rFonts w:ascii="Times New Roman" w:hAnsi="Times New Roman"/>
          <w:sz w:val="28"/>
          <w:szCs w:val="28"/>
          <w:lang w:bidi="ru-RU"/>
        </w:rPr>
        <w:t>,</w:t>
      </w:r>
      <w:r w:rsidR="000F3603" w:rsidRPr="00AE7919">
        <w:rPr>
          <w:rFonts w:ascii="Times New Roman" w:hAnsi="Times New Roman"/>
          <w:sz w:val="28"/>
          <w:szCs w:val="28"/>
          <w:lang w:bidi="ru-RU"/>
        </w:rPr>
        <w:t xml:space="preserve"> </w:t>
      </w:r>
      <w:r w:rsidR="00CE61DA" w:rsidRPr="00CE61DA">
        <w:rPr>
          <w:rFonts w:ascii="Times New Roman" w:hAnsi="Times New Roman"/>
          <w:bCs/>
          <w:color w:val="000000"/>
          <w:sz w:val="28"/>
          <w:szCs w:val="28"/>
        </w:rPr>
        <w:t>информационном стенде А</w:t>
      </w:r>
      <w:r w:rsidR="00B72076">
        <w:rPr>
          <w:rFonts w:ascii="Times New Roman" w:hAnsi="Times New Roman"/>
          <w:bCs/>
          <w:color w:val="000000"/>
          <w:sz w:val="28"/>
          <w:szCs w:val="28"/>
        </w:rPr>
        <w:t>дминистрации</w:t>
      </w:r>
      <w:r w:rsidR="00CE61DA" w:rsidRPr="00CE61DA">
        <w:rPr>
          <w:rFonts w:ascii="Times New Roman" w:hAnsi="Times New Roman"/>
          <w:bCs/>
          <w:color w:val="000000"/>
          <w:sz w:val="28"/>
          <w:szCs w:val="28"/>
        </w:rPr>
        <w:t xml:space="preserve"> </w:t>
      </w:r>
      <w:r w:rsidR="000F3603">
        <w:rPr>
          <w:rFonts w:ascii="Times New Roman" w:hAnsi="Times New Roman"/>
          <w:bCs/>
          <w:color w:val="000000"/>
          <w:sz w:val="28"/>
          <w:szCs w:val="28"/>
        </w:rPr>
        <w:t xml:space="preserve">Ермаковского </w:t>
      </w:r>
      <w:r w:rsidR="00CE61DA" w:rsidRPr="00CE61DA">
        <w:rPr>
          <w:rFonts w:ascii="Times New Roman" w:hAnsi="Times New Roman"/>
          <w:bCs/>
          <w:color w:val="000000"/>
          <w:sz w:val="28"/>
          <w:szCs w:val="28"/>
        </w:rPr>
        <w:t>сельского поселения.</w:t>
      </w:r>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lang w:bidi="ru-RU"/>
        </w:rPr>
        <w:t>4</w:t>
      </w:r>
      <w:r w:rsidR="00CE61DA" w:rsidRPr="00CE61DA">
        <w:rPr>
          <w:rFonts w:ascii="Times New Roman" w:hAnsi="Times New Roman"/>
          <w:bCs/>
          <w:color w:val="000000"/>
          <w:sz w:val="28"/>
          <w:szCs w:val="28"/>
          <w:lang w:bidi="ru-RU"/>
        </w:rPr>
        <w:t>. Настоящее постановление вступает в силу со дня его официального опубликования.</w:t>
      </w:r>
    </w:p>
    <w:p w:rsidR="00CE61DA"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5</w:t>
      </w:r>
      <w:r w:rsidR="00CE61DA" w:rsidRPr="00CE61DA">
        <w:rPr>
          <w:rFonts w:ascii="Times New Roman" w:hAnsi="Times New Roman"/>
          <w:bCs/>
          <w:color w:val="000000"/>
          <w:sz w:val="28"/>
          <w:szCs w:val="28"/>
        </w:rPr>
        <w:t xml:space="preserve">. </w:t>
      </w:r>
      <w:proofErr w:type="gramStart"/>
      <w:r w:rsidR="00CE61DA" w:rsidRPr="00CE61DA">
        <w:rPr>
          <w:rFonts w:ascii="Times New Roman" w:hAnsi="Times New Roman"/>
          <w:bCs/>
          <w:color w:val="000000"/>
          <w:sz w:val="28"/>
          <w:szCs w:val="28"/>
        </w:rPr>
        <w:t>Контроль за</w:t>
      </w:r>
      <w:proofErr w:type="gramEnd"/>
      <w:r w:rsidR="00CE61DA" w:rsidRPr="00CE61DA">
        <w:rPr>
          <w:rFonts w:ascii="Times New Roman" w:hAnsi="Times New Roman"/>
          <w:bCs/>
          <w:color w:val="000000"/>
          <w:sz w:val="28"/>
          <w:szCs w:val="28"/>
        </w:rPr>
        <w:t xml:space="preserve"> исполнением настоящего постановления оставляю за собой.</w:t>
      </w:r>
    </w:p>
    <w:p w:rsidR="00CE61DA" w:rsidRDefault="00CE61DA" w:rsidP="00CE61DA">
      <w:pPr>
        <w:widowControl w:val="0"/>
        <w:tabs>
          <w:tab w:val="left" w:pos="298"/>
        </w:tabs>
        <w:spacing w:after="0" w:line="240" w:lineRule="auto"/>
        <w:ind w:left="20" w:right="20" w:firstLine="689"/>
        <w:jc w:val="both"/>
        <w:rPr>
          <w:rFonts w:ascii="Times New Roman" w:hAnsi="Times New Roman"/>
          <w:bCs/>
          <w:color w:val="000000"/>
          <w:sz w:val="28"/>
          <w:szCs w:val="28"/>
        </w:rPr>
      </w:pPr>
    </w:p>
    <w:p w:rsidR="00D93F65" w:rsidRPr="00CE61DA" w:rsidRDefault="00D93F65" w:rsidP="00CE61DA">
      <w:pPr>
        <w:widowControl w:val="0"/>
        <w:tabs>
          <w:tab w:val="left" w:pos="298"/>
        </w:tabs>
        <w:spacing w:after="0" w:line="240" w:lineRule="auto"/>
        <w:ind w:left="20" w:right="20" w:firstLine="689"/>
        <w:jc w:val="both"/>
        <w:rPr>
          <w:rFonts w:ascii="Times New Roman" w:hAnsi="Times New Roman"/>
          <w:bCs/>
          <w:color w:val="000000"/>
          <w:sz w:val="28"/>
          <w:szCs w:val="28"/>
        </w:rPr>
      </w:pPr>
    </w:p>
    <w:p w:rsidR="007F7BDC" w:rsidRDefault="00CE61DA" w:rsidP="00CE61DA">
      <w:pPr>
        <w:widowControl w:val="0"/>
        <w:tabs>
          <w:tab w:val="left" w:pos="298"/>
        </w:tabs>
        <w:spacing w:after="0" w:line="240" w:lineRule="auto"/>
        <w:ind w:left="20" w:right="20" w:hanging="20"/>
        <w:jc w:val="both"/>
        <w:rPr>
          <w:rFonts w:ascii="Times New Roman" w:hAnsi="Times New Roman"/>
          <w:bCs/>
          <w:color w:val="000000"/>
          <w:sz w:val="28"/>
          <w:szCs w:val="28"/>
        </w:rPr>
      </w:pPr>
      <w:r w:rsidRPr="00CE61DA">
        <w:rPr>
          <w:rFonts w:ascii="Times New Roman" w:hAnsi="Times New Roman"/>
          <w:bCs/>
          <w:color w:val="000000"/>
          <w:sz w:val="28"/>
          <w:szCs w:val="28"/>
        </w:rPr>
        <w:t>Глава</w:t>
      </w:r>
      <w:r w:rsidR="007F7BDC">
        <w:rPr>
          <w:rFonts w:ascii="Times New Roman" w:hAnsi="Times New Roman"/>
          <w:bCs/>
          <w:color w:val="000000"/>
          <w:sz w:val="28"/>
          <w:szCs w:val="28"/>
        </w:rPr>
        <w:t xml:space="preserve"> Администрации</w:t>
      </w:r>
    </w:p>
    <w:p w:rsidR="009653E0" w:rsidRDefault="000F3603" w:rsidP="00CE61DA">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Ермаковского</w:t>
      </w:r>
      <w:r w:rsidR="007F7BDC">
        <w:rPr>
          <w:rFonts w:ascii="Times New Roman" w:hAnsi="Times New Roman"/>
          <w:bCs/>
          <w:color w:val="000000"/>
          <w:sz w:val="28"/>
          <w:szCs w:val="28"/>
        </w:rPr>
        <w:t xml:space="preserve"> </w:t>
      </w:r>
      <w:r w:rsidR="00CE61DA" w:rsidRPr="00CE61DA">
        <w:rPr>
          <w:rFonts w:ascii="Times New Roman" w:hAnsi="Times New Roman"/>
          <w:bCs/>
          <w:color w:val="000000"/>
          <w:sz w:val="28"/>
          <w:szCs w:val="28"/>
        </w:rPr>
        <w:t xml:space="preserve">сельского поселения                        </w:t>
      </w:r>
      <w:r w:rsidR="007F7BDC">
        <w:rPr>
          <w:rFonts w:ascii="Times New Roman" w:hAnsi="Times New Roman"/>
          <w:bCs/>
          <w:color w:val="000000"/>
          <w:sz w:val="28"/>
          <w:szCs w:val="28"/>
        </w:rPr>
        <w:t xml:space="preserve">           </w:t>
      </w:r>
      <w:r>
        <w:rPr>
          <w:rFonts w:ascii="Times New Roman" w:hAnsi="Times New Roman"/>
          <w:bCs/>
          <w:color w:val="000000"/>
          <w:sz w:val="28"/>
          <w:szCs w:val="28"/>
        </w:rPr>
        <w:t xml:space="preserve">         Е.В.Калашников</w:t>
      </w:r>
    </w:p>
    <w:p w:rsidR="006D25F9" w:rsidRPr="00CE61DA" w:rsidRDefault="00CE61DA" w:rsidP="009653E0">
      <w:pPr>
        <w:widowControl w:val="0"/>
        <w:tabs>
          <w:tab w:val="left" w:pos="298"/>
        </w:tabs>
        <w:spacing w:after="0" w:line="240" w:lineRule="auto"/>
        <w:ind w:right="20"/>
        <w:jc w:val="both"/>
        <w:rPr>
          <w:rFonts w:ascii="Times New Roman" w:hAnsi="Times New Roman"/>
          <w:bCs/>
          <w:color w:val="000000"/>
          <w:sz w:val="28"/>
          <w:szCs w:val="28"/>
        </w:rPr>
      </w:pPr>
      <w:r w:rsidRPr="00CE61DA">
        <w:rPr>
          <w:rFonts w:ascii="Times New Roman" w:hAnsi="Times New Roman"/>
          <w:bCs/>
          <w:color w:val="000000"/>
          <w:sz w:val="28"/>
          <w:szCs w:val="28"/>
        </w:rPr>
        <w:t xml:space="preserve">                                                                            </w:t>
      </w:r>
      <w:r>
        <w:rPr>
          <w:rFonts w:ascii="Times New Roman" w:hAnsi="Times New Roman"/>
          <w:bCs/>
          <w:color w:val="000000"/>
          <w:sz w:val="28"/>
          <w:szCs w:val="28"/>
        </w:rPr>
        <w:t xml:space="preserve">                              </w:t>
      </w:r>
    </w:p>
    <w:p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6D25F9" w:rsidRPr="00AB40A5" w:rsidTr="006D25F9">
        <w:tc>
          <w:tcPr>
            <w:tcW w:w="4705" w:type="dxa"/>
            <w:shd w:val="clear" w:color="auto" w:fill="auto"/>
          </w:tcPr>
          <w:p w:rsidR="006D25F9" w:rsidRPr="00BC26AD" w:rsidRDefault="006D25F9" w:rsidP="006D25F9">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lastRenderedPageBreak/>
              <w:t>УТВЕРЖДЕН</w:t>
            </w:r>
          </w:p>
          <w:p w:rsidR="00B72076" w:rsidRDefault="006D25F9" w:rsidP="00B72076">
            <w:pPr>
              <w:spacing w:after="0" w:line="240" w:lineRule="auto"/>
              <w:rPr>
                <w:rFonts w:ascii="Times New Roman" w:hAnsi="Times New Roman"/>
                <w:sz w:val="28"/>
                <w:szCs w:val="28"/>
                <w:lang w:eastAsia="en-US"/>
              </w:rPr>
            </w:pPr>
            <w:r w:rsidRPr="00BC26AD">
              <w:rPr>
                <w:rFonts w:ascii="Times New Roman" w:hAnsi="Times New Roman"/>
                <w:sz w:val="28"/>
                <w:szCs w:val="28"/>
                <w:lang w:eastAsia="en-US"/>
              </w:rPr>
              <w:t>постановлением</w:t>
            </w:r>
            <w:r w:rsidR="00CE61DA" w:rsidRPr="00CE61DA">
              <w:rPr>
                <w:rFonts w:ascii="Times New Roman" w:hAnsi="Times New Roman"/>
                <w:color w:val="000000"/>
                <w:sz w:val="28"/>
                <w:szCs w:val="28"/>
              </w:rPr>
              <w:t xml:space="preserve"> </w:t>
            </w:r>
            <w:r w:rsidR="00CE61DA" w:rsidRPr="00CE61DA">
              <w:rPr>
                <w:rFonts w:ascii="Times New Roman" w:hAnsi="Times New Roman"/>
                <w:sz w:val="28"/>
                <w:szCs w:val="28"/>
                <w:lang w:eastAsia="en-US"/>
              </w:rPr>
              <w:t>Администрации</w:t>
            </w:r>
            <w:r w:rsidR="00B72076" w:rsidRPr="00B72076">
              <w:rPr>
                <w:rFonts w:ascii="Times New Roman" w:hAnsi="Times New Roman"/>
                <w:bCs/>
                <w:color w:val="000000"/>
                <w:sz w:val="28"/>
                <w:szCs w:val="28"/>
                <w:lang w:bidi="ru-RU"/>
              </w:rPr>
              <w:t xml:space="preserve"> </w:t>
            </w:r>
            <w:r w:rsidR="000F3603">
              <w:rPr>
                <w:rFonts w:ascii="Times New Roman" w:hAnsi="Times New Roman"/>
                <w:bCs/>
                <w:sz w:val="28"/>
                <w:szCs w:val="28"/>
                <w:lang w:eastAsia="en-US" w:bidi="ru-RU"/>
              </w:rPr>
              <w:t>Ермаковского</w:t>
            </w:r>
            <w:r w:rsidR="00CE61DA" w:rsidRPr="00CE61DA">
              <w:rPr>
                <w:rFonts w:ascii="Times New Roman" w:hAnsi="Times New Roman"/>
                <w:sz w:val="28"/>
                <w:szCs w:val="28"/>
                <w:lang w:eastAsia="en-US"/>
              </w:rPr>
              <w:t xml:space="preserve"> сельского поселения </w:t>
            </w:r>
          </w:p>
          <w:p w:rsidR="006D25F9" w:rsidRPr="00AB40A5" w:rsidRDefault="00CE61DA" w:rsidP="007F7BDC">
            <w:pPr>
              <w:spacing w:after="0" w:line="240" w:lineRule="auto"/>
              <w:rPr>
                <w:rFonts w:ascii="Times New Roman" w:hAnsi="Times New Roman"/>
                <w:sz w:val="28"/>
                <w:szCs w:val="28"/>
                <w:lang w:eastAsia="en-US"/>
              </w:rPr>
            </w:pPr>
            <w:r w:rsidRPr="00CE61DA">
              <w:rPr>
                <w:rFonts w:ascii="Times New Roman" w:hAnsi="Times New Roman"/>
                <w:sz w:val="28"/>
                <w:szCs w:val="28"/>
                <w:lang w:eastAsia="en-US"/>
              </w:rPr>
              <w:t xml:space="preserve">от </w:t>
            </w:r>
            <w:r w:rsidR="005C494F">
              <w:rPr>
                <w:rFonts w:ascii="Times New Roman" w:hAnsi="Times New Roman"/>
                <w:bCs/>
                <w:sz w:val="28"/>
                <w:szCs w:val="28"/>
                <w:lang w:eastAsia="en-US"/>
              </w:rPr>
              <w:t xml:space="preserve"> 13 января 2025 года   </w:t>
            </w:r>
            <w:r w:rsidR="00D93F65">
              <w:rPr>
                <w:rFonts w:ascii="Times New Roman" w:hAnsi="Times New Roman"/>
                <w:bCs/>
                <w:sz w:val="28"/>
                <w:szCs w:val="28"/>
                <w:lang w:eastAsia="en-US"/>
              </w:rPr>
              <w:t>№</w:t>
            </w:r>
            <w:r w:rsidR="005C494F">
              <w:rPr>
                <w:rFonts w:ascii="Times New Roman" w:hAnsi="Times New Roman"/>
                <w:bCs/>
                <w:sz w:val="28"/>
                <w:szCs w:val="28"/>
                <w:lang w:eastAsia="en-US"/>
              </w:rPr>
              <w:t xml:space="preserve"> </w:t>
            </w:r>
            <w:r w:rsidR="00D93F65">
              <w:rPr>
                <w:rFonts w:ascii="Times New Roman" w:hAnsi="Times New Roman"/>
                <w:bCs/>
                <w:sz w:val="28"/>
                <w:szCs w:val="28"/>
                <w:lang w:eastAsia="en-US"/>
              </w:rPr>
              <w:t xml:space="preserve"> </w:t>
            </w:r>
            <w:bookmarkStart w:id="4" w:name="_GoBack"/>
            <w:bookmarkEnd w:id="4"/>
            <w:r w:rsidR="005C494F">
              <w:rPr>
                <w:rFonts w:ascii="Times New Roman" w:hAnsi="Times New Roman"/>
                <w:bCs/>
                <w:sz w:val="28"/>
                <w:szCs w:val="28"/>
                <w:lang w:eastAsia="en-US"/>
              </w:rPr>
              <w:t>8</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B72076">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D93F65" w:rsidRPr="00D93F65">
        <w:rPr>
          <w:rFonts w:ascii="Times New Roman" w:hAnsi="Times New Roman"/>
          <w:b/>
          <w:bCs/>
          <w:sz w:val="28"/>
          <w:szCs w:val="28"/>
        </w:rPr>
        <w:t>Предоставление земельного участка в аренду без проведения торгов</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D93F65" w:rsidRPr="00D93F65">
        <w:rPr>
          <w:rFonts w:ascii="Times New Roman" w:hAnsi="Times New Roman"/>
          <w:bCs/>
          <w:sz w:val="28"/>
          <w:szCs w:val="28"/>
        </w:rPr>
        <w:t>Предоставление земельного участка в аренду без проведения торгов</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D93F65" w:rsidRPr="00D93F65">
        <w:rPr>
          <w:rFonts w:ascii="Times New Roman" w:hAnsi="Times New Roman"/>
          <w:bCs/>
          <w:sz w:val="28"/>
          <w:szCs w:val="28"/>
          <w:lang w:bidi="ru-RU"/>
        </w:rPr>
        <w:t>Предоставление земельного участка в аренду без проведения торгов</w:t>
      </w:r>
      <w:r w:rsidR="00B55858">
        <w:rPr>
          <w:rFonts w:ascii="Times New Roman" w:hAnsi="Times New Roman"/>
          <w:bCs/>
          <w:sz w:val="28"/>
          <w:szCs w:val="28"/>
          <w:lang w:bidi="ru-RU"/>
        </w:rPr>
        <w:t xml:space="preserve">" </w:t>
      </w:r>
      <w:r w:rsidR="007666E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Услуга</w:t>
      </w:r>
      <w:r w:rsidR="007666E9">
        <w:rPr>
          <w:rFonts w:ascii="Times New Roman" w:hAnsi="Times New Roman"/>
          <w:sz w:val="28"/>
          <w:szCs w:val="28"/>
          <w:lang w:bidi="ru-RU"/>
        </w:rPr>
        <w:t>, муниципальная услуга</w:t>
      </w:r>
      <w:r w:rsidR="00D52ED7" w:rsidRPr="00D52ED7">
        <w:rPr>
          <w:rFonts w:ascii="Times New Roman" w:hAnsi="Times New Roman"/>
          <w:sz w:val="28"/>
          <w:szCs w:val="28"/>
          <w:lang w:bidi="ru-RU"/>
        </w:rPr>
        <w:t>)</w:t>
      </w:r>
      <w:r w:rsidR="007666E9" w:rsidRPr="007666E9">
        <w:rPr>
          <w:rFonts w:ascii="Times New Roman" w:hAnsi="Times New Roman"/>
          <w:sz w:val="28"/>
          <w:szCs w:val="28"/>
          <w:lang w:eastAsia="en-US"/>
        </w:rPr>
        <w:t xml:space="preserve"> </w:t>
      </w:r>
      <w:r w:rsidR="007666E9" w:rsidRPr="007666E9">
        <w:rPr>
          <w:rFonts w:ascii="Times New Roman" w:hAnsi="Times New Roman"/>
          <w:sz w:val="28"/>
          <w:szCs w:val="28"/>
          <w:lang w:bidi="ru-RU"/>
        </w:rPr>
        <w:t>Админ</w:t>
      </w:r>
      <w:r w:rsidR="007666E9">
        <w:rPr>
          <w:rFonts w:ascii="Times New Roman" w:hAnsi="Times New Roman"/>
          <w:sz w:val="28"/>
          <w:szCs w:val="28"/>
          <w:lang w:bidi="ru-RU"/>
        </w:rPr>
        <w:t>истрацией</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007666E9" w:rsidRPr="007666E9">
        <w:rPr>
          <w:rFonts w:ascii="Times New Roman" w:hAnsi="Times New Roman"/>
          <w:sz w:val="28"/>
          <w:szCs w:val="28"/>
          <w:lang w:bidi="ru-RU"/>
        </w:rPr>
        <w:t xml:space="preserve"> сельского поселения</w:t>
      </w:r>
      <w:r w:rsidR="00D52ED7" w:rsidRPr="00D52ED7">
        <w:rPr>
          <w:rFonts w:ascii="Times New Roman" w:hAnsi="Times New Roman"/>
          <w:sz w:val="28"/>
          <w:szCs w:val="28"/>
          <w:lang w:bidi="ru-RU"/>
        </w:rPr>
        <w:t xml:space="preserve"> </w:t>
      </w:r>
      <w:r w:rsidR="007666E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Уполномоченный орган).</w:t>
      </w:r>
      <w:proofErr w:type="gramEnd"/>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C5AE4" w:rsidRDefault="00952FD8" w:rsidP="00CC5AE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C5AE4" w:rsidRPr="00CC5AE4">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sidR="00925728">
        <w:rPr>
          <w:rFonts w:ascii="Times New Roman" w:hAnsi="Times New Roman"/>
          <w:sz w:val="28"/>
          <w:szCs w:val="28"/>
        </w:rPr>
        <w:t xml:space="preserve"> (далее – заявитель, представитель заявителя)</w:t>
      </w:r>
      <w:r w:rsidR="00CC5AE4" w:rsidRPr="00CC5AE4">
        <w:rPr>
          <w:rFonts w:ascii="Times New Roman" w:hAnsi="Times New Roman"/>
          <w:sz w:val="28"/>
          <w:szCs w:val="28"/>
        </w:rPr>
        <w:t xml:space="preserve">. </w:t>
      </w:r>
    </w:p>
    <w:p w:rsidR="00925728" w:rsidRDefault="00925728" w:rsidP="00925728">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925728">
        <w:rPr>
          <w:rFonts w:ascii="Times New Roman" w:hAnsi="Times New Roman"/>
          <w:sz w:val="28"/>
          <w:szCs w:val="28"/>
          <w:lang w:bidi="ru-RU"/>
        </w:rPr>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925728">
        <w:rPr>
          <w:rFonts w:ascii="Times New Roman" w:hAnsi="Times New Roman"/>
          <w:sz w:val="28"/>
          <w:szCs w:val="28"/>
          <w:lang w:bidi="ru-RU"/>
        </w:rPr>
        <w:t xml:space="preserve"> статьи 5 Федерального закона № 210-ФЗ.</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Договор аренды земельного участка заключается без проведения торгов в случае предоставления:</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D93F65" w:rsidRPr="00777846"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 xml:space="preserve">2) земельного участка </w:t>
      </w:r>
      <w:r w:rsidRPr="00777846">
        <w:rPr>
          <w:rFonts w:ascii="Times New Roman" w:hAnsi="Times New Roman"/>
          <w:sz w:val="28"/>
          <w:szCs w:val="28"/>
          <w:lang w:bidi="ru-RU"/>
        </w:rPr>
        <w:t xml:space="preserve">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777846">
          <w:rPr>
            <w:rStyle w:val="ad"/>
            <w:rFonts w:ascii="Times New Roman" w:hAnsi="Times New Roman"/>
            <w:color w:val="auto"/>
            <w:sz w:val="28"/>
            <w:szCs w:val="28"/>
            <w:u w:val="none"/>
            <w:lang w:bidi="ru-RU"/>
          </w:rPr>
          <w:t>критериям</w:t>
        </w:r>
      </w:hyperlink>
      <w:r w:rsidRPr="00777846">
        <w:rPr>
          <w:rFonts w:ascii="Times New Roman" w:hAnsi="Times New Roman"/>
          <w:sz w:val="28"/>
          <w:szCs w:val="28"/>
          <w:lang w:bidi="ru-RU"/>
        </w:rPr>
        <w:t>, установленным Правительством Российской Федерации (п.п. 2 п. 2 ст. 39.6 ЗК РФ);</w:t>
      </w:r>
    </w:p>
    <w:p w:rsidR="00D93F65" w:rsidRPr="00777846"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777846">
        <w:rPr>
          <w:rFonts w:ascii="Times New Roman" w:hAnsi="Times New Roman"/>
          <w:sz w:val="28"/>
          <w:szCs w:val="28"/>
          <w:lang w:bidi="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w:t>
      </w:r>
      <w:r w:rsidRPr="00777846">
        <w:rPr>
          <w:rFonts w:ascii="Times New Roman" w:hAnsi="Times New Roman"/>
          <w:sz w:val="28"/>
          <w:szCs w:val="28"/>
          <w:lang w:bidi="ru-RU"/>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iCs/>
          <w:sz w:val="28"/>
          <w:szCs w:val="28"/>
          <w:lang w:bidi="ru-RU"/>
        </w:rPr>
      </w:pPr>
      <w:proofErr w:type="gramStart"/>
      <w:r>
        <w:rPr>
          <w:rFonts w:ascii="Times New Roman" w:hAnsi="Times New Roman"/>
          <w:iCs/>
          <w:sz w:val="28"/>
          <w:szCs w:val="28"/>
          <w:lang w:bidi="ru-RU"/>
        </w:rPr>
        <w:t>4</w:t>
      </w:r>
      <w:r w:rsidR="00D93F65" w:rsidRPr="00777846">
        <w:rPr>
          <w:rFonts w:ascii="Times New Roman" w:hAnsi="Times New Roman"/>
          <w:iCs/>
          <w:sz w:val="28"/>
          <w:szCs w:val="28"/>
          <w:lang w:bidi="ru-RU"/>
        </w:rPr>
        <w:t xml:space="preserve">) земельного участка застройщику, признанному в соответствии с Федеральным </w:t>
      </w:r>
      <w:hyperlink r:id="rId10"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w:t>
      </w:r>
      <w:r w:rsidR="00D93F65" w:rsidRPr="00D93F65">
        <w:rPr>
          <w:rFonts w:ascii="Times New Roman" w:hAnsi="Times New Roman"/>
          <w:iCs/>
          <w:sz w:val="28"/>
          <w:szCs w:val="28"/>
          <w:lang w:bidi="ru-RU"/>
        </w:rPr>
        <w:t xml:space="preserve">в соответствии с </w:t>
      </w:r>
      <w:r w:rsidR="00D93F65" w:rsidRPr="00777846">
        <w:rPr>
          <w:rFonts w:ascii="Times New Roman" w:hAnsi="Times New Roman"/>
          <w:iCs/>
          <w:sz w:val="28"/>
          <w:szCs w:val="28"/>
          <w:lang w:bidi="ru-RU"/>
        </w:rPr>
        <w:t xml:space="preserve">Федеральным </w:t>
      </w:r>
      <w:hyperlink r:id="rId11"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00D93F65" w:rsidRPr="00777846">
        <w:rPr>
          <w:rFonts w:ascii="Times New Roman" w:hAnsi="Times New Roman"/>
          <w:iCs/>
          <w:sz w:val="28"/>
          <w:szCs w:val="28"/>
          <w:lang w:bidi="ru-RU"/>
        </w:rPr>
        <w:t xml:space="preserve"> Федерации» и </w:t>
      </w:r>
      <w:proofErr w:type="gramStart"/>
      <w:r w:rsidR="00D93F65" w:rsidRPr="00777846">
        <w:rPr>
          <w:rFonts w:ascii="Times New Roman" w:hAnsi="Times New Roman"/>
          <w:iCs/>
          <w:sz w:val="28"/>
          <w:szCs w:val="28"/>
          <w:lang w:bidi="ru-RU"/>
        </w:rPr>
        <w:t>права</w:t>
      </w:r>
      <w:proofErr w:type="gramEnd"/>
      <w:r w:rsidR="00D93F65" w:rsidRPr="00777846">
        <w:rPr>
          <w:rFonts w:ascii="Times New Roman" w:hAnsi="Times New Roman"/>
          <w:iCs/>
          <w:sz w:val="28"/>
          <w:szCs w:val="28"/>
          <w:lang w:bidi="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2" w:history="1">
        <w:r w:rsidR="00D93F65" w:rsidRPr="00777846">
          <w:rPr>
            <w:rStyle w:val="ad"/>
            <w:rFonts w:ascii="Times New Roman" w:hAnsi="Times New Roman"/>
            <w:iCs/>
            <w:color w:val="auto"/>
            <w:sz w:val="28"/>
            <w:szCs w:val="28"/>
            <w:u w:val="none"/>
            <w:lang w:bidi="ru-RU"/>
          </w:rPr>
          <w:t>пунктом 1 статьи 201.3</w:t>
        </w:r>
      </w:hyperlink>
      <w:r w:rsidR="00D93F65" w:rsidRPr="00777846">
        <w:rPr>
          <w:rFonts w:ascii="Times New Roman" w:hAnsi="Times New Roman"/>
          <w:iCs/>
          <w:sz w:val="28"/>
          <w:szCs w:val="28"/>
          <w:lang w:bidi="ru-RU"/>
        </w:rPr>
        <w:t xml:space="preserve"> Федерального закона от 26.10.2002 № 127-ФЗ «О несостоятельности (банкротстве)» (</w:t>
      </w:r>
      <w:r w:rsidR="00D93F65" w:rsidRPr="00777846">
        <w:rPr>
          <w:rFonts w:ascii="Times New Roman" w:hAnsi="Times New Roman"/>
          <w:sz w:val="28"/>
          <w:szCs w:val="28"/>
          <w:lang w:bidi="ru-RU"/>
        </w:rPr>
        <w:t>п.п. 3.2 п. 2 ст. 39.6 ЗК РФ)</w:t>
      </w:r>
      <w:r w:rsidR="00D93F65" w:rsidRPr="00777846">
        <w:rPr>
          <w:rFonts w:ascii="Times New Roman" w:hAnsi="Times New Roman"/>
          <w:iCs/>
          <w:sz w:val="28"/>
          <w:szCs w:val="28"/>
          <w:lang w:bidi="ru-RU"/>
        </w:rPr>
        <w:t>;</w:t>
      </w:r>
    </w:p>
    <w:p w:rsidR="00D93F65" w:rsidRPr="00777846" w:rsidRDefault="00777846" w:rsidP="00D93F65">
      <w:pPr>
        <w:autoSpaceDE w:val="0"/>
        <w:autoSpaceDN w:val="0"/>
        <w:adjustRightInd w:val="0"/>
        <w:spacing w:after="0" w:line="240" w:lineRule="auto"/>
        <w:ind w:firstLine="720"/>
        <w:jc w:val="both"/>
        <w:rPr>
          <w:rFonts w:ascii="Times New Roman" w:hAnsi="Times New Roman"/>
          <w:iCs/>
          <w:sz w:val="28"/>
          <w:szCs w:val="28"/>
          <w:lang w:bidi="ru-RU"/>
        </w:rPr>
      </w:pPr>
      <w:proofErr w:type="gramStart"/>
      <w:r>
        <w:rPr>
          <w:rFonts w:ascii="Times New Roman" w:hAnsi="Times New Roman"/>
          <w:iCs/>
          <w:sz w:val="28"/>
          <w:szCs w:val="28"/>
          <w:lang w:bidi="ru-RU"/>
        </w:rPr>
        <w:t>5</w:t>
      </w:r>
      <w:r w:rsidR="00D93F65" w:rsidRPr="00777846">
        <w:rPr>
          <w:rFonts w:ascii="Times New Roman" w:hAnsi="Times New Roman"/>
          <w:iCs/>
          <w:sz w:val="28"/>
          <w:szCs w:val="28"/>
          <w:lang w:bidi="ru-RU"/>
        </w:rPr>
        <w:t xml:space="preserve">) земельного участка застройщику, признанному в соответствии с Федеральным </w:t>
      </w:r>
      <w:hyperlink r:id="rId13"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4" w:history="1">
        <w:r w:rsidR="00D93F65" w:rsidRPr="00777846">
          <w:rPr>
            <w:rStyle w:val="ad"/>
            <w:rFonts w:ascii="Times New Roman" w:hAnsi="Times New Roman"/>
            <w:iCs/>
            <w:color w:val="auto"/>
            <w:sz w:val="28"/>
            <w:szCs w:val="28"/>
            <w:u w:val="none"/>
            <w:lang w:bidi="ru-RU"/>
          </w:rPr>
          <w:t>законом</w:t>
        </w:r>
      </w:hyperlink>
      <w:r w:rsidR="00D93F65" w:rsidRPr="00777846">
        <w:rPr>
          <w:rFonts w:ascii="Times New Roman" w:hAnsi="Times New Roman"/>
          <w:iCs/>
          <w:sz w:val="28"/>
          <w:szCs w:val="28"/>
          <w:lang w:bidi="ru-RU"/>
        </w:rPr>
        <w:t xml:space="preserve"> от 29.07.2017 № 218-ФЗ «О публично-правовой компании «Фонд развития территорий» и о внесении изменений в</w:t>
      </w:r>
      <w:proofErr w:type="gramEnd"/>
      <w:r w:rsidR="00D93F65" w:rsidRPr="00777846">
        <w:rPr>
          <w:rFonts w:ascii="Times New Roman" w:hAnsi="Times New Roman"/>
          <w:iCs/>
          <w:sz w:val="28"/>
          <w:szCs w:val="28"/>
          <w:lang w:bidi="ru-RU"/>
        </w:rPr>
        <w:t xml:space="preserve"> отдельные законодательные акты Российской Федерации» (</w:t>
      </w:r>
      <w:r w:rsidR="00D93F65" w:rsidRPr="00777846">
        <w:rPr>
          <w:rFonts w:ascii="Times New Roman" w:hAnsi="Times New Roman"/>
          <w:sz w:val="28"/>
          <w:szCs w:val="28"/>
          <w:lang w:bidi="ru-RU"/>
        </w:rPr>
        <w:t>п.п. 3.3 п. 2 ст. 39.6 ЗК РФ)</w:t>
      </w:r>
      <w:r w:rsidR="00D93F65" w:rsidRPr="00777846">
        <w:rPr>
          <w:rFonts w:ascii="Times New Roman" w:hAnsi="Times New Roman"/>
          <w:iCs/>
          <w:sz w:val="28"/>
          <w:szCs w:val="28"/>
          <w:lang w:bidi="ru-RU"/>
        </w:rPr>
        <w:t>;</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w:t>
      </w:r>
      <w:r w:rsidR="00D93F65" w:rsidRPr="00777846">
        <w:rPr>
          <w:rFonts w:ascii="Times New Roman" w:hAnsi="Times New Roman"/>
          <w:sz w:val="28"/>
          <w:szCs w:val="28"/>
          <w:lang w:bidi="ru-RU"/>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D93F65" w:rsidRPr="00777846">
        <w:rPr>
          <w:rFonts w:ascii="Times New Roman" w:hAnsi="Times New Roman"/>
          <w:sz w:val="28"/>
          <w:szCs w:val="28"/>
          <w:lang w:bidi="ru-RU"/>
        </w:rPr>
        <w:t>о-</w:t>
      </w:r>
      <w:proofErr w:type="gramEnd"/>
      <w:r w:rsidR="00D93F65" w:rsidRPr="00777846">
        <w:rPr>
          <w:rFonts w:ascii="Times New Roman" w:hAnsi="Times New Roman"/>
          <w:sz w:val="28"/>
          <w:szCs w:val="28"/>
          <w:lang w:bidi="ru-RU"/>
        </w:rPr>
        <w:t>, газо- и водоснабжения, водоотведения, связи, нефтепроводов, объектов федерального, регионального или местного значения (п.п. 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7</w:t>
      </w:r>
      <w:r w:rsidR="00D93F65" w:rsidRPr="00777846">
        <w:rPr>
          <w:rFonts w:ascii="Times New Roman" w:hAnsi="Times New Roman"/>
          <w:sz w:val="28"/>
          <w:szCs w:val="28"/>
          <w:lang w:bidi="ru-RU"/>
        </w:rPr>
        <w:t xml:space="preserve">) земельного участка, образованного из земельного </w:t>
      </w:r>
      <w:r w:rsidR="00D93F65" w:rsidRPr="00D93F65">
        <w:rPr>
          <w:rFonts w:ascii="Times New Roman" w:hAnsi="Times New Roman"/>
          <w:sz w:val="28"/>
          <w:szCs w:val="28"/>
          <w:lang w:bidi="ru-RU"/>
        </w:rPr>
        <w:t xml:space="preserve">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Pr>
          <w:rFonts w:ascii="Times New Roman" w:hAnsi="Times New Roman"/>
          <w:sz w:val="28"/>
          <w:szCs w:val="28"/>
          <w:lang w:bidi="ru-RU"/>
        </w:rPr>
        <w:t>8</w:t>
      </w:r>
      <w:r w:rsidR="00D93F65" w:rsidRPr="00D93F65">
        <w:rPr>
          <w:rFonts w:ascii="Times New Roman" w:hAnsi="Times New Roman"/>
          <w:sz w:val="28"/>
          <w:szCs w:val="28"/>
          <w:lang w:bidi="ru-RU"/>
        </w:rPr>
        <w:t xml:space="preserve"> пункта 2 статьи 39.6, пунктом 5 статьи 46 ЗК РФ (п.п. 5 п. 2 ст. 39.6 ЗК РФ);</w:t>
      </w:r>
      <w:proofErr w:type="gramEnd"/>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bookmarkStart w:id="8" w:name="Par6"/>
      <w:bookmarkEnd w:id="8"/>
      <w:r>
        <w:rPr>
          <w:rFonts w:ascii="Times New Roman" w:hAnsi="Times New Roman"/>
          <w:sz w:val="28"/>
          <w:szCs w:val="28"/>
          <w:lang w:bidi="ru-RU"/>
        </w:rPr>
        <w:t>8</w:t>
      </w:r>
      <w:r w:rsidR="00D93F65" w:rsidRPr="00D93F65">
        <w:rPr>
          <w:rFonts w:ascii="Times New Roman" w:hAnsi="Times New Roman"/>
          <w:sz w:val="28"/>
          <w:szCs w:val="28"/>
          <w:lang w:bidi="ru-RU"/>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bookmarkStart w:id="9" w:name="Par8"/>
      <w:bookmarkEnd w:id="9"/>
      <w:proofErr w:type="gramStart"/>
      <w:r>
        <w:rPr>
          <w:rFonts w:ascii="Times New Roman" w:hAnsi="Times New Roman"/>
          <w:sz w:val="28"/>
          <w:szCs w:val="28"/>
          <w:lang w:bidi="ru-RU"/>
        </w:rPr>
        <w:t>9</w:t>
      </w:r>
      <w:r w:rsidR="00D93F65" w:rsidRPr="00D93F65">
        <w:rPr>
          <w:rFonts w:ascii="Times New Roman" w:hAnsi="Times New Roman"/>
          <w:sz w:val="28"/>
          <w:szCs w:val="28"/>
          <w:lang w:bidi="ru-RU"/>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D93F65" w:rsidRPr="00D93F65">
        <w:rPr>
          <w:rFonts w:ascii="Times New Roman" w:hAnsi="Times New Roman"/>
          <w:sz w:val="28"/>
          <w:szCs w:val="28"/>
          <w:lang w:bidi="ru-RU"/>
        </w:rPr>
        <w:t xml:space="preserve"> товарищества, осуществляющего управление имуществом общего пользования в границах такой территории) (п.п. 8 п. 2 ст. 39.6 ЗК РФ); </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lastRenderedPageBreak/>
        <w:t>10</w:t>
      </w:r>
      <w:r w:rsidR="00D93F65" w:rsidRPr="00D93F65">
        <w:rPr>
          <w:rFonts w:ascii="Times New Roman" w:hAnsi="Times New Roman"/>
          <w:sz w:val="28"/>
          <w:szCs w:val="28"/>
          <w:lang w:bidi="ru-RU"/>
        </w:rPr>
        <w:t xml:space="preserve">) земельного участка участникам долевого строительства в случаях, предусмотренных Федеральным законом от 30.12.2004 № 214-ФЗ «Об участии в долевом строительстве </w:t>
      </w:r>
      <w:r w:rsidR="00D93F65" w:rsidRPr="00777846">
        <w:rPr>
          <w:rFonts w:ascii="Times New Roman" w:hAnsi="Times New Roman"/>
          <w:sz w:val="28"/>
          <w:szCs w:val="28"/>
          <w:lang w:bidi="ru-RU"/>
        </w:rPr>
        <w:t>многоквартирных домов и иных объектов недвижимости и о внесении изменений в некоторые законодательные акты Российской Федерации» (п.п. 8.2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11</w:t>
      </w:r>
      <w:r w:rsidR="00D93F65" w:rsidRPr="00777846">
        <w:rPr>
          <w:rFonts w:ascii="Times New Roman" w:hAnsi="Times New Roman"/>
          <w:sz w:val="28"/>
          <w:szCs w:val="28"/>
          <w:lang w:bidi="ru-RU"/>
        </w:rPr>
        <w:t>)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roofErr w:type="gramEnd"/>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12</w:t>
      </w:r>
      <w:r w:rsidR="00D93F65" w:rsidRPr="00777846">
        <w:rPr>
          <w:rFonts w:ascii="Times New Roman" w:hAnsi="Times New Roman"/>
          <w:sz w:val="28"/>
          <w:szCs w:val="28"/>
          <w:lang w:bidi="ru-RU"/>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00D93F65" w:rsidRPr="00777846">
          <w:rPr>
            <w:rStyle w:val="ad"/>
            <w:rFonts w:ascii="Times New Roman" w:hAnsi="Times New Roman"/>
            <w:color w:val="auto"/>
            <w:sz w:val="28"/>
            <w:szCs w:val="28"/>
            <w:u w:val="none"/>
            <w:lang w:bidi="ru-RU"/>
          </w:rPr>
          <w:t>пунктом 5</w:t>
        </w:r>
      </w:hyperlink>
      <w:r w:rsidR="00D93F65" w:rsidRPr="00777846">
        <w:rPr>
          <w:rFonts w:ascii="Times New Roman" w:hAnsi="Times New Roman"/>
          <w:sz w:val="28"/>
          <w:szCs w:val="28"/>
          <w:lang w:bidi="ru-RU"/>
        </w:rPr>
        <w:t xml:space="preserve"> статьи 39.6 ЗК РФ (п.п. 10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13</w:t>
      </w:r>
      <w:r w:rsidR="00D93F65" w:rsidRPr="00777846">
        <w:rPr>
          <w:rFonts w:ascii="Times New Roman" w:hAnsi="Times New Roman"/>
          <w:sz w:val="28"/>
          <w:szCs w:val="28"/>
          <w:lang w:bidi="ru-RU"/>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00D93F65" w:rsidRPr="00777846">
          <w:rPr>
            <w:rStyle w:val="ad"/>
            <w:rFonts w:ascii="Times New Roman" w:hAnsi="Times New Roman"/>
            <w:color w:val="auto"/>
            <w:sz w:val="28"/>
            <w:szCs w:val="28"/>
            <w:u w:val="none"/>
            <w:lang w:bidi="ru-RU"/>
          </w:rPr>
          <w:t>пункте 2 статьи 39.9</w:t>
        </w:r>
      </w:hyperlink>
      <w:r w:rsidR="00D93F65" w:rsidRPr="00777846">
        <w:rPr>
          <w:rFonts w:ascii="Times New Roman" w:hAnsi="Times New Roman"/>
          <w:sz w:val="28"/>
          <w:szCs w:val="28"/>
          <w:lang w:bidi="ru-RU"/>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w:t>
      </w:r>
      <w:proofErr w:type="gramEnd"/>
      <w:r w:rsidR="00D93F65" w:rsidRPr="00777846">
        <w:rPr>
          <w:rFonts w:ascii="Times New Roman" w:hAnsi="Times New Roman"/>
          <w:sz w:val="28"/>
          <w:szCs w:val="28"/>
          <w:lang w:bidi="ru-RU"/>
        </w:rPr>
        <w:t xml:space="preserve"> частной собственности (п.п. 11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14</w:t>
      </w:r>
      <w:r w:rsidR="00D93F65" w:rsidRPr="00777846">
        <w:rPr>
          <w:rFonts w:ascii="Times New Roman" w:hAnsi="Times New Roman"/>
          <w:sz w:val="28"/>
          <w:szCs w:val="28"/>
          <w:lang w:bidi="ru-RU"/>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00D93F65" w:rsidRPr="00777846">
          <w:rPr>
            <w:rStyle w:val="ad"/>
            <w:rFonts w:ascii="Times New Roman" w:hAnsi="Times New Roman"/>
            <w:color w:val="auto"/>
            <w:sz w:val="28"/>
            <w:szCs w:val="28"/>
            <w:u w:val="none"/>
            <w:lang w:bidi="ru-RU"/>
          </w:rPr>
          <w:t>законом</w:t>
        </w:r>
      </w:hyperlink>
      <w:r w:rsidR="00D93F65" w:rsidRPr="00777846">
        <w:rPr>
          <w:rFonts w:ascii="Times New Roman" w:hAnsi="Times New Roman"/>
          <w:sz w:val="28"/>
          <w:szCs w:val="28"/>
          <w:lang w:bidi="ru-RU"/>
        </w:rPr>
        <w:t xml:space="preserve"> «Об обороте земель сельскохозяйственного назначения» (п.п. 12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15</w:t>
      </w:r>
      <w:r w:rsidR="00D93F65" w:rsidRPr="00777846">
        <w:rPr>
          <w:rFonts w:ascii="Times New Roman" w:hAnsi="Times New Roman"/>
          <w:sz w:val="28"/>
          <w:szCs w:val="28"/>
          <w:lang w:bidi="ru-RU"/>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D93F65" w:rsidRPr="00777846"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16</w:t>
      </w:r>
      <w:r w:rsidR="00D93F65" w:rsidRPr="00777846">
        <w:rPr>
          <w:rFonts w:ascii="Times New Roman" w:hAnsi="Times New Roman"/>
          <w:sz w:val="28"/>
          <w:szCs w:val="28"/>
          <w:lang w:bidi="ru-RU"/>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w:t>
      </w:r>
      <w:r>
        <w:rPr>
          <w:rFonts w:ascii="Times New Roman" w:hAnsi="Times New Roman"/>
          <w:sz w:val="28"/>
          <w:szCs w:val="28"/>
          <w:lang w:bidi="ru-RU"/>
        </w:rPr>
        <w:t xml:space="preserve">убъектов Российской Федерации </w:t>
      </w:r>
      <w:r w:rsidR="00D93F65" w:rsidRPr="00777846">
        <w:rPr>
          <w:rFonts w:ascii="Times New Roman" w:hAnsi="Times New Roman"/>
          <w:sz w:val="28"/>
          <w:szCs w:val="28"/>
          <w:lang w:bidi="ru-RU"/>
        </w:rPr>
        <w:t>(п.п. 14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17</w:t>
      </w:r>
      <w:r w:rsidR="00D93F65" w:rsidRPr="00777846">
        <w:rPr>
          <w:rFonts w:ascii="Times New Roman" w:hAnsi="Times New Roman"/>
          <w:sz w:val="28"/>
          <w:szCs w:val="28"/>
          <w:lang w:bidi="ru-RU"/>
        </w:rPr>
        <w:t xml:space="preserve">) земельного участка взамен земельного </w:t>
      </w:r>
      <w:r w:rsidR="00D93F65" w:rsidRPr="00D93F65">
        <w:rPr>
          <w:rFonts w:ascii="Times New Roman" w:hAnsi="Times New Roman"/>
          <w:sz w:val="28"/>
          <w:szCs w:val="28"/>
          <w:lang w:bidi="ru-RU"/>
        </w:rPr>
        <w:t>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18</w:t>
      </w:r>
      <w:r w:rsidR="00D93F65" w:rsidRPr="00D93F65">
        <w:rPr>
          <w:rFonts w:ascii="Times New Roman" w:hAnsi="Times New Roman"/>
          <w:sz w:val="28"/>
          <w:szCs w:val="28"/>
          <w:lang w:bidi="ru-RU"/>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19</w:t>
      </w:r>
      <w:r w:rsidR="00D93F65" w:rsidRPr="00D93F65">
        <w:rPr>
          <w:rFonts w:ascii="Times New Roman" w:hAnsi="Times New Roman"/>
          <w:sz w:val="28"/>
          <w:szCs w:val="28"/>
          <w:lang w:bidi="ru-RU"/>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D93F65" w:rsidRPr="00D93F65">
        <w:rPr>
          <w:rFonts w:ascii="Times New Roman" w:hAnsi="Times New Roman"/>
          <w:sz w:val="28"/>
          <w:szCs w:val="28"/>
          <w:lang w:bidi="ru-RU"/>
        </w:rPr>
        <w:lastRenderedPageBreak/>
        <w:t>зарезервирован для государственных или муниципальных нужд либо ограничен в обороте (п.п. 18 п. 2 ст. 39.6 ЗК РФ);</w:t>
      </w:r>
      <w:proofErr w:type="gramEnd"/>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20</w:t>
      </w:r>
      <w:r w:rsidR="00D93F65" w:rsidRPr="00D93F65">
        <w:rPr>
          <w:rFonts w:ascii="Times New Roman" w:hAnsi="Times New Roman"/>
          <w:sz w:val="28"/>
          <w:szCs w:val="28"/>
          <w:lang w:bidi="ru-RU"/>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21</w:t>
      </w:r>
      <w:r w:rsidR="00D93F65" w:rsidRPr="00D93F65">
        <w:rPr>
          <w:rFonts w:ascii="Times New Roman" w:hAnsi="Times New Roman"/>
          <w:sz w:val="28"/>
          <w:szCs w:val="28"/>
          <w:lang w:bidi="ru-RU"/>
        </w:rPr>
        <w:t xml:space="preserve">) земельного участка, необходимого для осуществления пользования недрами, </w:t>
      </w:r>
      <w:proofErr w:type="spellStart"/>
      <w:r w:rsidR="00D93F65" w:rsidRPr="00D93F65">
        <w:rPr>
          <w:rFonts w:ascii="Times New Roman" w:hAnsi="Times New Roman"/>
          <w:sz w:val="28"/>
          <w:szCs w:val="28"/>
          <w:lang w:bidi="ru-RU"/>
        </w:rPr>
        <w:t>недропользователю</w:t>
      </w:r>
      <w:proofErr w:type="spellEnd"/>
      <w:r w:rsidR="00D93F65" w:rsidRPr="00D93F65">
        <w:rPr>
          <w:rFonts w:ascii="Times New Roman" w:hAnsi="Times New Roman"/>
          <w:sz w:val="28"/>
          <w:szCs w:val="28"/>
          <w:lang w:bidi="ru-RU"/>
        </w:rPr>
        <w:t xml:space="preserve"> (п.п. 20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22</w:t>
      </w:r>
      <w:r w:rsidR="00D93F65" w:rsidRPr="00D93F65">
        <w:rPr>
          <w:rFonts w:ascii="Times New Roman" w:hAnsi="Times New Roman"/>
          <w:sz w:val="28"/>
          <w:szCs w:val="28"/>
          <w:lang w:bidi="ru-RU"/>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93F65" w:rsidRPr="00D93F65">
        <w:rPr>
          <w:rFonts w:ascii="Times New Roman" w:hAnsi="Times New Roman"/>
          <w:sz w:val="28"/>
          <w:szCs w:val="28"/>
          <w:lang w:bidi="ru-RU"/>
        </w:rPr>
        <w:t>муниципально-частном</w:t>
      </w:r>
      <w:proofErr w:type="spellEnd"/>
      <w:r w:rsidR="00D93F65" w:rsidRPr="00D93F65">
        <w:rPr>
          <w:rFonts w:ascii="Times New Roman" w:hAnsi="Times New Roman"/>
          <w:sz w:val="28"/>
          <w:szCs w:val="28"/>
          <w:lang w:bidi="ru-RU"/>
        </w:rPr>
        <w:t xml:space="preserve"> партнерстве, лицу, с которым заключены указанные соглашения (п.п. 23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23</w:t>
      </w:r>
      <w:r w:rsidR="00D93F65" w:rsidRPr="00D93F65">
        <w:rPr>
          <w:rFonts w:ascii="Times New Roman" w:hAnsi="Times New Roman"/>
          <w:sz w:val="28"/>
          <w:szCs w:val="28"/>
          <w:lang w:bidi="ru-RU"/>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D93F65" w:rsidRPr="00D93F65">
        <w:rPr>
          <w:rFonts w:ascii="Times New Roman" w:hAnsi="Times New Roman"/>
          <w:sz w:val="28"/>
          <w:szCs w:val="28"/>
          <w:lang w:bidi="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24</w:t>
      </w:r>
      <w:r w:rsidR="00D93F65" w:rsidRPr="00D93F65">
        <w:rPr>
          <w:rFonts w:ascii="Times New Roman" w:hAnsi="Times New Roman"/>
          <w:sz w:val="28"/>
          <w:szCs w:val="28"/>
          <w:lang w:bidi="ru-RU"/>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25</w:t>
      </w:r>
      <w:r w:rsidR="00D93F65" w:rsidRPr="00D93F65">
        <w:rPr>
          <w:rFonts w:ascii="Times New Roman" w:hAnsi="Times New Roman"/>
          <w:sz w:val="28"/>
          <w:szCs w:val="28"/>
          <w:lang w:bidi="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D93F65" w:rsidRPr="00D93F65">
        <w:rPr>
          <w:rFonts w:ascii="Times New Roman" w:hAnsi="Times New Roman"/>
          <w:sz w:val="28"/>
          <w:szCs w:val="28"/>
          <w:lang w:bidi="ru-RU"/>
        </w:rPr>
        <w:t>охотхозяйственное</w:t>
      </w:r>
      <w:proofErr w:type="spellEnd"/>
      <w:r w:rsidR="00D93F65" w:rsidRPr="00D93F65">
        <w:rPr>
          <w:rFonts w:ascii="Times New Roman" w:hAnsi="Times New Roman"/>
          <w:sz w:val="28"/>
          <w:szCs w:val="28"/>
          <w:lang w:bidi="ru-RU"/>
        </w:rPr>
        <w:t xml:space="preserve"> соглашение (п.п. 24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26</w:t>
      </w:r>
      <w:r w:rsidR="00D93F65" w:rsidRPr="00D93F65">
        <w:rPr>
          <w:rFonts w:ascii="Times New Roman" w:hAnsi="Times New Roman"/>
          <w:sz w:val="28"/>
          <w:szCs w:val="28"/>
          <w:lang w:bidi="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w:t>
      </w:r>
      <w:r>
        <w:rPr>
          <w:rFonts w:ascii="Times New Roman" w:hAnsi="Times New Roman"/>
          <w:sz w:val="28"/>
          <w:szCs w:val="28"/>
          <w:lang w:bidi="ru-RU"/>
        </w:rPr>
        <w:t xml:space="preserve">начения (п.п. 25 п. 2 ст. 39.6 </w:t>
      </w:r>
      <w:r w:rsidR="00D93F65" w:rsidRPr="00D93F65">
        <w:rPr>
          <w:rFonts w:ascii="Times New Roman" w:hAnsi="Times New Roman"/>
          <w:sz w:val="28"/>
          <w:szCs w:val="28"/>
          <w:lang w:bidi="ru-RU"/>
        </w:rPr>
        <w:t>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27</w:t>
      </w:r>
      <w:r w:rsidR="00D93F65" w:rsidRPr="00D93F65">
        <w:rPr>
          <w:rFonts w:ascii="Times New Roman" w:hAnsi="Times New Roman"/>
          <w:sz w:val="28"/>
          <w:szCs w:val="28"/>
          <w:lang w:bidi="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D93F65" w:rsidRPr="00D93F65">
        <w:rPr>
          <w:rFonts w:ascii="Times New Roman" w:hAnsi="Times New Roman"/>
          <w:sz w:val="28"/>
          <w:szCs w:val="28"/>
          <w:lang w:bidi="ru-RU"/>
        </w:rPr>
        <w:t>полос</w:t>
      </w:r>
      <w:proofErr w:type="gramEnd"/>
      <w:r w:rsidR="00D93F65" w:rsidRPr="00D93F65">
        <w:rPr>
          <w:rFonts w:ascii="Times New Roman" w:hAnsi="Times New Roman"/>
          <w:sz w:val="28"/>
          <w:szCs w:val="28"/>
          <w:lang w:bidi="ru-RU"/>
        </w:rPr>
        <w:t xml:space="preserve"> автомобильных дорог (п.п. 26 п. 2 ст. 39.6 ЗК РФ);</w:t>
      </w:r>
    </w:p>
    <w:p w:rsidR="00D93F65" w:rsidRPr="00D93F65" w:rsidRDefault="00777846"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28</w:t>
      </w:r>
      <w:r w:rsidR="00D93F65" w:rsidRPr="00D93F65">
        <w:rPr>
          <w:rFonts w:ascii="Times New Roman" w:hAnsi="Times New Roman"/>
          <w:sz w:val="28"/>
          <w:szCs w:val="28"/>
          <w:lang w:bidi="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29</w:t>
      </w:r>
      <w:r w:rsidR="00D93F65" w:rsidRPr="00D93F65">
        <w:rPr>
          <w:rFonts w:ascii="Times New Roman" w:hAnsi="Times New Roman"/>
          <w:sz w:val="28"/>
          <w:szCs w:val="28"/>
          <w:lang w:bidi="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30</w:t>
      </w:r>
      <w:r w:rsidR="00D93F65" w:rsidRPr="00D93F65">
        <w:rPr>
          <w:rFonts w:ascii="Times New Roman" w:hAnsi="Times New Roman"/>
          <w:sz w:val="28"/>
          <w:szCs w:val="28"/>
          <w:lang w:bidi="ru-RU"/>
        </w:rPr>
        <w:t xml:space="preserve">) земельного участка лицу, осуществляющему товарную </w:t>
      </w:r>
      <w:proofErr w:type="spellStart"/>
      <w:r w:rsidR="00D93F65" w:rsidRPr="00D93F65">
        <w:rPr>
          <w:rFonts w:ascii="Times New Roman" w:hAnsi="Times New Roman"/>
          <w:sz w:val="28"/>
          <w:szCs w:val="28"/>
          <w:lang w:bidi="ru-RU"/>
        </w:rPr>
        <w:t>аквакультуру</w:t>
      </w:r>
      <w:proofErr w:type="spellEnd"/>
      <w:r w:rsidR="00D93F65" w:rsidRPr="00D93F65">
        <w:rPr>
          <w:rFonts w:ascii="Times New Roman" w:hAnsi="Times New Roman"/>
          <w:sz w:val="28"/>
          <w:szCs w:val="28"/>
          <w:lang w:bidi="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w:t>
      </w:r>
      <w:r w:rsidR="00D93F65" w:rsidRPr="00D93F65">
        <w:rPr>
          <w:rFonts w:ascii="Times New Roman" w:hAnsi="Times New Roman"/>
          <w:sz w:val="28"/>
          <w:szCs w:val="28"/>
          <w:lang w:bidi="ru-RU"/>
        </w:rPr>
        <w:lastRenderedPageBreak/>
        <w:t>договор пользования рыбоводным участком), для указанных целей (п.п. 29.1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31</w:t>
      </w:r>
      <w:r w:rsidR="00D93F65" w:rsidRPr="00D93F65">
        <w:rPr>
          <w:rFonts w:ascii="Times New Roman" w:hAnsi="Times New Roman"/>
          <w:sz w:val="28"/>
          <w:szCs w:val="28"/>
          <w:lang w:bidi="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bookmarkStart w:id="10" w:name="Par46"/>
      <w:bookmarkEnd w:id="10"/>
      <w:proofErr w:type="gramStart"/>
      <w:r>
        <w:rPr>
          <w:rFonts w:ascii="Times New Roman" w:hAnsi="Times New Roman"/>
          <w:sz w:val="28"/>
          <w:szCs w:val="28"/>
          <w:lang w:bidi="ru-RU"/>
        </w:rPr>
        <w:t>32</w:t>
      </w:r>
      <w:r w:rsidR="00D93F65" w:rsidRPr="00D93F65">
        <w:rPr>
          <w:rFonts w:ascii="Times New Roman" w:hAnsi="Times New Roman"/>
          <w:sz w:val="28"/>
          <w:szCs w:val="28"/>
          <w:lang w:bidi="ru-RU"/>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D93F65" w:rsidRPr="00D93F65">
        <w:rPr>
          <w:rFonts w:ascii="Times New Roman" w:hAnsi="Times New Roman"/>
          <w:sz w:val="28"/>
          <w:szCs w:val="28"/>
          <w:lang w:bidi="ru-RU"/>
        </w:rPr>
        <w:t>неустраненных</w:t>
      </w:r>
      <w:proofErr w:type="spellEnd"/>
      <w:r w:rsidR="00D93F65" w:rsidRPr="00D93F65">
        <w:rPr>
          <w:rFonts w:ascii="Times New Roman" w:hAnsi="Times New Roman"/>
          <w:sz w:val="28"/>
          <w:szCs w:val="28"/>
          <w:lang w:bidi="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D93F65" w:rsidRPr="00D93F65">
        <w:rPr>
          <w:rFonts w:ascii="Times New Roman" w:hAnsi="Times New Roman"/>
          <w:sz w:val="28"/>
          <w:szCs w:val="28"/>
          <w:lang w:bidi="ru-RU"/>
        </w:rPr>
        <w:t xml:space="preserve"> земельного участка (п.п. 31 п. 2 ст. 39.6 ЗК РФ);</w:t>
      </w:r>
    </w:p>
    <w:p w:rsidR="00D93F65" w:rsidRPr="00777846"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33</w:t>
      </w:r>
      <w:r w:rsidR="00D93F65" w:rsidRPr="00D93F65">
        <w:rPr>
          <w:rFonts w:ascii="Times New Roman" w:hAnsi="Times New Roman"/>
          <w:sz w:val="28"/>
          <w:szCs w:val="28"/>
          <w:lang w:bidi="ru-RU"/>
        </w:rPr>
        <w:t xml:space="preserve">) </w:t>
      </w:r>
      <w:r w:rsidR="00D93F65" w:rsidRPr="00777846">
        <w:rPr>
          <w:rFonts w:ascii="Times New Roman" w:hAnsi="Times New Roman"/>
          <w:sz w:val="28"/>
          <w:szCs w:val="28"/>
          <w:lang w:bidi="ru-RU"/>
        </w:rPr>
        <w:t xml:space="preserve">земельного участка арендатору (за исключением арендаторов земельных участков, указанных в </w:t>
      </w:r>
      <w:hyperlink w:anchor="Par46" w:history="1">
        <w:r w:rsidR="00D93F65" w:rsidRPr="00777846">
          <w:rPr>
            <w:rStyle w:val="ad"/>
            <w:rFonts w:ascii="Times New Roman" w:hAnsi="Times New Roman"/>
            <w:color w:val="auto"/>
            <w:sz w:val="28"/>
            <w:szCs w:val="28"/>
            <w:u w:val="none"/>
            <w:lang w:bidi="ru-RU"/>
          </w:rPr>
          <w:t>подпункте 31</w:t>
        </w:r>
      </w:hyperlink>
      <w:r w:rsidR="00D93F65" w:rsidRPr="00777846">
        <w:rPr>
          <w:rFonts w:ascii="Times New Roman" w:hAnsi="Times New Roman"/>
          <w:sz w:val="28"/>
          <w:szCs w:val="28"/>
          <w:lang w:bidi="ru-RU"/>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8" w:history="1">
        <w:r w:rsidR="00D93F65" w:rsidRPr="00777846">
          <w:rPr>
            <w:rStyle w:val="ad"/>
            <w:rFonts w:ascii="Times New Roman" w:hAnsi="Times New Roman"/>
            <w:color w:val="auto"/>
            <w:sz w:val="28"/>
            <w:szCs w:val="28"/>
            <w:u w:val="none"/>
            <w:lang w:bidi="ru-RU"/>
          </w:rPr>
          <w:t>пунктами 3</w:t>
        </w:r>
      </w:hyperlink>
      <w:r w:rsidR="00D93F65" w:rsidRPr="00777846">
        <w:rPr>
          <w:rFonts w:ascii="Times New Roman" w:hAnsi="Times New Roman"/>
          <w:sz w:val="28"/>
          <w:szCs w:val="28"/>
          <w:lang w:bidi="ru-RU"/>
        </w:rPr>
        <w:t xml:space="preserve"> и </w:t>
      </w:r>
      <w:hyperlink r:id="rId19" w:history="1">
        <w:r w:rsidR="00D93F65" w:rsidRPr="00777846">
          <w:rPr>
            <w:rStyle w:val="ad"/>
            <w:rFonts w:ascii="Times New Roman" w:hAnsi="Times New Roman"/>
            <w:color w:val="auto"/>
            <w:sz w:val="28"/>
            <w:szCs w:val="28"/>
            <w:u w:val="none"/>
            <w:lang w:bidi="ru-RU"/>
          </w:rPr>
          <w:t>4</w:t>
        </w:r>
      </w:hyperlink>
      <w:r w:rsidR="00D93F65" w:rsidRPr="00777846">
        <w:rPr>
          <w:rFonts w:ascii="Times New Roman" w:hAnsi="Times New Roman"/>
          <w:sz w:val="28"/>
          <w:szCs w:val="28"/>
          <w:lang w:bidi="ru-RU"/>
        </w:rPr>
        <w:t xml:space="preserve"> статьи 39.6 ЗК РФ (п.п. 32 п. 2 ст. 39.6 ЗК РФ);</w:t>
      </w:r>
      <w:proofErr w:type="gramEnd"/>
    </w:p>
    <w:p w:rsidR="00D93F65" w:rsidRPr="00777846"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34</w:t>
      </w:r>
      <w:r w:rsidR="00D93F65" w:rsidRPr="00777846">
        <w:rPr>
          <w:rFonts w:ascii="Times New Roman" w:hAnsi="Times New Roman"/>
          <w:sz w:val="28"/>
          <w:szCs w:val="28"/>
          <w:lang w:bidi="ru-RU"/>
        </w:rPr>
        <w:t xml:space="preserve">) земельного участка в соответствии с Федеральным </w:t>
      </w:r>
      <w:hyperlink r:id="rId20" w:history="1">
        <w:r w:rsidR="00D93F65" w:rsidRPr="00777846">
          <w:rPr>
            <w:rStyle w:val="ad"/>
            <w:rFonts w:ascii="Times New Roman" w:hAnsi="Times New Roman"/>
            <w:color w:val="auto"/>
            <w:sz w:val="28"/>
            <w:szCs w:val="28"/>
            <w:u w:val="none"/>
            <w:lang w:bidi="ru-RU"/>
          </w:rPr>
          <w:t>законом</w:t>
        </w:r>
      </w:hyperlink>
      <w:r w:rsidR="00D93F65" w:rsidRPr="00777846">
        <w:rPr>
          <w:rFonts w:ascii="Times New Roman" w:hAnsi="Times New Roman"/>
          <w:sz w:val="28"/>
          <w:szCs w:val="28"/>
          <w:lang w:bidi="ru-RU"/>
        </w:rPr>
        <w:t xml:space="preserve"> от 24.07.2008 № 161-ФЗ «О содействии развитию жилищного строительства, созданию объектов туристской инфраструктуры и иному</w:t>
      </w:r>
      <w:r w:rsidR="00777846">
        <w:rPr>
          <w:rFonts w:ascii="Times New Roman" w:hAnsi="Times New Roman"/>
          <w:sz w:val="28"/>
          <w:szCs w:val="28"/>
          <w:lang w:bidi="ru-RU"/>
        </w:rPr>
        <w:t xml:space="preserve"> развитию территорий» </w:t>
      </w:r>
      <w:r w:rsidR="00D93F65" w:rsidRPr="00777846">
        <w:rPr>
          <w:rFonts w:ascii="Times New Roman" w:hAnsi="Times New Roman"/>
          <w:sz w:val="28"/>
          <w:szCs w:val="28"/>
          <w:lang w:bidi="ru-RU"/>
        </w:rPr>
        <w:t>(п.п. 35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35</w:t>
      </w:r>
      <w:r w:rsidR="00D93F65" w:rsidRPr="00777846">
        <w:rPr>
          <w:rFonts w:ascii="Times New Roman" w:hAnsi="Times New Roman"/>
          <w:sz w:val="28"/>
          <w:szCs w:val="28"/>
          <w:lang w:bidi="ru-RU"/>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w:t>
      </w:r>
      <w:r w:rsidR="00D93F65" w:rsidRPr="00D93F65">
        <w:rPr>
          <w:rFonts w:ascii="Times New Roman" w:hAnsi="Times New Roman"/>
          <w:sz w:val="28"/>
          <w:szCs w:val="28"/>
          <w:lang w:bidi="ru-RU"/>
        </w:rPr>
        <w:t>и о внесении изменений в отдельные законодательные акты Российской Федерации» (п.п. 37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36</w:t>
      </w:r>
      <w:r w:rsidR="00D93F65" w:rsidRPr="00D93F65">
        <w:rPr>
          <w:rFonts w:ascii="Times New Roman" w:hAnsi="Times New Roman"/>
          <w:sz w:val="28"/>
          <w:szCs w:val="28"/>
          <w:lang w:bidi="ru-RU"/>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40 п. 2 ст. 39.6 ЗК РФ);</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37</w:t>
      </w:r>
      <w:r w:rsidR="00D93F65" w:rsidRPr="00D93F65">
        <w:rPr>
          <w:rFonts w:ascii="Times New Roman" w:hAnsi="Times New Roman"/>
          <w:sz w:val="28"/>
          <w:szCs w:val="28"/>
          <w:lang w:bidi="ru-RU"/>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 xml:space="preserve">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00D93F65" w:rsidRPr="00D93F65">
        <w:rPr>
          <w:rFonts w:ascii="Times New Roman" w:hAnsi="Times New Roman"/>
          <w:sz w:val="28"/>
          <w:szCs w:val="28"/>
          <w:lang w:bidi="ru-RU"/>
        </w:rPr>
        <w:lastRenderedPageBreak/>
        <w:t>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sidR="00D93F65" w:rsidRPr="00D93F65">
        <w:rPr>
          <w:rFonts w:ascii="Times New Roman" w:hAnsi="Times New Roman"/>
          <w:sz w:val="28"/>
          <w:szCs w:val="28"/>
          <w:lang w:bidi="ru-RU"/>
        </w:rPr>
        <w:t xml:space="preserve"> </w:t>
      </w:r>
      <w:proofErr w:type="gramStart"/>
      <w:r w:rsidR="00D93F65" w:rsidRPr="00D93F65">
        <w:rPr>
          <w:rFonts w:ascii="Times New Roman" w:hAnsi="Times New Roman"/>
          <w:sz w:val="28"/>
          <w:szCs w:val="28"/>
          <w:lang w:bidi="ru-RU"/>
        </w:rPr>
        <w:t>них) отсутствуют у застройщика, признанного несостоятельным (банкротом) (п.п. 41 п. 2 ст. 39.6 ЗК РФ);</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38</w:t>
      </w:r>
      <w:r w:rsidR="00D93F65" w:rsidRPr="00D93F65">
        <w:rPr>
          <w:rFonts w:ascii="Times New Roman" w:hAnsi="Times New Roman"/>
          <w:sz w:val="28"/>
          <w:szCs w:val="28"/>
          <w:lang w:bidi="ru-RU"/>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39</w:t>
      </w:r>
      <w:r w:rsidR="00D93F65" w:rsidRPr="00D93F65">
        <w:rPr>
          <w:rFonts w:ascii="Times New Roman" w:hAnsi="Times New Roman"/>
          <w:sz w:val="28"/>
          <w:szCs w:val="28"/>
          <w:lang w:bidi="ru-RU"/>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40</w:t>
      </w:r>
      <w:r w:rsidR="00D93F65" w:rsidRPr="00D93F65">
        <w:rPr>
          <w:rFonts w:ascii="Times New Roman" w:hAnsi="Times New Roman"/>
          <w:sz w:val="28"/>
          <w:szCs w:val="28"/>
          <w:lang w:bidi="ru-RU"/>
        </w:rPr>
        <w:t>)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w:t>
      </w:r>
      <w:proofErr w:type="gramEnd"/>
      <w:r w:rsidR="00D93F65" w:rsidRPr="00D93F65">
        <w:rPr>
          <w:rFonts w:ascii="Times New Roman" w:hAnsi="Times New Roman"/>
          <w:sz w:val="28"/>
          <w:szCs w:val="28"/>
          <w:lang w:bidi="ru-RU"/>
        </w:rPr>
        <w:t xml:space="preserve"> собственности, до заключения договора аренды земельного участка;</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w:t>
      </w:r>
      <w:proofErr w:type="gramEnd"/>
      <w:r w:rsidRPr="00D93F65">
        <w:rPr>
          <w:rFonts w:ascii="Times New Roman" w:hAnsi="Times New Roman"/>
          <w:sz w:val="28"/>
          <w:szCs w:val="28"/>
          <w:lang w:bidi="ru-RU"/>
        </w:rPr>
        <w:t xml:space="preserve"> </w:t>
      </w:r>
      <w:proofErr w:type="gramStart"/>
      <w:r w:rsidRPr="00D93F65">
        <w:rPr>
          <w:rFonts w:ascii="Times New Roman" w:hAnsi="Times New Roman"/>
          <w:sz w:val="28"/>
          <w:szCs w:val="28"/>
          <w:lang w:bidi="ru-RU"/>
        </w:rPr>
        <w:t>2022 -2024 годах)</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41</w:t>
      </w:r>
      <w:r w:rsidR="00D93F65" w:rsidRPr="00D93F65">
        <w:rPr>
          <w:rFonts w:ascii="Times New Roman" w:hAnsi="Times New Roman"/>
          <w:sz w:val="28"/>
          <w:szCs w:val="28"/>
          <w:lang w:bidi="ru-RU"/>
        </w:rPr>
        <w:t xml:space="preserve">)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00D93F65" w:rsidRPr="00D93F65">
        <w:rPr>
          <w:rFonts w:ascii="Times New Roman" w:hAnsi="Times New Roman"/>
          <w:sz w:val="28"/>
          <w:szCs w:val="28"/>
          <w:lang w:bidi="ru-RU"/>
        </w:rPr>
        <w:t>импортозамещения</w:t>
      </w:r>
      <w:proofErr w:type="spellEnd"/>
      <w:r w:rsidR="00D93F65" w:rsidRPr="00D93F65">
        <w:rPr>
          <w:rFonts w:ascii="Times New Roman" w:hAnsi="Times New Roman"/>
          <w:sz w:val="28"/>
          <w:szCs w:val="28"/>
          <w:lang w:bidi="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w:t>
      </w:r>
      <w:proofErr w:type="gramEnd"/>
      <w:r w:rsidRPr="00D93F65">
        <w:rPr>
          <w:rFonts w:ascii="Times New Roman" w:hAnsi="Times New Roman"/>
          <w:sz w:val="28"/>
          <w:szCs w:val="28"/>
          <w:lang w:bidi="ru-RU"/>
        </w:rPr>
        <w:t xml:space="preserve"> - </w:t>
      </w:r>
      <w:proofErr w:type="gramStart"/>
      <w:r w:rsidRPr="00D93F65">
        <w:rPr>
          <w:rFonts w:ascii="Times New Roman" w:hAnsi="Times New Roman"/>
          <w:sz w:val="28"/>
          <w:szCs w:val="28"/>
          <w:lang w:bidi="ru-RU"/>
        </w:rPr>
        <w:t>2024 годах)</w:t>
      </w:r>
      <w:proofErr w:type="gramEnd"/>
    </w:p>
    <w:p w:rsidR="00D93F65" w:rsidRPr="00D93F65" w:rsidRDefault="000F3603" w:rsidP="00D93F65">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42</w:t>
      </w:r>
      <w:r w:rsidR="00D93F65" w:rsidRPr="00D93F65">
        <w:rPr>
          <w:rFonts w:ascii="Times New Roman" w:hAnsi="Times New Roman"/>
          <w:sz w:val="28"/>
          <w:szCs w:val="28"/>
          <w:lang w:bidi="ru-RU"/>
        </w:rPr>
        <w:t>)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 xml:space="preserve">в результате обстрелов со стороны вооруженных формирований Украины и (или) террористических актов принадлежащий на праве собственности указанным </w:t>
      </w:r>
      <w:r w:rsidRPr="00D93F65">
        <w:rPr>
          <w:rFonts w:ascii="Times New Roman" w:hAnsi="Times New Roman"/>
          <w:sz w:val="28"/>
          <w:szCs w:val="28"/>
          <w:lang w:bidi="ru-RU"/>
        </w:rPr>
        <w:lastRenderedPageBreak/>
        <w:t>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испрашиваемый земельный участок и принадлежащий указанным лицам земельный участок, использование которого невозможно, располо</w:t>
      </w:r>
      <w:r w:rsidR="00777846">
        <w:rPr>
          <w:rFonts w:ascii="Times New Roman" w:hAnsi="Times New Roman"/>
          <w:sz w:val="28"/>
          <w:szCs w:val="28"/>
          <w:lang w:bidi="ru-RU"/>
        </w:rPr>
        <w:t>жены на территории Ростовской</w:t>
      </w:r>
      <w:r w:rsidRPr="00D93F65">
        <w:rPr>
          <w:rFonts w:ascii="Times New Roman" w:hAnsi="Times New Roman"/>
          <w:sz w:val="28"/>
          <w:szCs w:val="28"/>
          <w:lang w:bidi="ru-RU"/>
        </w:rPr>
        <w:t xml:space="preserve"> области;</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D93F65" w:rsidRPr="00D93F65" w:rsidRDefault="00D93F65" w:rsidP="00D93F65">
      <w:pPr>
        <w:autoSpaceDE w:val="0"/>
        <w:autoSpaceDN w:val="0"/>
        <w:adjustRightInd w:val="0"/>
        <w:spacing w:after="0" w:line="240" w:lineRule="auto"/>
        <w:ind w:firstLine="720"/>
        <w:jc w:val="both"/>
        <w:rPr>
          <w:rFonts w:ascii="Times New Roman" w:hAnsi="Times New Roman"/>
          <w:sz w:val="28"/>
          <w:szCs w:val="28"/>
          <w:lang w:bidi="ru-RU"/>
        </w:rPr>
      </w:pPr>
      <w:r w:rsidRPr="00D93F65">
        <w:rPr>
          <w:rFonts w:ascii="Times New Roman" w:hAnsi="Times New Roman"/>
          <w:sz w:val="28"/>
          <w:szCs w:val="28"/>
          <w:lang w:bidi="ru-RU"/>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925728" w:rsidRPr="00925728" w:rsidRDefault="00D93F65" w:rsidP="00777846">
      <w:pPr>
        <w:autoSpaceDE w:val="0"/>
        <w:autoSpaceDN w:val="0"/>
        <w:adjustRightInd w:val="0"/>
        <w:spacing w:after="0" w:line="240" w:lineRule="auto"/>
        <w:ind w:firstLine="720"/>
        <w:jc w:val="both"/>
        <w:rPr>
          <w:rFonts w:ascii="Times New Roman" w:hAnsi="Times New Roman"/>
          <w:sz w:val="28"/>
          <w:szCs w:val="28"/>
          <w:lang w:bidi="ru-RU"/>
        </w:rPr>
      </w:pPr>
      <w:proofErr w:type="gramStart"/>
      <w:r w:rsidRPr="00D93F65">
        <w:rPr>
          <w:rFonts w:ascii="Times New Roman" w:hAnsi="Times New Roman"/>
          <w:sz w:val="28"/>
          <w:szCs w:val="28"/>
          <w:lang w:bidi="ru-RU"/>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w:t>
      </w:r>
      <w:proofErr w:type="gramEnd"/>
      <w:r w:rsidRPr="00D93F65">
        <w:rPr>
          <w:rFonts w:ascii="Times New Roman" w:hAnsi="Times New Roman"/>
          <w:sz w:val="28"/>
          <w:szCs w:val="28"/>
          <w:lang w:bidi="ru-RU"/>
        </w:rPr>
        <w:t xml:space="preserve"> проведения торгов допускается по данному</w:t>
      </w:r>
      <w:r w:rsidR="00777846">
        <w:rPr>
          <w:rFonts w:ascii="Times New Roman" w:hAnsi="Times New Roman"/>
          <w:sz w:val="28"/>
          <w:szCs w:val="28"/>
          <w:lang w:bidi="ru-RU"/>
        </w:rPr>
        <w:t xml:space="preserve"> основанию в 2022 - 2024 годах).</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1) непосредственно при личном приеме заявителя в Уполномоченном органе или</w:t>
      </w:r>
      <w:r w:rsidRPr="00925728">
        <w:rPr>
          <w:rFonts w:ascii="Times New Roman" w:hAnsi="Times New Roman"/>
          <w:b/>
          <w:bCs/>
          <w:sz w:val="28"/>
          <w:szCs w:val="28"/>
          <w:lang w:bidi="ru-RU"/>
        </w:rPr>
        <w:t xml:space="preserve"> </w:t>
      </w:r>
      <w:r w:rsidRPr="00925728">
        <w:rPr>
          <w:rFonts w:ascii="Times New Roman" w:hAnsi="Times New Roman"/>
          <w:bCs/>
          <w:sz w:val="28"/>
          <w:szCs w:val="28"/>
          <w:lang w:bidi="ru-RU"/>
        </w:rPr>
        <w:t>государственном</w:t>
      </w:r>
      <w:r w:rsidRPr="00925728">
        <w:rPr>
          <w:rFonts w:ascii="Times New Roman" w:hAnsi="Times New Roman"/>
          <w:sz w:val="28"/>
          <w:szCs w:val="28"/>
          <w:lang w:bidi="ru-RU"/>
        </w:rPr>
        <w:t xml:space="preserve"> казенном учреждении </w:t>
      </w:r>
      <w:r w:rsidRPr="00925728">
        <w:rPr>
          <w:rFonts w:ascii="Times New Roman" w:hAnsi="Times New Roman"/>
          <w:bCs/>
          <w:sz w:val="28"/>
          <w:szCs w:val="28"/>
          <w:lang w:bidi="ru-RU"/>
        </w:rPr>
        <w:t>Ростовской</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области</w:t>
      </w:r>
      <w:r w:rsidRPr="00925728">
        <w:rPr>
          <w:rFonts w:ascii="Times New Roman" w:hAnsi="Times New Roman"/>
          <w:sz w:val="28"/>
          <w:szCs w:val="28"/>
          <w:lang w:bidi="ru-RU"/>
        </w:rPr>
        <w:t xml:space="preserve"> "Уполномоченный </w:t>
      </w:r>
      <w:r w:rsidRPr="00925728">
        <w:rPr>
          <w:rFonts w:ascii="Times New Roman" w:hAnsi="Times New Roman"/>
          <w:bCs/>
          <w:sz w:val="28"/>
          <w:szCs w:val="28"/>
          <w:lang w:bidi="ru-RU"/>
        </w:rPr>
        <w:t>многофункциональный</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центр</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предоставления</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государственных</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и</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муниципальных</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услуг</w:t>
      </w:r>
      <w:r w:rsidRPr="00925728">
        <w:rPr>
          <w:rFonts w:ascii="Times New Roman" w:hAnsi="Times New Roman"/>
          <w:sz w:val="28"/>
          <w:szCs w:val="28"/>
          <w:lang w:bidi="ru-RU"/>
        </w:rPr>
        <w:t>" (далее - многофункциональный центр);</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2) по телефону Уполномоченного органа или многофункционального центра;</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3) письменно, в том числе посредством электронной почты, факсимильной связи;</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4) посредством размещения в открытой и доступной форме информации:</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54791F" w:rsidRPr="0054791F">
        <w:rPr>
          <w:rFonts w:ascii="Times New Roman" w:hAnsi="Times New Roman"/>
          <w:sz w:val="28"/>
          <w:szCs w:val="28"/>
          <w:lang w:bidi="ru-RU"/>
        </w:rPr>
        <w:t>http://tacinskoesp.ru/</w:t>
      </w:r>
      <w:r w:rsidRPr="00925728">
        <w:rPr>
          <w:rFonts w:ascii="Times New Roman" w:hAnsi="Times New Roman"/>
          <w:bCs/>
          <w:sz w:val="28"/>
          <w:szCs w:val="28"/>
          <w:lang w:bidi="ru-RU"/>
        </w:rPr>
        <w:t xml:space="preserve"> и (или)</w:t>
      </w:r>
      <w:r w:rsidRPr="00925728">
        <w:rPr>
          <w:rFonts w:ascii="Times New Roman" w:hAnsi="Times New Roman"/>
          <w:sz w:val="28"/>
          <w:szCs w:val="28"/>
          <w:lang w:bidi="ru-RU"/>
        </w:rPr>
        <w:t xml:space="preserve"> </w:t>
      </w:r>
      <w:r w:rsidRPr="00925728">
        <w:rPr>
          <w:rFonts w:ascii="Times New Roman" w:hAnsi="Times New Roman"/>
          <w:bCs/>
          <w:sz w:val="28"/>
          <w:szCs w:val="28"/>
          <w:lang w:bidi="ru-RU"/>
        </w:rPr>
        <w:t>https://www.mfc61.ru/)</w:t>
      </w:r>
      <w:r w:rsidR="00E02127">
        <w:rPr>
          <w:rFonts w:ascii="Times New Roman" w:hAnsi="Times New Roman"/>
          <w:sz w:val="28"/>
          <w:szCs w:val="28"/>
          <w:lang w:bidi="ru-RU"/>
        </w:rPr>
        <w:t xml:space="preserve"> (далее – официальный сайт</w:t>
      </w:r>
      <w:r w:rsidRPr="00925728">
        <w:rPr>
          <w:rFonts w:ascii="Times New Roman" w:hAnsi="Times New Roman"/>
          <w:sz w:val="28"/>
          <w:szCs w:val="28"/>
          <w:lang w:bidi="ru-RU"/>
        </w:rPr>
        <w:t>);</w:t>
      </w:r>
    </w:p>
    <w:p w:rsidR="00925728" w:rsidRPr="00925728" w:rsidRDefault="00925728" w:rsidP="0092572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25728">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1.4. Информирование осуществляется по вопросам, касающимся: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способов подачи заявления о предоставлении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справочной информации о работе Уполномоченного органа;</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lastRenderedPageBreak/>
        <w:t>- документов, необходимых для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и сроков предоставления Услуги;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02127">
        <w:rPr>
          <w:rFonts w:ascii="Times New Roman" w:hAnsi="Times New Roman"/>
          <w:sz w:val="28"/>
          <w:szCs w:val="28"/>
          <w:lang w:bidi="ru-RU"/>
        </w:rPr>
        <w:t>обратившихся</w:t>
      </w:r>
      <w:proofErr w:type="gramEnd"/>
      <w:r w:rsidRPr="00E02127">
        <w:rPr>
          <w:rFonts w:ascii="Times New Roman" w:hAnsi="Times New Roman"/>
          <w:sz w:val="28"/>
          <w:szCs w:val="28"/>
          <w:lang w:bidi="ru-RU"/>
        </w:rPr>
        <w:t xml:space="preserve"> по интересующим вопросам.</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Продолжительность информирования по телефону не должна превышать 10 минут.</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Информирование осуществляется в соответствии с графиком приема граждан.</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proofErr w:type="gramStart"/>
      <w:r w:rsidRPr="00E02127">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E02127">
        <w:rPr>
          <w:rFonts w:ascii="Times New Roman" w:hAnsi="Times New Roman"/>
          <w:sz w:val="28"/>
          <w:szCs w:val="28"/>
          <w:lang w:bidi="ru-RU"/>
        </w:rPr>
        <w:lastRenderedPageBreak/>
        <w:t>взимание платы, регистрацию или авторизацию заявителя или предоставление им персональных данных.</w:t>
      </w:r>
      <w:proofErr w:type="gramEnd"/>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 210-ФЗ порядке, которые по требованию заявителя предоставляются ему для ознакомления.</w:t>
      </w:r>
    </w:p>
    <w:p w:rsidR="00E02127" w:rsidRP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 xml:space="preserve">1.10. </w:t>
      </w:r>
      <w:proofErr w:type="gramStart"/>
      <w:r w:rsidRPr="00E02127">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02127">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E02127" w:rsidRDefault="00E02127" w:rsidP="00E02127">
      <w:pPr>
        <w:widowControl w:val="0"/>
        <w:autoSpaceDE w:val="0"/>
        <w:autoSpaceDN w:val="0"/>
        <w:spacing w:after="0" w:line="240" w:lineRule="auto"/>
        <w:ind w:firstLine="567"/>
        <w:jc w:val="both"/>
        <w:rPr>
          <w:rFonts w:ascii="Times New Roman" w:hAnsi="Times New Roman"/>
          <w:sz w:val="28"/>
          <w:szCs w:val="28"/>
          <w:lang w:bidi="ru-RU"/>
        </w:rPr>
      </w:pPr>
      <w:r w:rsidRPr="00E02127">
        <w:rPr>
          <w:rFonts w:ascii="Times New Roman" w:hAnsi="Times New Roman"/>
          <w:sz w:val="28"/>
          <w:szCs w:val="28"/>
          <w:lang w:bidi="ru-RU"/>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E02127" w:rsidRDefault="00E02127"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CC5AE4"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Pr="00CC5AE4" w:rsidRDefault="00CC5AE4" w:rsidP="00CC5AE4">
      <w:pPr>
        <w:widowControl w:val="0"/>
        <w:autoSpaceDE w:val="0"/>
        <w:autoSpaceDN w:val="0"/>
        <w:spacing w:after="0" w:line="240" w:lineRule="auto"/>
        <w:ind w:firstLine="567"/>
        <w:jc w:val="center"/>
        <w:rPr>
          <w:rFonts w:ascii="Times New Roman" w:hAnsi="Times New Roman"/>
          <w:b/>
          <w:sz w:val="28"/>
          <w:szCs w:val="28"/>
        </w:rPr>
      </w:pPr>
      <w:r w:rsidRPr="00CC5AE4">
        <w:rPr>
          <w:rFonts w:ascii="Times New Roman" w:hAnsi="Times New Roman"/>
          <w:b/>
          <w:sz w:val="28"/>
          <w:szCs w:val="28"/>
        </w:rPr>
        <w:t>Наименование муниципальной услуги</w:t>
      </w:r>
    </w:p>
    <w:p w:rsidR="00CC5AE4" w:rsidRPr="007B2856"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D93F65" w:rsidRPr="00D93F65">
        <w:rPr>
          <w:rFonts w:ascii="Times New Roman" w:hAnsi="Times New Roman"/>
          <w:bCs/>
          <w:sz w:val="28"/>
          <w:szCs w:val="28"/>
        </w:rPr>
        <w:t>Предоставление земельного участка в аренду без проведения торгов</w:t>
      </w:r>
      <w:r w:rsidRPr="007B2856">
        <w:rPr>
          <w:rFonts w:ascii="Times New Roman" w:hAnsi="Times New Roman"/>
          <w:sz w:val="28"/>
          <w:szCs w:val="28"/>
        </w:rPr>
        <w:t>.</w:t>
      </w:r>
    </w:p>
    <w:p w:rsidR="00CC5AE4" w:rsidRPr="00CC5AE4" w:rsidRDefault="00CC5AE4" w:rsidP="00CC5AE4">
      <w:pPr>
        <w:widowControl w:val="0"/>
        <w:autoSpaceDE w:val="0"/>
        <w:autoSpaceDN w:val="0"/>
        <w:spacing w:after="0" w:line="240" w:lineRule="auto"/>
        <w:ind w:firstLine="567"/>
        <w:jc w:val="both"/>
        <w:rPr>
          <w:rFonts w:ascii="Times New Roman" w:hAnsi="Times New Roman"/>
          <w:sz w:val="28"/>
          <w:szCs w:val="28"/>
        </w:rPr>
      </w:pPr>
      <w:r w:rsidRPr="00CC5AE4">
        <w:rPr>
          <w:rFonts w:ascii="Times New Roman" w:hAnsi="Times New Roman"/>
          <w:sz w:val="28"/>
          <w:szCs w:val="28"/>
        </w:rPr>
        <w:t>В случае</w:t>
      </w:r>
      <w:proofErr w:type="gramStart"/>
      <w:r w:rsidRPr="00CC5AE4">
        <w:rPr>
          <w:rFonts w:ascii="Times New Roman" w:hAnsi="Times New Roman"/>
          <w:sz w:val="28"/>
          <w:szCs w:val="28"/>
        </w:rPr>
        <w:t>,</w:t>
      </w:r>
      <w:proofErr w:type="gramEnd"/>
      <w:r w:rsidRPr="00CC5AE4">
        <w:rPr>
          <w:rFonts w:ascii="Times New Roman" w:hAnsi="Times New Roman"/>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w:t>
      </w:r>
      <w:r w:rsidR="00777846">
        <w:rPr>
          <w:rFonts w:ascii="Times New Roman" w:hAnsi="Times New Roman"/>
          <w:sz w:val="28"/>
          <w:szCs w:val="28"/>
        </w:rPr>
        <w:t xml:space="preserve"> по предоставлению</w:t>
      </w:r>
      <w:r w:rsidR="003400D6">
        <w:rPr>
          <w:rFonts w:ascii="Times New Roman" w:hAnsi="Times New Roman"/>
          <w:sz w:val="28"/>
          <w:szCs w:val="28"/>
        </w:rPr>
        <w:t xml:space="preserve"> земельного участка</w:t>
      </w:r>
      <w:r w:rsidR="006053D2">
        <w:rPr>
          <w:rFonts w:ascii="Times New Roman" w:hAnsi="Times New Roman"/>
          <w:sz w:val="28"/>
          <w:szCs w:val="28"/>
        </w:rPr>
        <w:t xml:space="preserve"> </w:t>
      </w:r>
      <w:r w:rsidR="00777846">
        <w:rPr>
          <w:rFonts w:ascii="Times New Roman" w:hAnsi="Times New Roman"/>
          <w:sz w:val="28"/>
          <w:szCs w:val="28"/>
        </w:rPr>
        <w:t xml:space="preserve">в аренду </w:t>
      </w:r>
      <w:r w:rsidRPr="00CC5AE4">
        <w:rPr>
          <w:rFonts w:ascii="Times New Roman" w:hAnsi="Times New Roman"/>
          <w:sz w:val="28"/>
          <w:szCs w:val="28"/>
        </w:rPr>
        <w:t>без проведения торгов осуществляется с предварительным согласованием предоставления земельного участка.</w:t>
      </w:r>
    </w:p>
    <w:p w:rsidR="00DC3ECE" w:rsidRPr="007B2856" w:rsidRDefault="00DC3ECE" w:rsidP="00CC5AE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w:t>
      </w:r>
      <w:r w:rsidR="003400D6">
        <w:rPr>
          <w:rFonts w:ascii="Times New Roman" w:hAnsi="Times New Roman"/>
          <w:sz w:val="28"/>
          <w:szCs w:val="28"/>
        </w:rPr>
        <w:t xml:space="preserve">вляется Уполномоченным органом – </w:t>
      </w:r>
      <w:r w:rsidR="003400D6" w:rsidRPr="003400D6">
        <w:rPr>
          <w:rFonts w:ascii="Times New Roman" w:hAnsi="Times New Roman"/>
          <w:sz w:val="28"/>
          <w:szCs w:val="28"/>
          <w:lang w:bidi="ru-RU"/>
        </w:rPr>
        <w:t xml:space="preserve"> Администрацией</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003400D6" w:rsidRPr="003400D6">
        <w:rPr>
          <w:rFonts w:ascii="Times New Roman" w:hAnsi="Times New Roman"/>
          <w:sz w:val="28"/>
          <w:szCs w:val="28"/>
          <w:lang w:bidi="ru-RU"/>
        </w:rPr>
        <w:t xml:space="preserve"> сельского поселения</w:t>
      </w:r>
      <w:r w:rsidR="003400D6">
        <w:rPr>
          <w:rFonts w:ascii="Times New Roman" w:hAnsi="Times New Roman"/>
          <w:sz w:val="28"/>
          <w:szCs w:val="28"/>
        </w:rPr>
        <w:t>.</w:t>
      </w:r>
    </w:p>
    <w:p w:rsidR="00CC5AE4" w:rsidRDefault="00DC3ECE" w:rsidP="006053D2">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6053D2" w:rsidRPr="006053D2">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w:t>
      </w:r>
      <w:r w:rsidR="00CC5AE4" w:rsidRPr="00CC5AE4">
        <w:rPr>
          <w:rFonts w:ascii="Times New Roman" w:hAnsi="Times New Roman"/>
          <w:bCs/>
          <w:sz w:val="28"/>
          <w:szCs w:val="28"/>
          <w:lang w:bidi="ru-RU"/>
        </w:rPr>
        <w:t>Управление Федеральной службы государственной регистрации, кадастра и картографии по</w:t>
      </w:r>
      <w:r w:rsidR="00CC5AE4">
        <w:rPr>
          <w:rFonts w:ascii="Times New Roman" w:hAnsi="Times New Roman"/>
          <w:bCs/>
          <w:sz w:val="28"/>
          <w:szCs w:val="28"/>
          <w:lang w:bidi="ru-RU"/>
        </w:rPr>
        <w:t xml:space="preserve"> Ростовской области</w:t>
      </w:r>
      <w:r w:rsidR="006053D2">
        <w:rPr>
          <w:rFonts w:ascii="Times New Roman" w:hAnsi="Times New Roman"/>
          <w:bCs/>
          <w:sz w:val="28"/>
          <w:szCs w:val="28"/>
          <w:lang w:bidi="ru-RU"/>
        </w:rPr>
        <w:t xml:space="preserve">, Федеральная налоговая служба Российской Федерации, </w:t>
      </w:r>
      <w:r w:rsidR="003400D6">
        <w:rPr>
          <w:rFonts w:ascii="Times New Roman" w:hAnsi="Times New Roman"/>
          <w:bCs/>
          <w:sz w:val="28"/>
          <w:szCs w:val="28"/>
          <w:lang w:bidi="ru-RU"/>
        </w:rPr>
        <w:t>Ф</w:t>
      </w:r>
      <w:r w:rsidR="006053D2">
        <w:rPr>
          <w:rFonts w:ascii="Times New Roman" w:hAnsi="Times New Roman"/>
          <w:bCs/>
          <w:sz w:val="28"/>
          <w:szCs w:val="28"/>
          <w:lang w:bidi="ru-RU"/>
        </w:rPr>
        <w:t>онд</w:t>
      </w:r>
      <w:r w:rsidR="003400D6">
        <w:rPr>
          <w:rFonts w:ascii="Times New Roman" w:hAnsi="Times New Roman"/>
          <w:bCs/>
          <w:sz w:val="28"/>
          <w:szCs w:val="28"/>
          <w:lang w:bidi="ru-RU"/>
        </w:rPr>
        <w:t xml:space="preserve"> пенсионного и социального страхования</w:t>
      </w:r>
      <w:r w:rsidR="006053D2">
        <w:rPr>
          <w:rFonts w:ascii="Times New Roman" w:hAnsi="Times New Roman"/>
          <w:bCs/>
          <w:sz w:val="28"/>
          <w:szCs w:val="28"/>
          <w:lang w:bidi="ru-RU"/>
        </w:rPr>
        <w:t xml:space="preserve"> Российской Феде</w:t>
      </w:r>
      <w:r w:rsidR="003400D6">
        <w:rPr>
          <w:rFonts w:ascii="Times New Roman" w:hAnsi="Times New Roman"/>
          <w:bCs/>
          <w:sz w:val="28"/>
          <w:szCs w:val="28"/>
          <w:lang w:bidi="ru-RU"/>
        </w:rPr>
        <w:t>рации</w:t>
      </w:r>
      <w:r w:rsidR="00CC5AE4" w:rsidRPr="00CC5AE4">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bookmarkStart w:id="12" w:name="_Hlk98857082"/>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 предварительном согласовании предоставления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 предварительном согласовании);</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об отказе в предварительном согласовании предоставления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об отказе в предварительном согласовании);</w:t>
      </w:r>
      <w:r w:rsidR="00CC5AE4" w:rsidRPr="00CC5AE4">
        <w:rPr>
          <w:rFonts w:ascii="Times New Roman" w:hAnsi="Times New Roman"/>
          <w:b/>
          <w:bCs/>
          <w:sz w:val="28"/>
          <w:szCs w:val="28"/>
          <w:vertAlign w:val="superscript"/>
        </w:rPr>
        <w:t xml:space="preserve"> </w:t>
      </w:r>
    </w:p>
    <w:p w:rsidR="00CC5AE4" w:rsidRPr="00CC5AE4" w:rsidRDefault="0077784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проект договора аренды</w:t>
      </w:r>
      <w:r w:rsidR="00CC5AE4" w:rsidRPr="00CC5AE4">
        <w:rPr>
          <w:rFonts w:ascii="Times New Roman" w:hAnsi="Times New Roman"/>
          <w:bCs/>
          <w:sz w:val="28"/>
          <w:szCs w:val="28"/>
        </w:rPr>
        <w:t xml:space="preserve"> земельного участка; </w:t>
      </w:r>
    </w:p>
    <w:p w:rsidR="00CC5AE4" w:rsidRPr="00CC5AE4" w:rsidRDefault="003400D6" w:rsidP="00CC5AE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00CC5AE4" w:rsidRPr="00CC5AE4">
        <w:rPr>
          <w:rFonts w:ascii="Times New Roman" w:hAnsi="Times New Roman"/>
          <w:bCs/>
          <w:sz w:val="28"/>
          <w:szCs w:val="28"/>
        </w:rPr>
        <w:t xml:space="preserve">полномоченного органа об отказе в предоставлении земельного участка в </w:t>
      </w:r>
      <w:r w:rsidR="00777846">
        <w:rPr>
          <w:rFonts w:ascii="Times New Roman" w:hAnsi="Times New Roman"/>
          <w:bCs/>
          <w:sz w:val="28"/>
          <w:szCs w:val="28"/>
        </w:rPr>
        <w:t xml:space="preserve">аренду </w:t>
      </w:r>
      <w:r w:rsidR="00CC5AE4" w:rsidRPr="00CC5AE4">
        <w:rPr>
          <w:rFonts w:ascii="Times New Roman" w:hAnsi="Times New Roman"/>
          <w:bCs/>
          <w:sz w:val="28"/>
          <w:szCs w:val="28"/>
        </w:rPr>
        <w:t>без проведения торгов (далее – решение об отказе в предоставлении земельного участка).</w:t>
      </w:r>
    </w:p>
    <w:bookmarkEnd w:id="12"/>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400D6" w:rsidRDefault="00DC3ECE" w:rsidP="003400D6">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CC5AE4" w:rsidRPr="00CC5AE4">
        <w:rPr>
          <w:rFonts w:ascii="Times New Roman" w:hAnsi="Times New Roman"/>
          <w:sz w:val="28"/>
          <w:szCs w:val="28"/>
        </w:rPr>
        <w:t>Срок предоставления муниципальной услуги.</w:t>
      </w:r>
    </w:p>
    <w:p w:rsidR="003400D6" w:rsidRPr="003400D6" w:rsidRDefault="003400D6" w:rsidP="003400D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w:t>
      </w:r>
      <w:r w:rsidRPr="003400D6">
        <w:rPr>
          <w:rFonts w:ascii="Times New Roman" w:hAnsi="Times New Roman"/>
          <w:sz w:val="28"/>
          <w:szCs w:val="28"/>
        </w:rPr>
        <w:t xml:space="preserve">.1. </w:t>
      </w:r>
      <w:proofErr w:type="gramStart"/>
      <w:r w:rsidRPr="003400D6">
        <w:rPr>
          <w:rFonts w:ascii="Times New Roman" w:hAnsi="Times New Roman"/>
          <w:sz w:val="28"/>
          <w:szCs w:val="28"/>
        </w:rPr>
        <w:t xml:space="preserve">Уполномоченный орган приостанавливает рассмотрение заявления о предварительном согласовании предоставления земельного участка в </w:t>
      </w:r>
      <w:r w:rsidR="00777846">
        <w:rPr>
          <w:rFonts w:ascii="Times New Roman" w:hAnsi="Times New Roman"/>
          <w:sz w:val="28"/>
          <w:szCs w:val="28"/>
        </w:rPr>
        <w:t xml:space="preserve">аренду </w:t>
      </w:r>
      <w:r w:rsidRPr="003400D6">
        <w:rPr>
          <w:rFonts w:ascii="Times New Roman" w:hAnsi="Times New Roman"/>
          <w:sz w:val="28"/>
          <w:szCs w:val="28"/>
        </w:rPr>
        <w:t>без проведения торгов в случ</w:t>
      </w:r>
      <w:r>
        <w:rPr>
          <w:rFonts w:ascii="Times New Roman" w:hAnsi="Times New Roman"/>
          <w:sz w:val="28"/>
          <w:szCs w:val="28"/>
        </w:rPr>
        <w:t>ае, если на дату поступления в У</w:t>
      </w:r>
      <w:r w:rsidRPr="003400D6">
        <w:rPr>
          <w:rFonts w:ascii="Times New Roman" w:hAnsi="Times New Roman"/>
          <w:sz w:val="28"/>
          <w:szCs w:val="28"/>
        </w:rPr>
        <w:t xml:space="preserve">полномоченный орган заявления о предварительном согласовании предоставления земельного участка в </w:t>
      </w:r>
      <w:r w:rsidR="00777846">
        <w:rPr>
          <w:rFonts w:ascii="Times New Roman" w:hAnsi="Times New Roman"/>
          <w:sz w:val="28"/>
          <w:szCs w:val="28"/>
        </w:rPr>
        <w:t xml:space="preserve">аренду </w:t>
      </w:r>
      <w:r w:rsidRPr="003400D6">
        <w:rPr>
          <w:rFonts w:ascii="Times New Roman" w:hAnsi="Times New Roman"/>
          <w:sz w:val="28"/>
          <w:szCs w:val="28"/>
        </w:rPr>
        <w:t>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w:t>
      </w:r>
      <w:r>
        <w:rPr>
          <w:rFonts w:ascii="Times New Roman" w:hAnsi="Times New Roman"/>
          <w:sz w:val="28"/>
          <w:szCs w:val="28"/>
        </w:rPr>
        <w:t>ного участка</w:t>
      </w:r>
      <w:proofErr w:type="gramEnd"/>
      <w:r>
        <w:rPr>
          <w:rFonts w:ascii="Times New Roman" w:hAnsi="Times New Roman"/>
          <w:sz w:val="28"/>
          <w:szCs w:val="28"/>
        </w:rPr>
        <w:t>), на рассмотрении У</w:t>
      </w:r>
      <w:r w:rsidRPr="003400D6">
        <w:rPr>
          <w:rFonts w:ascii="Times New Roman" w:hAnsi="Times New Roman"/>
          <w:sz w:val="28"/>
          <w:szCs w:val="28"/>
        </w:rPr>
        <w:t xml:space="preserve">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w:t>
      </w:r>
      <w:r w:rsidRPr="003400D6">
        <w:rPr>
          <w:rFonts w:ascii="Times New Roman" w:hAnsi="Times New Roman"/>
          <w:sz w:val="28"/>
          <w:szCs w:val="28"/>
        </w:rPr>
        <w:lastRenderedPageBreak/>
        <w:t>представленной ранее схемы расположения земельного участка</w:t>
      </w:r>
      <w:r w:rsidRPr="003400D6">
        <w:rPr>
          <w:rFonts w:ascii="Times New Roman" w:hAnsi="Times New Roman"/>
          <w:i/>
          <w:sz w:val="28"/>
          <w:szCs w:val="28"/>
        </w:rPr>
        <w:t xml:space="preserve"> </w:t>
      </w:r>
      <w:r w:rsidRPr="003400D6">
        <w:rPr>
          <w:rFonts w:ascii="Times New Roman" w:hAnsi="Times New Roman"/>
          <w:sz w:val="28"/>
          <w:szCs w:val="28"/>
        </w:rPr>
        <w:t>или до принятия решения об отказе в утверждении указанной схемы.</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 xml:space="preserve">.3. </w:t>
      </w:r>
      <w:proofErr w:type="gramStart"/>
      <w:r w:rsidRPr="00FE1DC2">
        <w:rPr>
          <w:rFonts w:ascii="Times New Roman" w:hAnsi="Times New Roman"/>
          <w:sz w:val="28"/>
          <w:szCs w:val="28"/>
        </w:rPr>
        <w:t>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Pr>
          <w:rFonts w:ascii="Times New Roman" w:hAnsi="Times New Roman"/>
          <w:sz w:val="28"/>
          <w:szCs w:val="28"/>
        </w:rPr>
        <w:t xml:space="preserve">а, заявление) и по результатам </w:t>
      </w:r>
      <w:r w:rsidRPr="00FE1DC2">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roofErr w:type="gramEnd"/>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FE1DC2">
        <w:rPr>
          <w:rFonts w:ascii="Times New Roman" w:hAnsi="Times New Roman"/>
          <w:sz w:val="28"/>
          <w:szCs w:val="28"/>
        </w:rPr>
        <w:t xml:space="preserve">.4. </w:t>
      </w:r>
      <w:proofErr w:type="gramStart"/>
      <w:r w:rsidRPr="00FE1DC2">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w:t>
      </w:r>
      <w:r>
        <w:rPr>
          <w:rFonts w:ascii="Times New Roman" w:hAnsi="Times New Roman"/>
          <w:sz w:val="28"/>
          <w:szCs w:val="28"/>
        </w:rPr>
        <w:t>луги, установленные пунктами 2.6.2 и 2.6</w:t>
      </w:r>
      <w:r w:rsidRPr="00FE1DC2">
        <w:rPr>
          <w:rFonts w:ascii="Times New Roman" w:hAnsi="Times New Roman"/>
          <w:sz w:val="28"/>
          <w:szCs w:val="28"/>
        </w:rPr>
        <w:t>.3 настоящего административного регламента, в 2022 - 2024 годах составляют:</w:t>
      </w:r>
      <w:proofErr w:type="gramEnd"/>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sidRPr="00FE1DC2">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FE1DC2" w:rsidRPr="00FE1DC2" w:rsidRDefault="00FE1DC2" w:rsidP="00FE1DC2">
      <w:pPr>
        <w:widowControl w:val="0"/>
        <w:autoSpaceDE w:val="0"/>
        <w:autoSpaceDN w:val="0"/>
        <w:spacing w:after="0" w:line="240" w:lineRule="auto"/>
        <w:ind w:firstLine="567"/>
        <w:jc w:val="both"/>
        <w:rPr>
          <w:rFonts w:ascii="Times New Roman" w:hAnsi="Times New Roman"/>
          <w:i/>
          <w:sz w:val="28"/>
          <w:szCs w:val="28"/>
        </w:rPr>
      </w:pPr>
      <w:r w:rsidRPr="00FE1DC2">
        <w:rPr>
          <w:rFonts w:ascii="Times New Roman" w:hAnsi="Times New Roman"/>
          <w:sz w:val="28"/>
          <w:szCs w:val="28"/>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sidRPr="00FE1DC2">
        <w:rPr>
          <w:rFonts w:ascii="Times New Roman" w:hAnsi="Times New Roman"/>
          <w:i/>
          <w:sz w:val="28"/>
          <w:szCs w:val="28"/>
        </w:rPr>
        <w:t xml:space="preserve"> </w:t>
      </w:r>
    </w:p>
    <w:p w:rsidR="00FE1DC2" w:rsidRPr="00FE1DC2" w:rsidRDefault="00FE1DC2" w:rsidP="00FE1DC2">
      <w:pPr>
        <w:widowControl w:val="0"/>
        <w:autoSpaceDE w:val="0"/>
        <w:autoSpaceDN w:val="0"/>
        <w:spacing w:after="0" w:line="240" w:lineRule="auto"/>
        <w:ind w:firstLine="567"/>
        <w:jc w:val="both"/>
        <w:rPr>
          <w:rFonts w:ascii="Times New Roman" w:hAnsi="Times New Roman"/>
          <w:sz w:val="28"/>
          <w:szCs w:val="28"/>
        </w:rPr>
      </w:pPr>
      <w:r w:rsidRPr="00FE1DC2">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1275F" w:rsidRPr="0001275F" w:rsidRDefault="00DC3ECE" w:rsidP="0001275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0001275F" w:rsidRPr="0001275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01275F" w:rsidRPr="0001275F">
        <w:rPr>
          <w:rFonts w:ascii="Times New Roman" w:hAnsi="Times New Roman"/>
          <w:sz w:val="28"/>
          <w:szCs w:val="28"/>
          <w:lang w:bidi="ru-RU"/>
        </w:rPr>
        <w:t xml:space="preserve"> а также 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 </w:t>
      </w:r>
      <w:proofErr w:type="gramEnd"/>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7B2856">
        <w:lastRenderedPageBreak/>
        <w:t>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0F1FBA" w:rsidP="00CC5A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C5AE4" w:rsidRPr="00CC5AE4">
        <w:rPr>
          <w:rFonts w:ascii="Times New Roman" w:hAnsi="Times New Roman"/>
          <w:sz w:val="28"/>
          <w:szCs w:val="28"/>
        </w:rPr>
        <w:t>Исчерпывающий перечень документов, которые заявитель должен представить самостоятельно:</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2.8.1. Заявление о предварительном согласовании предоставлении земельного участка (далее – предварительное согласование) согл</w:t>
      </w:r>
      <w:r w:rsidR="0001275F">
        <w:rPr>
          <w:rFonts w:ascii="Times New Roman" w:hAnsi="Times New Roman"/>
          <w:sz w:val="28"/>
          <w:szCs w:val="28"/>
        </w:rPr>
        <w:t>асно приложению 1 к настоящему А</w:t>
      </w:r>
      <w:r w:rsidRPr="00CC5AE4">
        <w:rPr>
          <w:rFonts w:ascii="Times New Roman" w:hAnsi="Times New Roman"/>
          <w:sz w:val="28"/>
          <w:szCs w:val="28"/>
        </w:rPr>
        <w:t xml:space="preserve">дминистративному регламенту, в котором должны быть указаны: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 xml:space="preserve">- кадастровый номер земельного участка, </w:t>
      </w:r>
      <w:proofErr w:type="gramStart"/>
      <w:r w:rsidRPr="00CC5AE4">
        <w:rPr>
          <w:rFonts w:ascii="Times New Roman" w:hAnsi="Times New Roman"/>
          <w:sz w:val="28"/>
          <w:szCs w:val="28"/>
        </w:rPr>
        <w:t>заявление</w:t>
      </w:r>
      <w:proofErr w:type="gramEnd"/>
      <w:r w:rsidRPr="00CC5AE4">
        <w:rPr>
          <w:rFonts w:ascii="Times New Roman" w:hAnsi="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w:t>
      </w:r>
      <w:r w:rsidRPr="00CC5AE4">
        <w:rPr>
          <w:rFonts w:ascii="Times New Roman" w:hAnsi="Times New Roman"/>
          <w:i/>
          <w:iCs/>
          <w:sz w:val="28"/>
          <w:szCs w:val="28"/>
        </w:rPr>
        <w:t xml:space="preserve"> </w:t>
      </w:r>
      <w:r w:rsidRPr="00CC5AE4">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CC5AE4">
        <w:rPr>
          <w:rFonts w:ascii="Times New Roman" w:hAnsi="Times New Roman"/>
          <w:i/>
          <w:color w:val="FF0000"/>
          <w:sz w:val="28"/>
          <w:szCs w:val="28"/>
        </w:rPr>
        <w:t xml:space="preserve">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CC5AE4">
        <w:rPr>
          <w:rFonts w:ascii="Times New Roman" w:hAnsi="Times New Roman"/>
          <w:sz w:val="28"/>
          <w:szCs w:val="28"/>
        </w:rPr>
        <w:t>жд в сл</w:t>
      </w:r>
      <w:proofErr w:type="gramEnd"/>
      <w:r w:rsidRPr="00CC5AE4">
        <w:rPr>
          <w:rFonts w:ascii="Times New Roman" w:hAnsi="Times New Roman"/>
          <w:sz w:val="28"/>
          <w:szCs w:val="28"/>
        </w:rPr>
        <w:t>учае, если земельный участок предоставляется взамен земельного участка, изымаемого для государс</w:t>
      </w:r>
      <w:r w:rsidR="00FE1DC2">
        <w:rPr>
          <w:rFonts w:ascii="Times New Roman" w:hAnsi="Times New Roman"/>
          <w:sz w:val="28"/>
          <w:szCs w:val="28"/>
        </w:rPr>
        <w:t>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C5AE4">
        <w:rPr>
          <w:rFonts w:ascii="Times New Roman" w:hAnsi="Times New Roman"/>
          <w:sz w:val="28"/>
          <w:szCs w:val="28"/>
        </w:rPr>
        <w:t>указанными</w:t>
      </w:r>
      <w:proofErr w:type="gramEnd"/>
      <w:r w:rsidRPr="00CC5AE4">
        <w:rPr>
          <w:rFonts w:ascii="Times New Roman" w:hAnsi="Times New Roman"/>
          <w:sz w:val="28"/>
          <w:szCs w:val="28"/>
        </w:rPr>
        <w:t xml:space="preserve"> документом и (или) проектом;</w:t>
      </w:r>
    </w:p>
    <w:p w:rsid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w:t>
      </w:r>
      <w:r w:rsidR="00FE1DC2">
        <w:rPr>
          <w:rFonts w:ascii="Times New Roman" w:hAnsi="Times New Roman"/>
          <w:sz w:val="28"/>
          <w:szCs w:val="28"/>
        </w:rPr>
        <w:t>й почты для связи с заявителем.</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предварительном согласовании должны быть приложены следующие документы:</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6053D2">
        <w:rPr>
          <w:rFonts w:ascii="Times New Roman" w:hAnsi="Times New Roman"/>
          <w:sz w:val="28"/>
          <w:szCs w:val="28"/>
        </w:rPr>
        <w:t xml:space="preserve">) Документ, удостоверяющий личность заявителя или представителя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временное удостоверение личности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разрешение на временное проживание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вид на жительство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удостоверение беженца в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6053D2">
        <w:rPr>
          <w:rFonts w:ascii="Times New Roman" w:hAnsi="Times New Roman"/>
          <w:sz w:val="28"/>
          <w:szCs w:val="28"/>
        </w:rPr>
        <w:t>также</w:t>
      </w:r>
      <w:proofErr w:type="gramEnd"/>
      <w:r w:rsidRPr="006053D2">
        <w:rPr>
          <w:rFonts w:ascii="Times New Roman" w:hAnsi="Times New Roman"/>
          <w:sz w:val="28"/>
          <w:szCs w:val="28"/>
        </w:rPr>
        <w:t xml:space="preserve"> если заявление подписано усиленной квалифицированной электронной подписью.</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053D2">
        <w:rPr>
          <w:rFonts w:ascii="Times New Roman" w:hAnsi="Times New Roman"/>
          <w:sz w:val="28"/>
          <w:szCs w:val="28"/>
        </w:rPr>
        <w:t xml:space="preserve">)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физического лица: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акт органа опеки и попечительства о назначении опекуна или попечителя.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юридического лица, индивидуального предпринимателя: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C5AE4" w:rsidRPr="00CC5AE4" w:rsidRDefault="006053D2" w:rsidP="00CC5AE4">
      <w:pPr>
        <w:spacing w:after="0" w:line="240" w:lineRule="auto"/>
        <w:ind w:firstLine="709"/>
        <w:jc w:val="both"/>
        <w:rPr>
          <w:rFonts w:ascii="Times New Roman" w:hAnsi="Times New Roman"/>
          <w:sz w:val="28"/>
          <w:szCs w:val="28"/>
        </w:rPr>
      </w:pPr>
      <w:r>
        <w:rPr>
          <w:rFonts w:ascii="Times New Roman" w:hAnsi="Times New Roman"/>
          <w:sz w:val="28"/>
          <w:szCs w:val="28"/>
        </w:rPr>
        <w:t>3</w:t>
      </w:r>
      <w:r w:rsidR="00CC5AE4" w:rsidRPr="00CC5AE4">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5AE4" w:rsidRPr="00CC5AE4" w:rsidRDefault="00414DBA" w:rsidP="00CC5AE4">
      <w:pPr>
        <w:spacing w:after="0" w:line="240" w:lineRule="auto"/>
        <w:ind w:firstLine="709"/>
        <w:jc w:val="both"/>
        <w:rPr>
          <w:rFonts w:ascii="Times New Roman" w:hAnsi="Times New Roman"/>
          <w:sz w:val="28"/>
          <w:szCs w:val="28"/>
        </w:rPr>
      </w:pPr>
      <w:r>
        <w:rPr>
          <w:rFonts w:ascii="Times New Roman" w:hAnsi="Times New Roman"/>
          <w:sz w:val="28"/>
          <w:szCs w:val="28"/>
        </w:rPr>
        <w:t>4</w:t>
      </w:r>
      <w:r w:rsidR="00CC5AE4" w:rsidRPr="00CC5AE4">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E1DC2" w:rsidRPr="00FE1DC2" w:rsidRDefault="00CC5AE4" w:rsidP="00FE1DC2">
      <w:pPr>
        <w:spacing w:after="0" w:line="240" w:lineRule="auto"/>
        <w:ind w:firstLine="709"/>
        <w:jc w:val="both"/>
        <w:rPr>
          <w:rFonts w:ascii="Times New Roman" w:hAnsi="Times New Roman"/>
          <w:sz w:val="28"/>
          <w:szCs w:val="28"/>
        </w:rPr>
      </w:pPr>
      <w:r w:rsidRPr="00CC5AE4">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rsidR="002354E1" w:rsidRDefault="002354E1" w:rsidP="00CC5AE4">
      <w:pPr>
        <w:spacing w:after="0" w:line="240" w:lineRule="auto"/>
        <w:ind w:firstLine="709"/>
        <w:jc w:val="both"/>
        <w:rPr>
          <w:rFonts w:ascii="Times New Roman" w:hAnsi="Times New Roman"/>
          <w:sz w:val="28"/>
          <w:szCs w:val="2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Заявитель </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lastRenderedPageBreak/>
              <w:t xml:space="preserve">Подпункт 3.3. пункта 2 39.6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Застройщик, признанный в соответствии с Федеральным законом от 26.10.2002 </w:t>
            </w: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застройщику, признанному в соответствии с Федеральным законом от 26.10.2002 </w:t>
            </w: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21" w:history="1">
              <w:r w:rsidR="00FE1DC2" w:rsidRPr="00FE1DC2">
                <w:rPr>
                  <w:rFonts w:ascii="Times New Roman" w:eastAsia="Calibri" w:hAnsi="Times New Roman"/>
                  <w:sz w:val="20"/>
                  <w:szCs w:val="20"/>
                </w:rPr>
                <w:t>Подпункт 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соглашение или иной документ, предусматривающий выполнение международных обязательств</w:t>
            </w:r>
          </w:p>
        </w:tc>
      </w:tr>
      <w:tr w:rsidR="00FE1DC2" w:rsidRPr="00FE1DC2" w:rsidTr="00FE1DC2">
        <w:trPr>
          <w:trHeight w:val="2204"/>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22"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i/>
                <w:sz w:val="20"/>
                <w:szCs w:val="20"/>
              </w:rPr>
            </w:pPr>
            <w:r w:rsidRPr="00FE1DC2">
              <w:rPr>
                <w:rFonts w:ascii="Times New Roman" w:eastAsia="Calibri"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3" w:history="1">
              <w:r w:rsidRPr="00FE1DC2">
                <w:rPr>
                  <w:rFonts w:ascii="Times New Roman" w:eastAsia="Calibri" w:hAnsi="Times New Roman"/>
                  <w:sz w:val="20"/>
                  <w:szCs w:val="20"/>
                </w:rPr>
                <w:t>закона</w:t>
              </w:r>
            </w:hyperlink>
            <w:r w:rsidRPr="00FE1DC2">
              <w:rPr>
                <w:rFonts w:ascii="Times New Roman" w:eastAsia="Calibri" w:hAnsi="Times New Roman"/>
                <w:sz w:val="20"/>
                <w:szCs w:val="20"/>
              </w:rPr>
              <w:t xml:space="preserve"> от 21.07.1997                     № 122-ФЗ «О государственной регистрации прав на недвижимое имущество и сделок с ним»</w:t>
            </w:r>
          </w:p>
        </w:tc>
      </w:tr>
      <w:tr w:rsidR="00FE1DC2" w:rsidRPr="00FE1DC2" w:rsidTr="00FE1DC2">
        <w:trPr>
          <w:trHeight w:val="2188"/>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24" w:history="1">
              <w:r w:rsidR="00FE1DC2" w:rsidRPr="00FE1DC2">
                <w:rPr>
                  <w:rFonts w:ascii="Times New Roman" w:eastAsia="Calibri" w:hAnsi="Times New Roman"/>
                  <w:sz w:val="20"/>
                  <w:szCs w:val="20"/>
                </w:rPr>
                <w:t>Подпункт 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Член садоводческого некоммерческого товарищества (СНТ) или огороднического некоммерческого товарищества (ОНТ)</w:t>
            </w:r>
          </w:p>
          <w:p w:rsidR="00FE1DC2" w:rsidRPr="00FE1DC2" w:rsidRDefault="00FE1DC2" w:rsidP="00FE1DC2">
            <w:pPr>
              <w:spacing w:after="1" w:line="240" w:lineRule="auto"/>
              <w:jc w:val="center"/>
              <w:rPr>
                <w:rFonts w:ascii="Times New Roman" w:eastAsia="Calibri" w:hAnsi="Times New Roman"/>
                <w:sz w:val="20"/>
                <w:szCs w:val="20"/>
              </w:rPr>
            </w:pPr>
          </w:p>
        </w:tc>
        <w:tc>
          <w:tcPr>
            <w:tcW w:w="2156"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 </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подтверждающий членство заявителя в СНТ или ОНТ</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FE1DC2" w:rsidRPr="00FE1DC2" w:rsidTr="00FE1DC2">
        <w:trPr>
          <w:trHeight w:val="2262"/>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25" w:history="1">
              <w:r w:rsidR="00FE1DC2" w:rsidRPr="00FE1DC2">
                <w:rPr>
                  <w:rFonts w:ascii="Times New Roman" w:eastAsia="Calibri" w:hAnsi="Times New Roman"/>
                  <w:sz w:val="20"/>
                  <w:szCs w:val="20"/>
                </w:rPr>
                <w:t>Подпункт 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E1DC2" w:rsidRPr="00FE1DC2" w:rsidTr="00FE1DC2">
        <w:trPr>
          <w:trHeight w:val="598"/>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Подпункт 8.2 пункта 2 статьи 39.6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FE1DC2" w:rsidRPr="00FE1DC2" w:rsidTr="00FE1DC2">
        <w:trPr>
          <w:trHeight w:val="893"/>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26" w:history="1">
              <w:r w:rsidR="00FE1DC2" w:rsidRPr="00FE1DC2">
                <w:rPr>
                  <w:rFonts w:ascii="Times New Roman" w:eastAsia="Calibri" w:hAnsi="Times New Roman"/>
                  <w:sz w:val="20"/>
                  <w:szCs w:val="20"/>
                </w:rPr>
                <w:t>Подпункты 9, 44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Собственник здания, сооружения, помещений в них и (или) лицо, которому </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здания, сооружения, находящиеся в государственной или муниципальной собственности,</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 xml:space="preserve"> предоставлены в аренду, на праве хозяйственного ведения или в случаях, предусмотренных </w:t>
            </w:r>
            <w:hyperlink r:id="rId27" w:history="1">
              <w:r w:rsidRPr="00FE1DC2">
                <w:rPr>
                  <w:rFonts w:ascii="Times New Roman" w:eastAsia="Calibri" w:hAnsi="Times New Roman"/>
                  <w:sz w:val="20"/>
                  <w:szCs w:val="20"/>
                </w:rPr>
                <w:t>статьей 39.20</w:t>
              </w:r>
            </w:hyperlink>
            <w:r w:rsidRPr="00FE1DC2">
              <w:rPr>
                <w:rFonts w:ascii="Times New Roman" w:eastAsia="Calibri" w:hAnsi="Times New Roman"/>
                <w:sz w:val="20"/>
                <w:szCs w:val="20"/>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6305"/>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28" w:history="1">
              <w:r w:rsidR="00FE1DC2" w:rsidRPr="00FE1DC2">
                <w:rPr>
                  <w:rFonts w:ascii="Times New Roman" w:eastAsia="Calibri" w:hAnsi="Times New Roman"/>
                  <w:sz w:val="20"/>
                  <w:szCs w:val="20"/>
                </w:rPr>
                <w:t>Подпункт 10 пункта 2 статьи 39.6</w:t>
              </w:r>
            </w:hyperlink>
            <w:r w:rsidR="00FE1DC2" w:rsidRPr="00FE1DC2">
              <w:rPr>
                <w:rFonts w:ascii="Times New Roman" w:eastAsia="Calibri" w:hAnsi="Times New Roman"/>
                <w:sz w:val="20"/>
                <w:szCs w:val="20"/>
              </w:rPr>
              <w:t xml:space="preserve"> ЗК РФ, </w:t>
            </w:r>
          </w:p>
          <w:p w:rsidR="00FE1DC2" w:rsidRPr="00FE1DC2" w:rsidRDefault="0083112C" w:rsidP="00FE1DC2">
            <w:pPr>
              <w:spacing w:after="1" w:line="240" w:lineRule="auto"/>
              <w:rPr>
                <w:rFonts w:ascii="Times New Roman" w:eastAsia="Calibri" w:hAnsi="Times New Roman"/>
                <w:sz w:val="20"/>
                <w:szCs w:val="20"/>
              </w:rPr>
            </w:pPr>
            <w:hyperlink r:id="rId29" w:history="1">
              <w:r w:rsidR="00FE1DC2" w:rsidRPr="00FE1DC2">
                <w:rPr>
                  <w:rFonts w:ascii="Times New Roman" w:eastAsia="Calibri" w:hAnsi="Times New Roman"/>
                  <w:sz w:val="20"/>
                  <w:szCs w:val="20"/>
                </w:rPr>
                <w:t>пункт 21 статьи 3</w:t>
              </w:r>
            </w:hyperlink>
            <w:r w:rsidR="00FE1DC2" w:rsidRPr="00FE1DC2">
              <w:rPr>
                <w:rFonts w:ascii="Times New Roman" w:eastAsia="Calibri" w:hAnsi="Times New Roman"/>
                <w:sz w:val="20"/>
                <w:szCs w:val="20"/>
              </w:rPr>
              <w:t xml:space="preserve"> Федерального закона от 25.10.2001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137-ФЗ</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Собственник объекта незавершенного строительства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 объект незавершенного строительства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E1DC2" w:rsidRPr="00FE1DC2" w:rsidTr="00FE1DC2">
        <w:trPr>
          <w:trHeight w:val="1867"/>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0" w:history="1">
              <w:r w:rsidR="00FE1DC2" w:rsidRPr="00FE1DC2">
                <w:rPr>
                  <w:rFonts w:ascii="Times New Roman" w:eastAsia="Calibri" w:hAnsi="Times New Roman"/>
                  <w:sz w:val="20"/>
                  <w:szCs w:val="20"/>
                </w:rPr>
                <w:t>Подпункт 11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E1DC2" w:rsidRPr="00FE1DC2" w:rsidTr="00FE1DC2">
        <w:trPr>
          <w:trHeight w:val="1787"/>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1" w:history="1">
              <w:r w:rsidR="00FE1DC2" w:rsidRPr="00FE1DC2">
                <w:rPr>
                  <w:rFonts w:ascii="Times New Roman" w:eastAsia="Calibri" w:hAnsi="Times New Roman"/>
                  <w:sz w:val="20"/>
                  <w:szCs w:val="20"/>
                </w:rPr>
                <w:t>Подпункт 14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E1DC2" w:rsidRPr="00FE1DC2" w:rsidTr="00FE1DC2">
        <w:trPr>
          <w:trHeight w:val="273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2" w:history="1">
              <w:r w:rsidR="00FE1DC2" w:rsidRPr="00FE1DC2">
                <w:rPr>
                  <w:rFonts w:ascii="Times New Roman" w:eastAsia="Calibri" w:hAnsi="Times New Roman"/>
                  <w:sz w:val="20"/>
                  <w:szCs w:val="20"/>
                </w:rPr>
                <w:t>Подпункт 16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E1DC2" w:rsidRPr="00FE1DC2" w:rsidTr="00FE1DC2">
        <w:trPr>
          <w:trHeight w:val="2446"/>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3" w:history="1">
              <w:r w:rsidR="00FE1DC2" w:rsidRPr="00FE1DC2">
                <w:rPr>
                  <w:rFonts w:ascii="Times New Roman" w:eastAsia="Calibri" w:hAnsi="Times New Roman"/>
                  <w:sz w:val="20"/>
                  <w:szCs w:val="20"/>
                </w:rPr>
                <w:t>Подпункт 18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ограниченный в обороте</w:t>
            </w:r>
          </w:p>
        </w:tc>
        <w:tc>
          <w:tcPr>
            <w:tcW w:w="3685" w:type="dxa"/>
            <w:tcBorders>
              <w:top w:val="single" w:sz="4" w:space="0" w:color="auto"/>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Документ, предусмотренный </w:t>
            </w:r>
          </w:p>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Перечнем документов, подтверждающих право заявителя на приобретение земельного участка без проведения торгов, </w:t>
            </w:r>
            <w:proofErr w:type="gramStart"/>
            <w:r w:rsidRPr="00FE1DC2">
              <w:rPr>
                <w:rFonts w:ascii="Times New Roman" w:eastAsia="Calibri" w:hAnsi="Times New Roman"/>
                <w:sz w:val="20"/>
                <w:szCs w:val="20"/>
              </w:rPr>
              <w:t>утвержденный</w:t>
            </w:r>
            <w:proofErr w:type="gramEnd"/>
            <w:r w:rsidRPr="00FE1DC2">
              <w:rPr>
                <w:rFonts w:ascii="Times New Roman" w:eastAsia="Calibri" w:hAnsi="Times New Roman"/>
                <w:sz w:val="20"/>
                <w:szCs w:val="20"/>
              </w:rPr>
              <w:t xml:space="preserve"> Приказом Федеральной службы государственной регистрации, кадастра и картографии </w:t>
            </w:r>
          </w:p>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от 02.09.2020 № </w:t>
            </w:r>
            <w:proofErr w:type="gramStart"/>
            <w:r w:rsidRPr="00FE1DC2">
              <w:rPr>
                <w:rFonts w:ascii="Times New Roman" w:eastAsia="Calibri" w:hAnsi="Times New Roman"/>
                <w:sz w:val="20"/>
                <w:szCs w:val="20"/>
              </w:rPr>
              <w:t>П</w:t>
            </w:r>
            <w:proofErr w:type="gramEnd"/>
            <w:r w:rsidRPr="00FE1DC2">
              <w:rPr>
                <w:rFonts w:ascii="Times New Roman" w:eastAsia="Calibri" w:hAnsi="Times New Roman"/>
                <w:sz w:val="20"/>
                <w:szCs w:val="20"/>
              </w:rPr>
              <w:t>/0321</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902"/>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4" w:history="1">
              <w:r w:rsidR="00FE1DC2" w:rsidRPr="00FE1DC2">
                <w:rPr>
                  <w:rFonts w:ascii="Times New Roman" w:eastAsia="Calibri" w:hAnsi="Times New Roman"/>
                  <w:sz w:val="20"/>
                  <w:szCs w:val="20"/>
                </w:rPr>
                <w:t>Подпункт 20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Недропользователь</w:t>
            </w:r>
            <w:proofErr w:type="spellEnd"/>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пользования недрами</w:t>
            </w:r>
          </w:p>
        </w:tc>
        <w:tc>
          <w:tcPr>
            <w:tcW w:w="3685" w:type="dxa"/>
            <w:tcBorders>
              <w:top w:val="single" w:sz="4" w:space="0" w:color="auto"/>
            </w:tcBorders>
          </w:tcPr>
          <w:p w:rsidR="00FE1DC2" w:rsidRPr="00FE1DC2" w:rsidRDefault="00FE1DC2" w:rsidP="00FE1DC2">
            <w:pPr>
              <w:spacing w:before="100" w:after="100" w:line="240" w:lineRule="auto"/>
              <w:ind w:left="60" w:right="60"/>
              <w:jc w:val="center"/>
              <w:rPr>
                <w:rFonts w:ascii="Times New Roman" w:eastAsia="Calibri" w:hAnsi="Times New Roman"/>
                <w:sz w:val="20"/>
                <w:szCs w:val="20"/>
              </w:rPr>
            </w:pPr>
            <w:r w:rsidRPr="00FE1DC2">
              <w:rPr>
                <w:rFonts w:ascii="Times New Roman" w:eastAsia="Calibri" w:hAnsi="Times New Roman"/>
                <w:sz w:val="20"/>
                <w:szCs w:val="20"/>
              </w:rPr>
              <w:t>В зависимости от основания предоставления земельного участка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FE1DC2" w:rsidRPr="00FE1DC2" w:rsidRDefault="00FE1DC2" w:rsidP="00FE1DC2">
            <w:pPr>
              <w:spacing w:before="100" w:after="100" w:line="240" w:lineRule="auto"/>
              <w:ind w:left="60" w:right="60"/>
              <w:jc w:val="center"/>
              <w:rPr>
                <w:rFonts w:ascii="Times New Roman" w:eastAsia="Calibri" w:hAnsi="Times New Roman"/>
                <w:strike/>
                <w:sz w:val="20"/>
                <w:szCs w:val="20"/>
              </w:rPr>
            </w:pP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35" w:history="1">
              <w:r w:rsidR="00FE1DC2" w:rsidRPr="00FE1DC2">
                <w:rPr>
                  <w:rFonts w:ascii="Times New Roman" w:eastAsia="Calibri" w:hAnsi="Times New Roman"/>
                  <w:sz w:val="20"/>
                  <w:szCs w:val="20"/>
                </w:rPr>
                <w:t>Подпункт 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36"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rPr>
            </w:pPr>
            <w:r w:rsidRPr="00FE1DC2">
              <w:rPr>
                <w:rFonts w:ascii="Times New Roman" w:eastAsia="Calibri" w:hAnsi="Times New Roman"/>
                <w:sz w:val="20"/>
                <w:szCs w:val="20"/>
                <w:lang w:eastAsia="en-US"/>
              </w:rPr>
              <w:t>Публично-правовая компания</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w:t>
            </w:r>
            <w:r w:rsidRPr="00FE1DC2">
              <w:rPr>
                <w:rFonts w:ascii="Times New Roman" w:eastAsia="Calibri" w:hAnsi="Times New Roman"/>
                <w:sz w:val="20"/>
                <w:szCs w:val="20"/>
              </w:rPr>
              <w:t>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proofErr w:type="gramStart"/>
            <w:r w:rsidRPr="00FE1DC2">
              <w:rPr>
                <w:rFonts w:ascii="Times New Roman" w:eastAsia="Calibri" w:hAnsi="Times New Roman"/>
                <w:sz w:val="20"/>
                <w:szCs w:val="20"/>
                <w:lang w:eastAsia="en-US"/>
              </w:rPr>
              <w:t>Земельный</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участок, необходимый для осуществления публично-правовой компанией «</w:t>
            </w:r>
            <w:r w:rsidRPr="00FE1DC2">
              <w:rPr>
                <w:rFonts w:ascii="Times New Roman" w:eastAsia="Calibri" w:hAnsi="Times New Roman"/>
                <w:sz w:val="20"/>
                <w:szCs w:val="20"/>
              </w:rPr>
              <w:t>Фонд развития территорий</w:t>
            </w:r>
            <w:r w:rsidRPr="00FE1DC2">
              <w:rPr>
                <w:rFonts w:ascii="Times New Roman" w:eastAsia="Calibri" w:hAnsi="Times New Roman"/>
                <w:sz w:val="20"/>
                <w:szCs w:val="20"/>
                <w:lang w:eastAsia="en-US"/>
              </w:rPr>
              <w:t>» функций и полномочий, предусмотренных Федеральным законом от 29.07.2017 № 218-ФЗ «О публично-правовой компании «</w:t>
            </w:r>
            <w:r w:rsidRPr="00FE1DC2">
              <w:rPr>
                <w:rFonts w:ascii="Times New Roman" w:eastAsia="Calibri" w:hAnsi="Times New Roman"/>
                <w:sz w:val="20"/>
                <w:szCs w:val="20"/>
              </w:rPr>
              <w:t>Фонд развития территорий»</w:t>
            </w:r>
            <w:r w:rsidRPr="00FE1DC2">
              <w:rPr>
                <w:rFonts w:ascii="Times New Roman" w:eastAsia="Calibri" w:hAnsi="Times New Roman"/>
                <w:sz w:val="20"/>
                <w:szCs w:val="20"/>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sidRPr="00FE1DC2">
              <w:rPr>
                <w:rFonts w:ascii="Times New Roman" w:eastAsia="Calibri" w:hAnsi="Times New Roman"/>
                <w:strike/>
                <w:sz w:val="20"/>
                <w:szCs w:val="20"/>
                <w:lang w:eastAsia="en-US"/>
              </w:rPr>
              <w:t xml:space="preserve"> </w:t>
            </w:r>
            <w:r w:rsidRPr="00FE1DC2">
              <w:rPr>
                <w:rFonts w:ascii="Times New Roman" w:eastAsia="Calibri" w:hAnsi="Times New Roman"/>
                <w:sz w:val="20"/>
                <w:szCs w:val="20"/>
                <w:lang w:eastAsia="en-US"/>
              </w:rPr>
              <w:t>(который может быть передан) указанной публично-правовой компании по основаниям, предусмотренным Федеральным</w:t>
            </w:r>
            <w:proofErr w:type="gramEnd"/>
            <w:r w:rsidRPr="00FE1DC2">
              <w:rPr>
                <w:rFonts w:ascii="Times New Roman" w:eastAsia="Calibri" w:hAnsi="Times New Roman"/>
                <w:sz w:val="20"/>
                <w:szCs w:val="20"/>
                <w:lang w:eastAsia="en-US"/>
              </w:rPr>
              <w:t xml:space="preserve"> </w:t>
            </w:r>
            <w:proofErr w:type="gramStart"/>
            <w:r w:rsidRPr="00FE1DC2">
              <w:rPr>
                <w:rFonts w:ascii="Times New Roman" w:eastAsia="Calibri" w:hAnsi="Times New Roman"/>
                <w:sz w:val="20"/>
                <w:szCs w:val="20"/>
                <w:lang w:eastAsia="en-US"/>
              </w:rPr>
              <w:t xml:space="preserve">законом </w:t>
            </w:r>
            <w:r w:rsidRPr="00FE1DC2">
              <w:rPr>
                <w:rFonts w:ascii="Times New Roman" w:eastAsia="Calibri" w:hAnsi="Times New Roman"/>
                <w:sz w:val="20"/>
                <w:szCs w:val="20"/>
                <w:lang w:eastAsia="en-US"/>
              </w:rPr>
              <w:lastRenderedPageBreak/>
              <w:t>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638"/>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37"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lang w:eastAsia="en-US"/>
              </w:rPr>
            </w:pPr>
            <w:r w:rsidRPr="00FE1DC2">
              <w:rPr>
                <w:rFonts w:ascii="Times New Roman" w:eastAsia="Calibri" w:hAnsi="Times New Roman"/>
                <w:sz w:val="2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i/>
                <w:strike/>
                <w:sz w:val="20"/>
                <w:szCs w:val="20"/>
                <w:lang w:eastAsia="en-US"/>
              </w:rPr>
            </w:pPr>
          </w:p>
        </w:tc>
      </w:tr>
    </w:tbl>
    <w:p w:rsidR="00CC5AE4" w:rsidRPr="00CC5AE4" w:rsidRDefault="00CC5AE4" w:rsidP="00CC5AE4">
      <w:pPr>
        <w:spacing w:after="0" w:line="240" w:lineRule="auto"/>
        <w:jc w:val="both"/>
        <w:rPr>
          <w:rFonts w:ascii="Times New Roman" w:hAnsi="Times New Roman"/>
          <w:sz w:val="20"/>
          <w:szCs w:val="20"/>
        </w:rPr>
      </w:pP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2.8.2. Заявление о предоставлении земельного участка в </w:t>
      </w:r>
      <w:r w:rsidR="00FE1DC2">
        <w:rPr>
          <w:rFonts w:ascii="Times New Roman" w:hAnsi="Times New Roman"/>
          <w:sz w:val="28"/>
          <w:szCs w:val="28"/>
        </w:rPr>
        <w:t xml:space="preserve">аренду </w:t>
      </w:r>
      <w:r w:rsidRPr="00CC5AE4">
        <w:rPr>
          <w:rFonts w:ascii="Times New Roman" w:hAnsi="Times New Roman"/>
          <w:sz w:val="28"/>
          <w:szCs w:val="28"/>
        </w:rPr>
        <w:t>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кадастровый номер испрашиваемого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CC5AE4">
        <w:rPr>
          <w:rFonts w:ascii="Times New Roman" w:hAnsi="Times New Roman"/>
          <w:sz w:val="28"/>
          <w:szCs w:val="28"/>
        </w:rPr>
        <w:t>жд в сл</w:t>
      </w:r>
      <w:proofErr w:type="gramEnd"/>
      <w:r w:rsidRPr="00CC5AE4">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2354E1">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предоставлении земельного участка прилагаются документы, указанные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Предоставление заявителем документов, указанных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C5AE4" w:rsidRPr="00E33EC7" w:rsidRDefault="00CC5AE4" w:rsidP="00EF4263">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В случаях, предусмотренных </w:t>
      </w:r>
      <w:hyperlink r:id="rId38" w:tooltip="consultantplus://offline/ref=10F855FDD1151EAAB5BB098C4CBA13551E19AFF6B71D806CDC6ABCD834EB460CF379DDF3ABE9kDM" w:history="1">
        <w:r w:rsidR="00FE1DC2">
          <w:rPr>
            <w:rFonts w:ascii="Times New Roman" w:hAnsi="Times New Roman"/>
            <w:sz w:val="28"/>
            <w:szCs w:val="28"/>
          </w:rPr>
          <w:t>подпунктом 11</w:t>
        </w:r>
        <w:r w:rsidRPr="00CC5AE4">
          <w:rPr>
            <w:rFonts w:ascii="Times New Roman" w:hAnsi="Times New Roman"/>
            <w:sz w:val="28"/>
            <w:szCs w:val="28"/>
          </w:rPr>
          <w:t xml:space="preserve"> пункта 2 статьи 39.</w:t>
        </w:r>
      </w:hyperlink>
      <w:r w:rsidR="00FE1DC2">
        <w:rPr>
          <w:rFonts w:ascii="Times New Roman" w:hAnsi="Times New Roman"/>
          <w:sz w:val="28"/>
          <w:szCs w:val="28"/>
        </w:rPr>
        <w:t>6</w:t>
      </w:r>
      <w:r w:rsidRPr="00CC5AE4">
        <w:rPr>
          <w:rFonts w:ascii="Times New Roman" w:hAnsi="Times New Roman"/>
          <w:sz w:val="28"/>
          <w:szCs w:val="28"/>
        </w:rPr>
        <w:t xml:space="preserve"> ЗК РФ,                   с заявлением о предоставлении земельного участка заявитель также представляет заявление о прекращении права постоянного (бессрочного) пользо</w:t>
      </w:r>
      <w:r w:rsidR="00EF4263">
        <w:rPr>
          <w:rFonts w:ascii="Times New Roman" w:hAnsi="Times New Roman"/>
          <w:sz w:val="28"/>
          <w:szCs w:val="28"/>
        </w:rPr>
        <w:t>вания таким земельным участком.</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xml:space="preserve">. В случае направления заявления посредством ЕПГУ, регионального </w:t>
      </w:r>
      <w:r w:rsidRPr="003473BF">
        <w:rPr>
          <w:rFonts w:ascii="Times New Roman" w:hAnsi="Times New Roman"/>
          <w:sz w:val="28"/>
          <w:szCs w:val="28"/>
          <w:lang w:bidi="ru-RU"/>
        </w:rPr>
        <w:lastRenderedPageBreak/>
        <w:t>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F4263">
        <w:rPr>
          <w:rFonts w:ascii="Times New Roman" w:hAnsi="Times New Roman"/>
          <w:sz w:val="28"/>
          <w:szCs w:val="28"/>
        </w:rPr>
        <w:t>.</w:t>
      </w:r>
    </w:p>
    <w:p w:rsidR="00EF4263" w:rsidRDefault="00EF4263" w:rsidP="00EF4263">
      <w:pPr>
        <w:spacing w:after="0" w:line="240" w:lineRule="auto"/>
        <w:ind w:firstLine="567"/>
        <w:jc w:val="both"/>
        <w:rPr>
          <w:rFonts w:ascii="Times New Roman" w:hAnsi="Times New Roman"/>
          <w:sz w:val="28"/>
          <w:szCs w:val="28"/>
        </w:rPr>
      </w:pPr>
      <w:r w:rsidRPr="00EF4263">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rsidR="002354E1" w:rsidRPr="00EF4263" w:rsidRDefault="002354E1" w:rsidP="00EF4263">
      <w:pPr>
        <w:spacing w:after="0" w:line="240" w:lineRule="auto"/>
        <w:ind w:firstLine="567"/>
        <w:jc w:val="both"/>
        <w:rPr>
          <w:rFonts w:ascii="Times New Roman" w:hAnsi="Times New Roman"/>
          <w:sz w:val="28"/>
          <w:szCs w:val="2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E1DC2" w:rsidRPr="00FE1DC2" w:rsidTr="00FE1DC2">
        <w:tc>
          <w:tcPr>
            <w:tcW w:w="2162"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Заявитель </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w:t>
            </w:r>
          </w:p>
        </w:tc>
        <w:tc>
          <w:tcPr>
            <w:tcW w:w="3685" w:type="dxa"/>
            <w:tcBorders>
              <w:top w:val="single" w:sz="4" w:space="0" w:color="auto"/>
              <w:bottom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E1DC2" w:rsidRPr="00FE1DC2" w:rsidTr="00FE1DC2">
        <w:trPr>
          <w:trHeight w:val="2277"/>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39" w:history="1">
              <w:r w:rsidR="00FE1DC2" w:rsidRPr="00FE1DC2">
                <w:rPr>
                  <w:rFonts w:ascii="Times New Roman" w:eastAsia="Calibri" w:hAnsi="Times New Roman"/>
                  <w:sz w:val="20"/>
                  <w:szCs w:val="20"/>
                </w:rPr>
                <w:t>Подпункт 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Указ или распоряжение Президента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40"/>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0" w:history="1">
              <w:r w:rsidR="00FE1DC2" w:rsidRPr="00FE1DC2">
                <w:rPr>
                  <w:rFonts w:ascii="Times New Roman" w:eastAsia="Calibri" w:hAnsi="Times New Roman"/>
                  <w:sz w:val="20"/>
                  <w:szCs w:val="20"/>
                </w:rPr>
                <w:t>Подпункт 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Распоряжение Правительства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50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1" w:history="1">
              <w:r w:rsidR="00FE1DC2" w:rsidRPr="00FE1DC2">
                <w:rPr>
                  <w:rFonts w:ascii="Times New Roman" w:eastAsia="Calibri" w:hAnsi="Times New Roman"/>
                  <w:sz w:val="20"/>
                  <w:szCs w:val="20"/>
                </w:rPr>
                <w:t>Подпункт 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Распоряжение высшего должностного лица субъекта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882"/>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Подпункт 3.3. пункта 2 39.6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sidRPr="00FE1DC2">
              <w:rPr>
                <w:rFonts w:ascii="Times New Roman" w:eastAsia="Calibri" w:hAnsi="Times New Roman"/>
                <w:sz w:val="20"/>
                <w:szCs w:val="20"/>
              </w:rPr>
              <w:t xml:space="preserve"> Российской Федерации»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rPr>
              <w:t>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w:t>
            </w:r>
            <w:proofErr w:type="gramEnd"/>
            <w:r w:rsidRPr="00FE1DC2">
              <w:rPr>
                <w:rFonts w:ascii="Times New Roman" w:eastAsia="Calibri" w:hAnsi="Times New Roman"/>
                <w:sz w:val="20"/>
                <w:szCs w:val="20"/>
              </w:rPr>
              <w:t xml:space="preserve"> отдельные законодательные акты </w:t>
            </w:r>
            <w:r w:rsidRPr="00FE1DC2">
              <w:rPr>
                <w:rFonts w:ascii="Times New Roman" w:eastAsia="Calibri" w:hAnsi="Times New Roman"/>
                <w:sz w:val="20"/>
                <w:szCs w:val="20"/>
              </w:rPr>
              <w:lastRenderedPageBreak/>
              <w:t>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lastRenderedPageBreak/>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4846"/>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2" w:history="1">
              <w:r w:rsidR="00FE1DC2" w:rsidRPr="00FE1DC2">
                <w:rPr>
                  <w:rFonts w:ascii="Times New Roman" w:eastAsia="Calibri" w:hAnsi="Times New Roman"/>
                  <w:sz w:val="20"/>
                  <w:szCs w:val="20"/>
                </w:rPr>
                <w:t>Подпункт 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объектов, предназначенных для обеспечения электро-, тепл</w:t>
            </w:r>
            <w:proofErr w:type="gramStart"/>
            <w:r w:rsidRPr="00FE1DC2">
              <w:rPr>
                <w:rFonts w:ascii="Times New Roman" w:eastAsia="Calibri" w:hAnsi="Times New Roman"/>
                <w:sz w:val="20"/>
                <w:szCs w:val="20"/>
              </w:rPr>
              <w:t>о-</w:t>
            </w:r>
            <w:proofErr w:type="gramEnd"/>
            <w:r w:rsidRPr="00FE1DC2">
              <w:rPr>
                <w:rFonts w:ascii="Times New Roman" w:eastAsia="Calibri" w:hAnsi="Times New Roman"/>
                <w:sz w:val="20"/>
                <w:szCs w:val="20"/>
              </w:rPr>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FE1DC2">
              <w:rPr>
                <w:rFonts w:ascii="Times New Roman" w:eastAsia="Calibri" w:hAnsi="Times New Roman"/>
                <w:sz w:val="20"/>
                <w:szCs w:val="20"/>
              </w:rPr>
              <w:t>о-</w:t>
            </w:r>
            <w:proofErr w:type="gramEnd"/>
            <w:r w:rsidRPr="00FE1DC2">
              <w:rPr>
                <w:rFonts w:ascii="Times New Roman" w:eastAsia="Calibri" w:hAnsi="Times New Roman"/>
                <w:sz w:val="20"/>
                <w:szCs w:val="20"/>
              </w:rPr>
              <w:t>, газо- и водоснабжения, водоотведения, связи, нефтепроводов, не относящихся к объектам федерального, регионального или местного значения)</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054"/>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3"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18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4" w:history="1">
              <w:r w:rsidR="00FE1DC2" w:rsidRPr="00FE1DC2">
                <w:rPr>
                  <w:rFonts w:ascii="Times New Roman" w:eastAsia="Calibri" w:hAnsi="Times New Roman"/>
                  <w:sz w:val="20"/>
                  <w:szCs w:val="20"/>
                </w:rPr>
                <w:t>Подпункт 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аренды исходного земельного участка, в том числе предоставленного для комплексного развития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i/>
                <w:color w:val="FF0000"/>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3494"/>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5" w:history="1">
              <w:r w:rsidR="00FE1DC2" w:rsidRPr="00FE1DC2">
                <w:rPr>
                  <w:rFonts w:ascii="Times New Roman" w:eastAsia="Calibri" w:hAnsi="Times New Roman"/>
                  <w:sz w:val="20"/>
                  <w:szCs w:val="20"/>
                </w:rPr>
                <w:t>Подпункт 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Член СНТ или ОНТ</w:t>
            </w:r>
          </w:p>
        </w:tc>
        <w:tc>
          <w:tcPr>
            <w:tcW w:w="2156" w:type="dxa"/>
            <w:tcBorders>
              <w:top w:val="single" w:sz="4" w:space="0" w:color="auto"/>
              <w:bottom w:val="nil"/>
            </w:tcBorders>
          </w:tcPr>
          <w:p w:rsidR="00FE1DC2" w:rsidRPr="00FE1DC2" w:rsidRDefault="00FE1DC2" w:rsidP="00FE1DC2">
            <w:pPr>
              <w:autoSpaceDE w:val="0"/>
              <w:autoSpaceDN w:val="0"/>
              <w:adjustRightInd w:val="0"/>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FE1DC2" w:rsidRPr="00FE1DC2" w:rsidRDefault="00FE1DC2" w:rsidP="00FE1DC2">
            <w:pPr>
              <w:spacing w:after="1" w:line="240" w:lineRule="auto"/>
              <w:jc w:val="center"/>
              <w:rPr>
                <w:rFonts w:ascii="Times New Roman" w:eastAsia="Calibri" w:hAnsi="Times New Roman"/>
                <w:sz w:val="20"/>
                <w:szCs w:val="20"/>
              </w:rPr>
            </w:pP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в отношении СНТ или ОНТ</w:t>
            </w:r>
          </w:p>
        </w:tc>
      </w:tr>
      <w:tr w:rsidR="00FE1DC2" w:rsidRPr="00FE1DC2" w:rsidTr="00FE1DC2">
        <w:trPr>
          <w:trHeight w:val="345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6" w:history="1">
              <w:r w:rsidR="00FE1DC2" w:rsidRPr="00FE1DC2">
                <w:rPr>
                  <w:rFonts w:ascii="Times New Roman" w:eastAsia="Calibri" w:hAnsi="Times New Roman"/>
                  <w:sz w:val="20"/>
                  <w:szCs w:val="20"/>
                </w:rPr>
                <w:t>Подпункт 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в отношении СНТ или ОНТ</w:t>
            </w:r>
          </w:p>
        </w:tc>
      </w:tr>
      <w:tr w:rsidR="00FE1DC2" w:rsidRPr="00FE1DC2" w:rsidTr="00FE1DC2">
        <w:trPr>
          <w:trHeight w:val="3451"/>
        </w:trPr>
        <w:tc>
          <w:tcPr>
            <w:tcW w:w="2162" w:type="dxa"/>
            <w:tcBorders>
              <w:top w:val="single" w:sz="4" w:space="0" w:color="auto"/>
              <w:bottom w:val="nil"/>
            </w:tcBorders>
          </w:tcPr>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Подпункт 8.2 пункта 2 статьи 39.6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ЕГРН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Утвержденный проект планировки территории и проект межевания территории</w:t>
            </w:r>
          </w:p>
        </w:tc>
      </w:tr>
      <w:tr w:rsidR="00FE1DC2" w:rsidRPr="00FE1DC2" w:rsidTr="00FE1DC2">
        <w:trPr>
          <w:trHeight w:val="4397"/>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7" w:history="1">
              <w:r w:rsidR="00FE1DC2" w:rsidRPr="00FE1DC2">
                <w:rPr>
                  <w:rFonts w:ascii="Times New Roman" w:eastAsia="Calibri" w:hAnsi="Times New Roman"/>
                  <w:sz w:val="20"/>
                  <w:szCs w:val="20"/>
                </w:rPr>
                <w:t>Подпункты 9, 44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Собственник здания, сооружения, помещений в них и (или) лицо, которому </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здания, сооружения, находящиеся в государственной или муниципальной собственности,</w:t>
            </w:r>
            <w:r w:rsidRPr="00FE1DC2">
              <w:rPr>
                <w:rFonts w:ascii="Times New Roman" w:eastAsia="Calibri" w:hAnsi="Times New Roman"/>
                <w:sz w:val="24"/>
                <w:szCs w:val="24"/>
              </w:rPr>
              <w:t xml:space="preserve"> </w:t>
            </w:r>
            <w:r w:rsidRPr="00FE1DC2">
              <w:rPr>
                <w:rFonts w:ascii="Times New Roman" w:eastAsia="Calibri" w:hAnsi="Times New Roman"/>
                <w:sz w:val="20"/>
                <w:szCs w:val="20"/>
              </w:rPr>
              <w:t xml:space="preserve"> предоставлены в аренду, на праве хозяйственного ведения или в случаях, предусмотренных </w:t>
            </w:r>
            <w:hyperlink r:id="rId48" w:history="1">
              <w:r w:rsidRPr="00FE1DC2">
                <w:rPr>
                  <w:rFonts w:ascii="Times New Roman" w:eastAsia="Calibri" w:hAnsi="Times New Roman"/>
                  <w:sz w:val="20"/>
                  <w:szCs w:val="20"/>
                </w:rPr>
                <w:t>статьей 39.20</w:t>
              </w:r>
            </w:hyperlink>
            <w:r w:rsidRPr="00FE1DC2">
              <w:rPr>
                <w:rFonts w:ascii="Times New Roman" w:eastAsia="Calibri" w:hAnsi="Times New Roman"/>
                <w:sz w:val="20"/>
                <w:szCs w:val="20"/>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6"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 здании и (или) сооружении, расположенном (</w:t>
            </w:r>
            <w:proofErr w:type="gramStart"/>
            <w:r w:rsidRPr="00FE1DC2">
              <w:rPr>
                <w:rFonts w:ascii="Times New Roman" w:eastAsia="Calibri" w:hAnsi="Times New Roman"/>
                <w:sz w:val="20"/>
                <w:szCs w:val="20"/>
              </w:rPr>
              <w:t>расположенных</w:t>
            </w:r>
            <w:proofErr w:type="gramEnd"/>
            <w:r w:rsidRPr="00FE1DC2">
              <w:rPr>
                <w:rFonts w:ascii="Times New Roman" w:eastAsia="Calibri" w:hAnsi="Times New Roman"/>
                <w:sz w:val="20"/>
                <w:szCs w:val="20"/>
              </w:rPr>
              <w:t>) на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(о помещении в здании, сооружении, </w:t>
            </w:r>
            <w:proofErr w:type="gramStart"/>
            <w:r w:rsidRPr="00FE1DC2">
              <w:rPr>
                <w:rFonts w:ascii="Times New Roman" w:eastAsia="Calibri" w:hAnsi="Times New Roman"/>
                <w:sz w:val="20"/>
                <w:szCs w:val="20"/>
              </w:rPr>
              <w:t>расположенных</w:t>
            </w:r>
            <w:proofErr w:type="gramEnd"/>
            <w:r w:rsidRPr="00FE1DC2">
              <w:rPr>
                <w:rFonts w:ascii="Times New Roman" w:eastAsia="Calibri" w:hAnsi="Times New Roman"/>
                <w:sz w:val="20"/>
                <w:szCs w:val="20"/>
              </w:rPr>
              <w:t xml:space="preserve"> на испрашиваемом земельном участке, в случае обращения собственника помещения)</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2583"/>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49" w:history="1">
              <w:r w:rsidR="00FE1DC2" w:rsidRPr="00FE1DC2">
                <w:rPr>
                  <w:rFonts w:ascii="Times New Roman" w:eastAsia="Calibri" w:hAnsi="Times New Roman"/>
                  <w:sz w:val="20"/>
                  <w:szCs w:val="20"/>
                </w:rPr>
                <w:t>Подпункт 10 пункта 2 статьи 39.6</w:t>
              </w:r>
            </w:hyperlink>
            <w:r w:rsidR="00FE1DC2" w:rsidRPr="00FE1DC2">
              <w:rPr>
                <w:rFonts w:ascii="Times New Roman" w:eastAsia="Calibri" w:hAnsi="Times New Roman"/>
                <w:sz w:val="20"/>
                <w:szCs w:val="20"/>
              </w:rPr>
              <w:t xml:space="preserve"> ЗК РФ, </w:t>
            </w:r>
            <w:hyperlink r:id="rId50" w:history="1">
              <w:r w:rsidR="00FE1DC2" w:rsidRPr="00FE1DC2">
                <w:rPr>
                  <w:rFonts w:ascii="Times New Roman" w:eastAsia="Calibri" w:hAnsi="Times New Roman"/>
                  <w:sz w:val="20"/>
                  <w:szCs w:val="20"/>
                </w:rPr>
                <w:t>пункт 21 статьи 3</w:t>
              </w:r>
            </w:hyperlink>
            <w:r w:rsidR="00FE1DC2" w:rsidRPr="00FE1DC2">
              <w:rPr>
                <w:rFonts w:ascii="Times New Roman" w:eastAsia="Calibri" w:hAnsi="Times New Roman"/>
                <w:sz w:val="20"/>
                <w:szCs w:val="20"/>
              </w:rPr>
              <w:t xml:space="preserve"> Федерального закона от 25.10.2001                № 137-ФЗ </w:t>
            </w:r>
          </w:p>
          <w:p w:rsidR="00FE1DC2" w:rsidRPr="00FE1DC2" w:rsidRDefault="00FE1DC2" w:rsidP="00FE1DC2">
            <w:pPr>
              <w:spacing w:after="1" w:line="240" w:lineRule="auto"/>
              <w:rPr>
                <w:rFonts w:ascii="Times New Roman" w:eastAsia="Calibri" w:hAnsi="Times New Roman"/>
                <w:sz w:val="20"/>
                <w:szCs w:val="20"/>
              </w:rPr>
            </w:pPr>
            <w:r w:rsidRPr="00FE1DC2">
              <w:rPr>
                <w:rFonts w:ascii="Times New Roman" w:eastAsia="Calibri" w:hAnsi="Times New Roman"/>
                <w:sz w:val="20"/>
                <w:szCs w:val="20"/>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Собственник объекта незавершенного строительства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 котором расположен объект незавершенного строительства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629"/>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1" w:history="1">
              <w:r w:rsidR="00FE1DC2" w:rsidRPr="00FE1DC2">
                <w:rPr>
                  <w:rFonts w:ascii="Times New Roman" w:eastAsia="Calibri" w:hAnsi="Times New Roman"/>
                  <w:sz w:val="20"/>
                  <w:szCs w:val="20"/>
                </w:rPr>
                <w:t>Подпункт 11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45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2" w:history="1">
              <w:r w:rsidR="00FE1DC2" w:rsidRPr="00FE1DC2">
                <w:rPr>
                  <w:rFonts w:ascii="Times New Roman" w:eastAsia="Calibri" w:hAnsi="Times New Roman"/>
                  <w:sz w:val="20"/>
                  <w:szCs w:val="20"/>
                </w:rPr>
                <w:t>Подпункт 12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345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3" w:history="1">
              <w:r w:rsidR="00FE1DC2" w:rsidRPr="00FE1DC2">
                <w:rPr>
                  <w:rFonts w:ascii="Times New Roman" w:eastAsia="Calibri" w:hAnsi="Times New Roman"/>
                  <w:sz w:val="20"/>
                  <w:szCs w:val="20"/>
                </w:rPr>
                <w:t>Подпункт 12 пункта 2 статьи 39.6</w:t>
              </w:r>
            </w:hyperlink>
            <w:r w:rsidR="00FE1DC2" w:rsidRPr="00FE1DC2">
              <w:rPr>
                <w:rFonts w:ascii="Times New Roman" w:eastAsia="Calibri" w:hAnsi="Times New Roman"/>
                <w:sz w:val="20"/>
                <w:szCs w:val="20"/>
              </w:rPr>
              <w:t xml:space="preserve"> ЗК РФ, пункт 5.2 статьи 10 Федерального закона от 24.07.2002 № 101-ФЗ «Об обороте земель сельскохозяйственного назначения»</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находящийся в государственной или муниципальной собственности, занятый </w:t>
            </w:r>
            <w:proofErr w:type="spellStart"/>
            <w:r w:rsidRPr="00FE1DC2">
              <w:rPr>
                <w:rFonts w:ascii="Times New Roman" w:eastAsia="Calibri" w:hAnsi="Times New Roman"/>
                <w:sz w:val="20"/>
                <w:szCs w:val="20"/>
              </w:rPr>
              <w:t>агролесомелиоративными</w:t>
            </w:r>
            <w:proofErr w:type="spellEnd"/>
            <w:r w:rsidRPr="00FE1DC2">
              <w:rPr>
                <w:rFonts w:ascii="Times New Roman" w:eastAsia="Calibri" w:hAnsi="Times New Roman"/>
                <w:sz w:val="20"/>
                <w:szCs w:val="20"/>
              </w:rPr>
              <w:t xml:space="preserve"> насаждениями, в отношении которых осуществлен учет в соответствии со статьей 20.1 Федерального закона от 10.01.1996 № 4-ФЗ «О мелиорации земель»</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 земельном участке, смежном с земельным участком, испрашиваемым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E1DC2">
              <w:rPr>
                <w:rFonts w:ascii="Times New Roman" w:eastAsia="Calibri" w:hAnsi="Times New Roman"/>
                <w:sz w:val="20"/>
                <w:szCs w:val="20"/>
              </w:rPr>
              <w:t>агролесомелиоративных</w:t>
            </w:r>
            <w:proofErr w:type="spellEnd"/>
            <w:r w:rsidRPr="00FE1DC2">
              <w:rPr>
                <w:rFonts w:ascii="Times New Roman" w:eastAsia="Calibri" w:hAnsi="Times New Roman"/>
                <w:sz w:val="20"/>
                <w:szCs w:val="20"/>
              </w:rPr>
              <w:t xml:space="preserve"> насаждениях, в отношении которых осуществлен учет в соответствии со статьей 20.1 Федерального закона от 10.01.1996 № 4-ФЗ «О мелиорации земель»</w:t>
            </w:r>
          </w:p>
          <w:p w:rsidR="00FE1DC2" w:rsidRPr="00FE1DC2" w:rsidRDefault="00FE1DC2" w:rsidP="00FE1DC2">
            <w:pPr>
              <w:spacing w:after="1" w:line="240" w:lineRule="auto"/>
              <w:jc w:val="center"/>
              <w:rPr>
                <w:rFonts w:ascii="Times New Roman" w:eastAsia="Calibri" w:hAnsi="Times New Roman"/>
                <w:sz w:val="24"/>
                <w:szCs w:val="24"/>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3166"/>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4" w:history="1">
              <w:r w:rsidR="00FE1DC2" w:rsidRPr="00FE1DC2">
                <w:rPr>
                  <w:rFonts w:ascii="Times New Roman" w:eastAsia="Calibri" w:hAnsi="Times New Roman"/>
                  <w:sz w:val="20"/>
                  <w:szCs w:val="20"/>
                </w:rPr>
                <w:t>Подпункт 13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заключен договор о комплексном развитии территории в соответствии с Градостроительным кодексом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FE1DC2" w:rsidRPr="00FE1DC2" w:rsidRDefault="00FE1DC2" w:rsidP="00FE1DC2">
            <w:pPr>
              <w:spacing w:after="1" w:line="240" w:lineRule="auto"/>
              <w:jc w:val="center"/>
              <w:rPr>
                <w:rFonts w:ascii="Times New Roman" w:eastAsia="Calibri" w:hAnsi="Times New Roman"/>
                <w:sz w:val="20"/>
                <w:szCs w:val="20"/>
              </w:rPr>
            </w:pP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или решение о комплексном развитии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i/>
                <w:color w:val="FF0000"/>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58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5" w:history="1">
              <w:r w:rsidR="00FE1DC2" w:rsidRPr="00FE1DC2">
                <w:rPr>
                  <w:rFonts w:ascii="Times New Roman" w:eastAsia="Calibri" w:hAnsi="Times New Roman"/>
                  <w:sz w:val="20"/>
                  <w:szCs w:val="20"/>
                </w:rPr>
                <w:t>Подпункт 14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tc>
      </w:tr>
      <w:tr w:rsidR="00FE1DC2" w:rsidRPr="00FE1DC2" w:rsidTr="00FE1DC2">
        <w:trPr>
          <w:trHeight w:val="253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6" w:history="1">
              <w:r w:rsidR="00FE1DC2" w:rsidRPr="00FE1DC2">
                <w:rPr>
                  <w:rFonts w:ascii="Times New Roman" w:eastAsia="Calibri" w:hAnsi="Times New Roman"/>
                  <w:sz w:val="20"/>
                  <w:szCs w:val="20"/>
                </w:rPr>
                <w:t>Подпункт 16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619"/>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7" w:history="1">
              <w:r w:rsidR="00FE1DC2" w:rsidRPr="00FE1DC2">
                <w:rPr>
                  <w:rFonts w:ascii="Times New Roman" w:eastAsia="Calibri" w:hAnsi="Times New Roman"/>
                  <w:sz w:val="20"/>
                  <w:szCs w:val="20"/>
                </w:rPr>
                <w:t>Подпункт 17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Религиозная организация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0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8" w:history="1">
              <w:r w:rsidR="00FE1DC2" w:rsidRPr="00FE1DC2">
                <w:rPr>
                  <w:rFonts w:ascii="Times New Roman" w:eastAsia="Calibri" w:hAnsi="Times New Roman"/>
                  <w:sz w:val="20"/>
                  <w:szCs w:val="20"/>
                </w:rPr>
                <w:t>Подпункт 17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Казачье общество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Свидетельство о внесении казачьего общества в государственный реестр казачьих обществ в Российской Федерации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0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59" w:history="1">
              <w:r w:rsidR="00FE1DC2" w:rsidRPr="00FE1DC2">
                <w:rPr>
                  <w:rFonts w:ascii="Times New Roman" w:eastAsia="Calibri" w:hAnsi="Times New Roman"/>
                  <w:sz w:val="20"/>
                  <w:szCs w:val="20"/>
                </w:rPr>
                <w:t>Подпункт 18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ограниченный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обороте</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027"/>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0" w:history="1">
              <w:r w:rsidR="00FE1DC2" w:rsidRPr="00FE1DC2">
                <w:rPr>
                  <w:rFonts w:ascii="Times New Roman" w:eastAsia="Calibri" w:hAnsi="Times New Roman"/>
                  <w:sz w:val="20"/>
                  <w:szCs w:val="20"/>
                </w:rPr>
                <w:t>Подпункт 19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tc>
      </w:tr>
      <w:tr w:rsidR="00FE1DC2" w:rsidRPr="00FE1DC2" w:rsidTr="00FE1DC2">
        <w:trPr>
          <w:trHeight w:val="1590"/>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1" w:history="1">
              <w:r w:rsidR="00FE1DC2" w:rsidRPr="00FE1DC2">
                <w:rPr>
                  <w:rFonts w:ascii="Times New Roman" w:eastAsia="Calibri" w:hAnsi="Times New Roman"/>
                  <w:sz w:val="20"/>
                  <w:szCs w:val="20"/>
                </w:rPr>
                <w:t>Подпункт 20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Недропользователь</w:t>
            </w:r>
            <w:proofErr w:type="spellEnd"/>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пользования недрами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зависимости от основания предоставления земельного участка:</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государственное задание, предусматривающее выполнение мероприятий по государственному геологическому изучению недр</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ЕГРН об объекте недвижимости (об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77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2" w:history="1">
              <w:r w:rsidR="00FE1DC2" w:rsidRPr="00FE1DC2">
                <w:rPr>
                  <w:rFonts w:ascii="Times New Roman" w:eastAsia="Calibri" w:hAnsi="Times New Roman"/>
                  <w:sz w:val="20"/>
                  <w:szCs w:val="20"/>
                </w:rPr>
                <w:t>Подпункт 23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с которым заключено концессионное соглашение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Концессионное соглашение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468"/>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3" w:history="1">
              <w:r w:rsidR="00FE1DC2" w:rsidRPr="00FE1DC2">
                <w:rPr>
                  <w:rFonts w:ascii="Times New Roman" w:eastAsia="Calibri" w:hAnsi="Times New Roman"/>
                  <w:sz w:val="20"/>
                  <w:szCs w:val="20"/>
                </w:rPr>
                <w:t>Подпункт 23.1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Договор об освоении территории в целях строительства и эксплуатации наемного дома коммерческого использования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489"/>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4" w:history="1">
              <w:r w:rsidR="00FE1DC2" w:rsidRPr="00FE1DC2">
                <w:rPr>
                  <w:rFonts w:ascii="Times New Roman" w:eastAsia="Calibri" w:hAnsi="Times New Roman"/>
                  <w:sz w:val="20"/>
                  <w:szCs w:val="20"/>
                </w:rPr>
                <w:t>Подпункт 23.1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Договор об освоении территории в целях строительства и эксплуатации наемного дома социального использования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Утвержденный проект планировки и утвержденный проект межевания территории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84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5" w:history="1">
              <w:r w:rsidR="00FE1DC2" w:rsidRPr="00FE1DC2">
                <w:rPr>
                  <w:rFonts w:ascii="Times New Roman" w:eastAsia="Calibri" w:hAnsi="Times New Roman"/>
                  <w:sz w:val="20"/>
                  <w:szCs w:val="20"/>
                </w:rPr>
                <w:t>Подпункт 23.2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Специальный инвестиционный контракт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544"/>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6" w:history="1">
              <w:r w:rsidR="00FE1DC2" w:rsidRPr="00FE1DC2">
                <w:rPr>
                  <w:rFonts w:ascii="Times New Roman" w:eastAsia="Calibri" w:hAnsi="Times New Roman"/>
                  <w:sz w:val="20"/>
                  <w:szCs w:val="20"/>
                </w:rPr>
                <w:t>Подпункт 24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Лицо, с которым заключено </w:t>
            </w:r>
            <w:proofErr w:type="spellStart"/>
            <w:r w:rsidRPr="00FE1DC2">
              <w:rPr>
                <w:rFonts w:ascii="Times New Roman" w:eastAsia="Calibri" w:hAnsi="Times New Roman"/>
                <w:sz w:val="20"/>
                <w:szCs w:val="20"/>
              </w:rPr>
              <w:t>охотхозяйственное</w:t>
            </w:r>
            <w:proofErr w:type="spellEnd"/>
            <w:r w:rsidRPr="00FE1DC2">
              <w:rPr>
                <w:rFonts w:ascii="Times New Roman" w:eastAsia="Calibri" w:hAnsi="Times New Roman"/>
                <w:sz w:val="20"/>
                <w:szCs w:val="20"/>
              </w:rPr>
              <w:t xml:space="preserve"> соглашение</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spellStart"/>
            <w:r w:rsidRPr="00FE1DC2">
              <w:rPr>
                <w:rFonts w:ascii="Times New Roman" w:eastAsia="Calibri" w:hAnsi="Times New Roman"/>
                <w:sz w:val="20"/>
                <w:szCs w:val="20"/>
              </w:rPr>
              <w:t>Охотхозяйственное</w:t>
            </w:r>
            <w:proofErr w:type="spellEnd"/>
            <w:r w:rsidRPr="00FE1DC2">
              <w:rPr>
                <w:rFonts w:ascii="Times New Roman" w:eastAsia="Calibri" w:hAnsi="Times New Roman"/>
                <w:sz w:val="20"/>
                <w:szCs w:val="20"/>
              </w:rPr>
              <w:t xml:space="preserve"> соглашение </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244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7" w:history="1">
              <w:r w:rsidR="00FE1DC2" w:rsidRPr="00FE1DC2">
                <w:rPr>
                  <w:rFonts w:ascii="Times New Roman" w:eastAsia="Calibri" w:hAnsi="Times New Roman"/>
                  <w:sz w:val="20"/>
                  <w:szCs w:val="20"/>
                </w:rPr>
                <w:t>Подпункт 25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299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8" w:history="1">
              <w:r w:rsidR="00FE1DC2" w:rsidRPr="00FE1DC2">
                <w:rPr>
                  <w:rFonts w:ascii="Times New Roman" w:eastAsia="Calibri" w:hAnsi="Times New Roman"/>
                  <w:sz w:val="20"/>
                  <w:szCs w:val="20"/>
                </w:rPr>
                <w:t>Подпункт 26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Государственная компания «Российские автомобильные дороги»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 границах полосы отвода и придорожной полосы автомобильной дороги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22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69" w:history="1">
              <w:r w:rsidR="00FE1DC2" w:rsidRPr="00FE1DC2">
                <w:rPr>
                  <w:rFonts w:ascii="Times New Roman" w:eastAsia="Calibri" w:hAnsi="Times New Roman"/>
                  <w:sz w:val="20"/>
                  <w:szCs w:val="20"/>
                </w:rPr>
                <w:t>Подпункт 27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3681"/>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70" w:history="1">
              <w:r w:rsidR="00FE1DC2" w:rsidRPr="00FE1DC2">
                <w:rPr>
                  <w:rFonts w:ascii="Times New Roman" w:eastAsia="Calibri" w:hAnsi="Times New Roman"/>
                  <w:sz w:val="20"/>
                  <w:szCs w:val="20"/>
                </w:rPr>
                <w:t>Подпункт 29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Лицо, обладающее правом на добычу (вылов) водных биологических ресурсов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609"/>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71" w:history="1">
              <w:r w:rsidR="00FE1DC2" w:rsidRPr="00FE1DC2">
                <w:rPr>
                  <w:rFonts w:ascii="Times New Roman" w:eastAsia="Calibri" w:hAnsi="Times New Roman"/>
                  <w:sz w:val="20"/>
                  <w:szCs w:val="20"/>
                </w:rPr>
                <w:t>Подпункт 29.1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Лицо, осуществляющее </w:t>
            </w:r>
            <w:proofErr w:type="gramStart"/>
            <w:r w:rsidRPr="00FE1DC2">
              <w:rPr>
                <w:rFonts w:ascii="Times New Roman" w:eastAsia="Calibri" w:hAnsi="Times New Roman"/>
                <w:sz w:val="20"/>
                <w:szCs w:val="20"/>
              </w:rPr>
              <w:t>товарную</w:t>
            </w:r>
            <w:proofErr w:type="gramEnd"/>
            <w:r w:rsidRPr="00FE1DC2">
              <w:rPr>
                <w:rFonts w:ascii="Times New Roman" w:eastAsia="Calibri" w:hAnsi="Times New Roman"/>
                <w:sz w:val="20"/>
                <w:szCs w:val="20"/>
              </w:rPr>
              <w:t xml:space="preserve"> </w:t>
            </w:r>
            <w:proofErr w:type="spellStart"/>
            <w:r w:rsidRPr="00FE1DC2">
              <w:rPr>
                <w:rFonts w:ascii="Times New Roman" w:eastAsia="Calibri" w:hAnsi="Times New Roman"/>
                <w:sz w:val="20"/>
                <w:szCs w:val="20"/>
              </w:rPr>
              <w:t>аквакультуру</w:t>
            </w:r>
            <w:proofErr w:type="spellEnd"/>
            <w:r w:rsidRPr="00FE1DC2">
              <w:rPr>
                <w:rFonts w:ascii="Times New Roman" w:eastAsia="Calibri" w:hAnsi="Times New Roman"/>
                <w:sz w:val="20"/>
                <w:szCs w:val="20"/>
              </w:rPr>
              <w:t xml:space="preserve"> (товарное рыбоводство)</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FE1DC2">
              <w:rPr>
                <w:rFonts w:ascii="Times New Roman" w:eastAsia="Calibri" w:hAnsi="Times New Roman"/>
                <w:sz w:val="20"/>
                <w:szCs w:val="20"/>
              </w:rPr>
              <w:t>аквакультуры</w:t>
            </w:r>
            <w:proofErr w:type="spellEnd"/>
            <w:r w:rsidRPr="00FE1DC2">
              <w:rPr>
                <w:rFonts w:ascii="Times New Roman" w:eastAsia="Calibri" w:hAnsi="Times New Roman"/>
                <w:sz w:val="20"/>
                <w:szCs w:val="20"/>
              </w:rPr>
              <w:t xml:space="preserve"> (товарного рыбоводства)</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Договор пользования рыбоводным участком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p w:rsidR="00FE1DC2" w:rsidRPr="00FE1DC2" w:rsidRDefault="00FE1DC2" w:rsidP="00FE1DC2">
            <w:pPr>
              <w:spacing w:after="1" w:line="240" w:lineRule="auto"/>
              <w:jc w:val="center"/>
              <w:rPr>
                <w:rFonts w:ascii="Times New Roman" w:eastAsia="Calibri" w:hAnsi="Times New Roman"/>
                <w:i/>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4096"/>
        </w:trPr>
        <w:tc>
          <w:tcPr>
            <w:tcW w:w="2162" w:type="dxa"/>
            <w:tcBorders>
              <w:top w:val="single" w:sz="4" w:space="0" w:color="auto"/>
              <w:bottom w:val="nil"/>
            </w:tcBorders>
          </w:tcPr>
          <w:p w:rsidR="00FE1DC2" w:rsidRPr="00FE1DC2" w:rsidRDefault="0083112C" w:rsidP="00FE1DC2">
            <w:pPr>
              <w:spacing w:after="1" w:line="240" w:lineRule="auto"/>
              <w:rPr>
                <w:rFonts w:ascii="Times New Roman" w:eastAsia="Calibri" w:hAnsi="Times New Roman"/>
                <w:sz w:val="20"/>
                <w:szCs w:val="20"/>
              </w:rPr>
            </w:pPr>
            <w:hyperlink r:id="rId72" w:history="1">
              <w:r w:rsidR="00FE1DC2" w:rsidRPr="00FE1DC2">
                <w:rPr>
                  <w:rFonts w:ascii="Times New Roman" w:eastAsia="Calibri" w:hAnsi="Times New Roman"/>
                  <w:sz w:val="20"/>
                  <w:szCs w:val="20"/>
                </w:rPr>
                <w:t>Подпункт 30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2379"/>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73" w:history="1">
              <w:r w:rsidR="00FE1DC2" w:rsidRPr="00FE1DC2">
                <w:rPr>
                  <w:rFonts w:ascii="Times New Roman" w:eastAsia="Calibri" w:hAnsi="Times New Roman"/>
                  <w:sz w:val="20"/>
                  <w:szCs w:val="20"/>
                </w:rPr>
                <w:t>Подпункт 31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ЕГРИП об индивидуальном предпринимателе, являющемся заявителем</w:t>
            </w:r>
          </w:p>
        </w:tc>
      </w:tr>
      <w:tr w:rsidR="00FE1DC2" w:rsidRPr="00FE1DC2" w:rsidTr="00FE1DC2">
        <w:trPr>
          <w:trHeight w:val="1496"/>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74" w:history="1">
              <w:r w:rsidR="00FE1DC2" w:rsidRPr="00FE1DC2">
                <w:rPr>
                  <w:rFonts w:ascii="Times New Roman" w:eastAsia="Calibri" w:hAnsi="Times New Roman"/>
                  <w:sz w:val="20"/>
                  <w:szCs w:val="20"/>
                </w:rPr>
                <w:t>Подпункт 32 пункта 2 статьи 39.6</w:t>
              </w:r>
            </w:hyperlink>
            <w:r w:rsidR="00FE1DC2" w:rsidRPr="00FE1DC2">
              <w:rPr>
                <w:rFonts w:ascii="Times New Roman" w:eastAsia="Calibri" w:hAnsi="Times New Roman"/>
                <w:sz w:val="20"/>
                <w:szCs w:val="20"/>
              </w:rPr>
              <w:t xml:space="preserve"> ЗК РФ</w:t>
            </w: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tc>
      </w:tr>
      <w:tr w:rsidR="00FE1DC2" w:rsidRPr="00FE1DC2" w:rsidTr="00FE1DC2">
        <w:trPr>
          <w:trHeight w:val="1775"/>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75"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proofErr w:type="gramStart"/>
            <w:r w:rsidRPr="00FE1DC2">
              <w:rPr>
                <w:rFonts w:ascii="Times New Roman" w:eastAsia="Calibri" w:hAnsi="Times New Roman"/>
                <w:sz w:val="20"/>
                <w:szCs w:val="20"/>
                <w:lang w:eastAsia="en-US"/>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proofErr w:type="gramEnd"/>
            <w:r w:rsidRPr="00FE1DC2">
              <w:rPr>
                <w:rFonts w:ascii="Times New Roman" w:eastAsia="Calibri" w:hAnsi="Times New Roman"/>
                <w:sz w:val="20"/>
                <w:szCs w:val="20"/>
                <w:lang w:eastAsia="en-US"/>
              </w:rPr>
              <w:t xml:space="preserve"> </w:t>
            </w:r>
            <w:proofErr w:type="gramStart"/>
            <w:r w:rsidRPr="00FE1DC2">
              <w:rPr>
                <w:rFonts w:ascii="Times New Roman" w:eastAsia="Calibri" w:hAnsi="Times New Roman"/>
                <w:sz w:val="20"/>
                <w:szCs w:val="20"/>
                <w:lang w:eastAsia="en-US"/>
              </w:rPr>
              <w:t xml:space="preserve">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FE1DC2">
              <w:rPr>
                <w:rFonts w:ascii="Times New Roman" w:eastAsia="Calibri" w:hAnsi="Times New Roman"/>
                <w:sz w:val="20"/>
                <w:szCs w:val="20"/>
                <w:lang w:eastAsia="en-US"/>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lastRenderedPageBreak/>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FE1DC2" w:rsidRPr="00FE1DC2" w:rsidRDefault="00FE1DC2" w:rsidP="00FE1DC2">
            <w:pPr>
              <w:spacing w:after="1" w:line="240" w:lineRule="auto"/>
              <w:jc w:val="center"/>
              <w:rPr>
                <w:rFonts w:ascii="Times New Roman" w:eastAsia="Calibri" w:hAnsi="Times New Roman"/>
                <w:sz w:val="20"/>
                <w:szCs w:val="20"/>
                <w:lang w:eastAsia="en-US"/>
              </w:rPr>
            </w:pPr>
          </w:p>
          <w:p w:rsidR="00FE1DC2" w:rsidRPr="00FE1DC2" w:rsidRDefault="00FE1DC2" w:rsidP="00FE1DC2">
            <w:pPr>
              <w:spacing w:after="1" w:line="240" w:lineRule="auto"/>
              <w:rPr>
                <w:rFonts w:ascii="Times New Roman" w:eastAsia="Calibri" w:hAnsi="Times New Roman"/>
                <w:i/>
                <w:sz w:val="20"/>
                <w:szCs w:val="20"/>
              </w:rPr>
            </w:pPr>
          </w:p>
          <w:p w:rsidR="00FE1DC2" w:rsidRPr="00FE1DC2" w:rsidRDefault="00FE1DC2" w:rsidP="00FE1DC2">
            <w:pPr>
              <w:spacing w:after="1" w:line="240" w:lineRule="auto"/>
              <w:jc w:val="center"/>
              <w:rPr>
                <w:rFonts w:ascii="Times New Roman" w:eastAsia="Calibri" w:hAnsi="Times New Roman"/>
                <w:sz w:val="20"/>
                <w:szCs w:val="20"/>
              </w:rPr>
            </w:pPr>
          </w:p>
        </w:tc>
      </w:tr>
      <w:tr w:rsidR="00FE1DC2" w:rsidRPr="00FE1DC2" w:rsidTr="00FE1DC2">
        <w:trPr>
          <w:trHeight w:val="1306"/>
        </w:trPr>
        <w:tc>
          <w:tcPr>
            <w:tcW w:w="2162" w:type="dxa"/>
            <w:tcBorders>
              <w:top w:val="single" w:sz="4" w:space="0" w:color="auto"/>
              <w:bottom w:val="single" w:sz="4" w:space="0" w:color="auto"/>
            </w:tcBorders>
          </w:tcPr>
          <w:p w:rsidR="00FE1DC2" w:rsidRPr="00FE1DC2" w:rsidRDefault="0083112C" w:rsidP="00FE1DC2">
            <w:pPr>
              <w:spacing w:after="1" w:line="240" w:lineRule="auto"/>
              <w:rPr>
                <w:rFonts w:ascii="Times New Roman" w:eastAsia="Calibri" w:hAnsi="Times New Roman"/>
                <w:sz w:val="20"/>
                <w:szCs w:val="20"/>
              </w:rPr>
            </w:pPr>
            <w:hyperlink r:id="rId76" w:history="1">
              <w:r w:rsidR="00FE1DC2" w:rsidRPr="00FE1DC2">
                <w:rPr>
                  <w:rFonts w:ascii="Times New Roman" w:eastAsia="Calibri" w:hAnsi="Times New Roman"/>
                  <w:sz w:val="20"/>
                  <w:szCs w:val="20"/>
                </w:rPr>
                <w:t>Подпункт 41 пункта 2 статьи 39.6</w:t>
              </w:r>
            </w:hyperlink>
            <w:r w:rsidR="00FE1DC2" w:rsidRPr="00FE1DC2">
              <w:rPr>
                <w:rFonts w:ascii="Times New Roman" w:eastAsia="Calibri" w:hAnsi="Times New Roman"/>
                <w:sz w:val="20"/>
                <w:szCs w:val="20"/>
              </w:rPr>
              <w:t xml:space="preserve"> ЗК РФ</w:t>
            </w:r>
          </w:p>
          <w:p w:rsidR="00FE1DC2" w:rsidRPr="00FE1DC2" w:rsidRDefault="00FE1DC2" w:rsidP="00FE1DC2">
            <w:pPr>
              <w:spacing w:after="1" w:line="240" w:lineRule="auto"/>
              <w:rPr>
                <w:rFonts w:ascii="Times New Roman" w:eastAsia="Calibri" w:hAnsi="Times New Roman"/>
                <w:sz w:val="20"/>
                <w:szCs w:val="20"/>
              </w:rPr>
            </w:pPr>
          </w:p>
        </w:tc>
        <w:tc>
          <w:tcPr>
            <w:tcW w:w="2141"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lang w:eastAsia="en-US"/>
              </w:rPr>
            </w:pPr>
            <w:r w:rsidRPr="00FE1DC2">
              <w:rPr>
                <w:rFonts w:ascii="Times New Roman" w:eastAsia="Calibri" w:hAnsi="Times New Roman"/>
                <w:sz w:val="20"/>
                <w:szCs w:val="20"/>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trike/>
                <w:sz w:val="20"/>
                <w:szCs w:val="20"/>
                <w:lang w:eastAsia="en-US"/>
              </w:rPr>
            </w:pPr>
            <w:r w:rsidRPr="00FE1DC2">
              <w:rPr>
                <w:rFonts w:ascii="Times New Roman" w:eastAsia="Calibri" w:hAnsi="Times New Roman"/>
                <w:sz w:val="20"/>
                <w:szCs w:val="20"/>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 xml:space="preserve">Выписка из ЕГРН об объекте недвижимости </w:t>
            </w: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(об испрашиваемом земельном участке)</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sz w:val="20"/>
                <w:szCs w:val="20"/>
              </w:rPr>
            </w:pPr>
            <w:r w:rsidRPr="00FE1DC2">
              <w:rPr>
                <w:rFonts w:ascii="Times New Roman" w:eastAsia="Calibri" w:hAnsi="Times New Roman"/>
                <w:sz w:val="20"/>
                <w:szCs w:val="20"/>
              </w:rPr>
              <w:t>Выписка из ЕГРЮЛ о юридическом лице, являющемся заявителем</w:t>
            </w:r>
          </w:p>
          <w:p w:rsidR="00FE1DC2" w:rsidRPr="00FE1DC2" w:rsidRDefault="00FE1DC2" w:rsidP="00FE1DC2">
            <w:pPr>
              <w:spacing w:after="1" w:line="240" w:lineRule="auto"/>
              <w:jc w:val="center"/>
              <w:rPr>
                <w:rFonts w:ascii="Times New Roman" w:eastAsia="Calibri" w:hAnsi="Times New Roman"/>
                <w:sz w:val="20"/>
                <w:szCs w:val="20"/>
              </w:rPr>
            </w:pPr>
          </w:p>
          <w:p w:rsidR="00FE1DC2" w:rsidRPr="00FE1DC2" w:rsidRDefault="00FE1DC2" w:rsidP="00FE1DC2">
            <w:pPr>
              <w:spacing w:after="1" w:line="240" w:lineRule="auto"/>
              <w:jc w:val="center"/>
              <w:rPr>
                <w:rFonts w:ascii="Times New Roman" w:eastAsia="Calibri" w:hAnsi="Times New Roman"/>
                <w:i/>
                <w:strike/>
                <w:sz w:val="20"/>
                <w:szCs w:val="20"/>
                <w:lang w:eastAsia="en-US"/>
              </w:rPr>
            </w:pPr>
          </w:p>
        </w:tc>
      </w:tr>
    </w:tbl>
    <w:p w:rsidR="00EF4263" w:rsidRPr="00EF4263" w:rsidRDefault="00EF4263" w:rsidP="00EF4263">
      <w:pPr>
        <w:widowControl w:val="0"/>
        <w:spacing w:after="0" w:line="240" w:lineRule="auto"/>
        <w:jc w:val="both"/>
        <w:rPr>
          <w:rFonts w:ascii="Times New Roman" w:hAnsi="Times New Roman"/>
          <w:sz w:val="28"/>
          <w:szCs w:val="28"/>
        </w:rPr>
      </w:pPr>
    </w:p>
    <w:p w:rsidR="00EF4263" w:rsidRPr="00EF4263" w:rsidRDefault="00EF4263" w:rsidP="00EF4263">
      <w:pPr>
        <w:widowControl w:val="0"/>
        <w:spacing w:after="0" w:line="240" w:lineRule="auto"/>
        <w:ind w:firstLine="709"/>
        <w:jc w:val="both"/>
        <w:rPr>
          <w:rFonts w:ascii="Times New Roman" w:hAnsi="Times New Roman"/>
          <w:sz w:val="28"/>
          <w:szCs w:val="28"/>
        </w:rPr>
      </w:pPr>
      <w:r w:rsidRPr="00EF4263">
        <w:rPr>
          <w:rFonts w:ascii="Times New Roman" w:hAnsi="Times New Roman"/>
          <w:sz w:val="28"/>
          <w:szCs w:val="28"/>
        </w:rPr>
        <w:t>В случае если зая</w:t>
      </w:r>
      <w:r w:rsidR="00414DBA">
        <w:rPr>
          <w:rFonts w:ascii="Times New Roman" w:hAnsi="Times New Roman"/>
          <w:sz w:val="28"/>
          <w:szCs w:val="28"/>
        </w:rPr>
        <w:t xml:space="preserve">витель не представил указанные </w:t>
      </w:r>
      <w:r w:rsidRPr="00EF4263">
        <w:rPr>
          <w:rFonts w:ascii="Times New Roman" w:hAnsi="Times New Roman"/>
          <w:sz w:val="28"/>
          <w:szCs w:val="28"/>
        </w:rPr>
        <w:t>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EF4263" w:rsidRPr="002354E1" w:rsidRDefault="00EF4263" w:rsidP="00EF4263">
      <w:pPr>
        <w:spacing w:after="0" w:line="240" w:lineRule="auto"/>
        <w:ind w:firstLine="709"/>
        <w:jc w:val="both"/>
        <w:rPr>
          <w:rFonts w:ascii="Times New Roman" w:hAnsi="Times New Roman"/>
          <w:sz w:val="28"/>
          <w:szCs w:val="28"/>
        </w:rPr>
      </w:pPr>
      <w:r w:rsidRPr="00EF4263">
        <w:rPr>
          <w:rFonts w:ascii="Times New Roman" w:hAnsi="Times New Roman"/>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EF4263">
        <w:rPr>
          <w:rFonts w:ascii="Times New Roman" w:hAnsi="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w:t>
      </w:r>
      <w:r w:rsidRPr="002354E1">
        <w:rPr>
          <w:rFonts w:ascii="Times New Roman" w:hAnsi="Times New Roman"/>
          <w:sz w:val="28"/>
          <w:szCs w:val="28"/>
        </w:rPr>
        <w:t xml:space="preserve">земельном участке) не прилагается к заявлению о приобретении </w:t>
      </w:r>
      <w:r w:rsidRPr="002354E1">
        <w:rPr>
          <w:rFonts w:ascii="Times New Roman" w:hAnsi="Times New Roman"/>
          <w:sz w:val="28"/>
          <w:szCs w:val="28"/>
        </w:rPr>
        <w:lastRenderedPageBreak/>
        <w:t>прав на земельный участок и не запрашивается уполномоченным</w:t>
      </w:r>
      <w:proofErr w:type="gramEnd"/>
      <w:r w:rsidRPr="002354E1">
        <w:rPr>
          <w:rFonts w:ascii="Times New Roman" w:hAnsi="Times New Roman"/>
          <w:sz w:val="28"/>
          <w:szCs w:val="28"/>
        </w:rPr>
        <w:t xml:space="preserve"> органом посредством межведомственного информационного взаимодействия.</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2.15. При предоставлении муниципальной услуги запрещается требовать от заявителя:</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history="1">
        <w:r w:rsidRPr="002354E1">
          <w:rPr>
            <w:rStyle w:val="ad"/>
            <w:rFonts w:ascii="Times New Roman" w:hAnsi="Times New Roman"/>
            <w:color w:val="auto"/>
            <w:sz w:val="28"/>
            <w:szCs w:val="28"/>
            <w:u w:val="none"/>
          </w:rPr>
          <w:t>частью 1 статьи 1</w:t>
        </w:r>
      </w:hyperlink>
      <w:r w:rsidRPr="002354E1">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w:t>
      </w:r>
      <w:r>
        <w:rPr>
          <w:rFonts w:ascii="Times New Roman" w:hAnsi="Times New Roman"/>
          <w:sz w:val="28"/>
          <w:szCs w:val="28"/>
        </w:rPr>
        <w:t>ми правовыми актами Ростовской</w:t>
      </w:r>
      <w:r w:rsidRPr="002354E1">
        <w:rPr>
          <w:rFonts w:ascii="Times New Roman" w:hAnsi="Times New Roman"/>
          <w:sz w:val="28"/>
          <w:szCs w:val="28"/>
        </w:rPr>
        <w:t xml:space="preserve"> области, муниципальными правовыми актами, за исключением документов, включенных в</w:t>
      </w:r>
      <w:proofErr w:type="gramEnd"/>
      <w:r w:rsidRPr="002354E1">
        <w:rPr>
          <w:rFonts w:ascii="Times New Roman" w:hAnsi="Times New Roman"/>
          <w:sz w:val="28"/>
          <w:szCs w:val="28"/>
        </w:rPr>
        <w:t xml:space="preserve"> определенный </w:t>
      </w:r>
      <w:hyperlink r:id="rId78" w:history="1">
        <w:r w:rsidRPr="002354E1">
          <w:rPr>
            <w:rStyle w:val="ad"/>
            <w:rFonts w:ascii="Times New Roman" w:hAnsi="Times New Roman"/>
            <w:color w:val="auto"/>
            <w:sz w:val="28"/>
            <w:szCs w:val="28"/>
            <w:u w:val="none"/>
          </w:rPr>
          <w:t>частью 6 статьи 7</w:t>
        </w:r>
      </w:hyperlink>
      <w:r w:rsidRPr="002354E1">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 органа местного</w:t>
      </w:r>
      <w:proofErr w:type="gramEnd"/>
      <w:r w:rsidRPr="002354E1">
        <w:rPr>
          <w:rFonts w:ascii="Times New Roman" w:hAnsi="Times New Roman"/>
          <w:sz w:val="28"/>
          <w:szCs w:val="28"/>
        </w:rPr>
        <w:t xml:space="preserve">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354E1">
        <w:rPr>
          <w:rFonts w:ascii="Times New Roman" w:hAnsi="Times New Roman"/>
          <w:bCs/>
          <w:iCs/>
          <w:sz w:val="28"/>
          <w:szCs w:val="28"/>
          <w:lang w:bidi="ru-RU"/>
        </w:rPr>
        <w:t xml:space="preserve"> сельского поселения</w:t>
      </w:r>
      <w:r w:rsidRPr="002354E1">
        <w:rPr>
          <w:rFonts w:ascii="Times New Roman" w:hAnsi="Times New Roman"/>
          <w:sz w:val="28"/>
          <w:szCs w:val="28"/>
        </w:rPr>
        <w:t>;</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proofErr w:type="gramStart"/>
      <w:r w:rsidRPr="002354E1">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79" w:history="1">
        <w:r w:rsidRPr="002354E1">
          <w:rPr>
            <w:rStyle w:val="ad"/>
            <w:rFonts w:ascii="Times New Roman" w:hAnsi="Times New Roman"/>
            <w:color w:val="auto"/>
            <w:sz w:val="28"/>
            <w:szCs w:val="28"/>
            <w:u w:val="none"/>
          </w:rPr>
          <w:t>частью 1.1 статьи 16</w:t>
        </w:r>
      </w:hyperlink>
      <w:r w:rsidRPr="002354E1">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w:t>
      </w:r>
      <w:r w:rsidRPr="002354E1">
        <w:rPr>
          <w:rFonts w:ascii="Times New Roman" w:hAnsi="Times New Roman"/>
          <w:sz w:val="28"/>
          <w:szCs w:val="28"/>
        </w:rPr>
        <w:lastRenderedPageBreak/>
        <w:t>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354E1">
        <w:rPr>
          <w:rFonts w:ascii="Times New Roman" w:hAnsi="Times New Roman"/>
          <w:sz w:val="28"/>
          <w:szCs w:val="28"/>
        </w:rPr>
        <w:t xml:space="preserve"> </w:t>
      </w:r>
      <w:proofErr w:type="gramStart"/>
      <w:r w:rsidRPr="002354E1">
        <w:rPr>
          <w:rFonts w:ascii="Times New Roman" w:hAnsi="Times New Roman"/>
          <w:sz w:val="28"/>
          <w:szCs w:val="28"/>
        </w:rPr>
        <w:t>отказе</w:t>
      </w:r>
      <w:proofErr w:type="gramEnd"/>
      <w:r w:rsidRPr="002354E1">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80" w:history="1">
        <w:r w:rsidRPr="002354E1">
          <w:rPr>
            <w:rStyle w:val="ad"/>
            <w:rFonts w:ascii="Times New Roman" w:hAnsi="Times New Roman"/>
            <w:color w:val="auto"/>
            <w:sz w:val="28"/>
            <w:szCs w:val="28"/>
            <w:u w:val="none"/>
          </w:rPr>
          <w:t>частью 1.1 статьи 16</w:t>
        </w:r>
      </w:hyperlink>
      <w:r w:rsidRPr="002354E1">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2354E1" w:rsidRPr="002354E1" w:rsidRDefault="002354E1" w:rsidP="002354E1">
      <w:pPr>
        <w:widowControl w:val="0"/>
        <w:autoSpaceDE w:val="0"/>
        <w:autoSpaceDN w:val="0"/>
        <w:spacing w:after="0" w:line="240" w:lineRule="auto"/>
        <w:ind w:firstLine="567"/>
        <w:jc w:val="both"/>
        <w:rPr>
          <w:rFonts w:ascii="Times New Roman" w:hAnsi="Times New Roman"/>
          <w:sz w:val="28"/>
          <w:szCs w:val="28"/>
        </w:rPr>
      </w:pPr>
      <w:r w:rsidRPr="002354E1">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proofErr w:type="gramStart"/>
      <w:r w:rsidRPr="00EF4263">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EF4263">
        <w:rPr>
          <w:rFonts w:ascii="Times New Roman" w:hAnsi="Times New Roman"/>
          <w:iCs/>
          <w:sz w:val="28"/>
          <w:szCs w:val="28"/>
        </w:rPr>
        <w:t xml:space="preserve"> </w:t>
      </w:r>
      <w:proofErr w:type="gramStart"/>
      <w:r w:rsidRPr="00EF4263">
        <w:rPr>
          <w:rFonts w:ascii="Times New Roman" w:hAnsi="Times New Roman"/>
          <w:iCs/>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sidRPr="00EF4263">
        <w:rPr>
          <w:rFonts w:ascii="Times New Roman" w:hAnsi="Times New Roman"/>
          <w:iCs/>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iCs/>
          <w:sz w:val="28"/>
          <w:szCs w:val="28"/>
        </w:rPr>
        <w:t xml:space="preserve">в заявлении, подписанном усиленной </w:t>
      </w:r>
      <w:r w:rsidRPr="00EF4263">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2.16.1. Основания для возврата заявления о предварительном согласовании: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xml:space="preserve">2.16.2. Основания для возврата заявления о предоставлении земельного </w:t>
      </w:r>
      <w:r w:rsidRPr="00EF4263">
        <w:rPr>
          <w:rFonts w:ascii="Times New Roman" w:hAnsi="Times New Roman"/>
          <w:sz w:val="28"/>
          <w:szCs w:val="28"/>
        </w:rPr>
        <w:lastRenderedPageBreak/>
        <w:t>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980AF1"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r w:rsidR="00980AF1" w:rsidRPr="00980AF1">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w:t>
      </w:r>
      <w:r w:rsidR="009D62B5">
        <w:rPr>
          <w:rFonts w:ascii="Times New Roman" w:hAnsi="Times New Roman"/>
          <w:sz w:val="28"/>
          <w:szCs w:val="28"/>
        </w:rPr>
        <w:t xml:space="preserve"> либо способом указанным заявителем</w:t>
      </w:r>
      <w:r w:rsidR="00173394">
        <w:rPr>
          <w:rFonts w:ascii="Times New Roman" w:hAnsi="Times New Roman"/>
          <w:sz w:val="28"/>
          <w:szCs w:val="28"/>
        </w:rPr>
        <w:t xml:space="preserve">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В случ</w:t>
      </w:r>
      <w:r w:rsidR="009D62B5">
        <w:rPr>
          <w:rFonts w:ascii="Times New Roman" w:hAnsi="Times New Roman"/>
          <w:sz w:val="28"/>
          <w:szCs w:val="28"/>
        </w:rPr>
        <w:t>ае</w:t>
      </w:r>
      <w:proofErr w:type="gramStart"/>
      <w:r w:rsidR="009D62B5">
        <w:rPr>
          <w:rFonts w:ascii="Times New Roman" w:hAnsi="Times New Roman"/>
          <w:sz w:val="28"/>
          <w:szCs w:val="28"/>
        </w:rPr>
        <w:t>,</w:t>
      </w:r>
      <w:proofErr w:type="gramEnd"/>
      <w:r w:rsidR="009D62B5">
        <w:rPr>
          <w:rFonts w:ascii="Times New Roman" w:hAnsi="Times New Roman"/>
          <w:sz w:val="28"/>
          <w:szCs w:val="28"/>
        </w:rPr>
        <w:t xml:space="preserve"> если на дату поступления в У</w:t>
      </w:r>
      <w:r w:rsidRPr="00EF4263">
        <w:rPr>
          <w:rFonts w:ascii="Times New Roman" w:hAnsi="Times New Roman"/>
          <w:sz w:val="28"/>
          <w:szCs w:val="28"/>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EF4263">
        <w:rPr>
          <w:rFonts w:ascii="Times New Roman" w:hAnsi="Times New Roman"/>
          <w:sz w:val="28"/>
          <w:szCs w:val="28"/>
        </w:rPr>
        <w:t>согласовании</w:t>
      </w:r>
      <w:proofErr w:type="gramEnd"/>
      <w:r w:rsidRPr="00EF4263">
        <w:rPr>
          <w:rFonts w:ascii="Times New Roman" w:hAnsi="Times New Roman"/>
          <w:sz w:val="28"/>
          <w:szCs w:val="28"/>
        </w:rPr>
        <w:t xml:space="preserve">. </w:t>
      </w: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F4263" w:rsidRPr="00EF4263">
        <w:rPr>
          <w:rFonts w:ascii="Times New Roman" w:hAnsi="Times New Roman"/>
          <w:sz w:val="28"/>
          <w:szCs w:val="28"/>
        </w:rPr>
        <w:t>Основания для отказа в предоставлении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9D62B5">
        <w:rPr>
          <w:rFonts w:ascii="Times New Roman" w:hAnsi="Times New Roman"/>
          <w:sz w:val="28"/>
          <w:szCs w:val="28"/>
        </w:rPr>
        <w:lastRenderedPageBreak/>
        <w:t>утвержден проект межевания территории, за исключением случаев, установленных федеральными законами;</w:t>
      </w:r>
    </w:p>
    <w:p w:rsidR="009D62B5" w:rsidRPr="009D62B5" w:rsidRDefault="009D62B5" w:rsidP="009D62B5">
      <w:pPr>
        <w:widowControl w:val="0"/>
        <w:autoSpaceDE w:val="0"/>
        <w:autoSpaceDN w:val="0"/>
        <w:spacing w:after="0" w:line="240" w:lineRule="auto"/>
        <w:ind w:firstLine="567"/>
        <w:jc w:val="both"/>
        <w:rPr>
          <w:rFonts w:ascii="Times New Roman" w:hAnsi="Times New Roman"/>
          <w:iCs/>
          <w:sz w:val="28"/>
          <w:szCs w:val="28"/>
        </w:rPr>
      </w:pPr>
      <w:r w:rsidRPr="009D62B5">
        <w:rPr>
          <w:rFonts w:ascii="Times New Roman" w:hAnsi="Times New Roman"/>
          <w:iCs/>
          <w:sz w:val="28"/>
          <w:szCs w:val="28"/>
        </w:rPr>
        <w:t>- разработка схемы расположения земельного участка, образование которого допускается исключительно в соответствии с утвержденны</w:t>
      </w:r>
      <w:r>
        <w:rPr>
          <w:rFonts w:ascii="Times New Roman" w:hAnsi="Times New Roman"/>
          <w:iCs/>
          <w:sz w:val="28"/>
          <w:szCs w:val="28"/>
        </w:rPr>
        <w:t>м проектом межевания территории.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w:t>
      </w:r>
      <w:r>
        <w:rPr>
          <w:rFonts w:ascii="Times New Roman" w:hAnsi="Times New Roman"/>
          <w:sz w:val="28"/>
          <w:szCs w:val="28"/>
        </w:rPr>
        <w:t>13, 15 - 19, 22 и 23 пункта 2.20.2 настоящего А</w:t>
      </w:r>
      <w:r w:rsidRPr="009D62B5">
        <w:rPr>
          <w:rFonts w:ascii="Times New Roman" w:hAnsi="Times New Roman"/>
          <w:sz w:val="28"/>
          <w:szCs w:val="28"/>
        </w:rPr>
        <w:t>дминистративного регламента;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w:t>
      </w:r>
      <w:r>
        <w:rPr>
          <w:rFonts w:ascii="Times New Roman" w:hAnsi="Times New Roman"/>
          <w:sz w:val="28"/>
          <w:szCs w:val="28"/>
        </w:rPr>
        <w:t xml:space="preserve"> в подпунктах 1 - 23 пункта 2.20.2 настоящего А</w:t>
      </w:r>
      <w:r w:rsidRPr="009D62B5">
        <w:rPr>
          <w:rFonts w:ascii="Times New Roman" w:hAnsi="Times New Roman"/>
          <w:sz w:val="28"/>
          <w:szCs w:val="28"/>
        </w:rPr>
        <w:t>дминистративного регламента;</w:t>
      </w:r>
    </w:p>
    <w:p w:rsid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r w:rsidRPr="009D62B5">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r w:rsidRPr="009D62B5">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D62B5">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D62B5">
        <w:rPr>
          <w:rFonts w:ascii="Times New Roman" w:hAnsi="Times New Roman"/>
          <w:color w:val="000000" w:themeColor="text1"/>
          <w:sz w:val="28"/>
          <w:szCs w:val="28"/>
        </w:rPr>
        <w:t xml:space="preserve"> земельным участком общего назначения);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9D62B5">
        <w:rPr>
          <w:rFonts w:ascii="Times New Roman" w:hAnsi="Times New Roman"/>
          <w:sz w:val="28"/>
          <w:szCs w:val="28"/>
        </w:rPr>
        <w:t xml:space="preserve">со </w:t>
      </w:r>
      <w:hyperlink r:id="rId81" w:tooltip="consultantplus://offline/ref=76A038209484676489BE10DBBAA5C16B5D7B483A3B72DD1C906327BB6BFFCA717B194839E56DP5K6H" w:history="1">
        <w:r w:rsidRPr="009D62B5">
          <w:rPr>
            <w:rStyle w:val="ad"/>
            <w:rFonts w:ascii="Times New Roman" w:hAnsi="Times New Roman"/>
            <w:color w:val="auto"/>
            <w:sz w:val="28"/>
            <w:szCs w:val="28"/>
            <w:u w:val="none"/>
          </w:rPr>
          <w:t>статьей 39.36</w:t>
        </w:r>
      </w:hyperlink>
      <w:r w:rsidRPr="009D62B5">
        <w:rPr>
          <w:rFonts w:ascii="Times New Roman" w:hAnsi="Times New Roman"/>
          <w:sz w:val="28"/>
          <w:szCs w:val="28"/>
        </w:rPr>
        <w:t xml:space="preserve"> ЗК РФ, либо с заявлением</w:t>
      </w:r>
      <w:proofErr w:type="gramEnd"/>
      <w:r w:rsidRPr="009D62B5">
        <w:rPr>
          <w:rFonts w:ascii="Times New Roman" w:hAnsi="Times New Roman"/>
          <w:sz w:val="28"/>
          <w:szCs w:val="28"/>
        </w:rPr>
        <w:t xml:space="preserve"> </w:t>
      </w:r>
      <w:proofErr w:type="gramStart"/>
      <w:r w:rsidRPr="009D62B5">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D62B5">
        <w:rPr>
          <w:rFonts w:ascii="Times New Roman" w:hAnsi="Times New Roman"/>
          <w:sz w:val="28"/>
          <w:szCs w:val="28"/>
        </w:rPr>
        <w:t xml:space="preserve">, установленные указанными решениями, не выполнены обязанности, предусмотренные </w:t>
      </w:r>
      <w:hyperlink r:id="rId82" w:tooltip="consultantplus://offline/ref=76A038209484676489BE10DBBAA5C16B5D7B483B367DDD1C906327BB6BFFCA717B19483AE26DP5KBH" w:history="1">
        <w:r w:rsidRPr="009D62B5">
          <w:rPr>
            <w:rStyle w:val="ad"/>
            <w:rFonts w:ascii="Times New Roman" w:hAnsi="Times New Roman"/>
            <w:color w:val="auto"/>
            <w:sz w:val="28"/>
            <w:szCs w:val="28"/>
            <w:u w:val="none"/>
          </w:rPr>
          <w:t>частью 11 статьи 55.32</w:t>
        </w:r>
      </w:hyperlink>
      <w:r w:rsidRPr="009D62B5">
        <w:rPr>
          <w:rFonts w:ascii="Times New Roman" w:hAnsi="Times New Roman"/>
          <w:sz w:val="28"/>
          <w:szCs w:val="28"/>
        </w:rPr>
        <w:t xml:space="preserve"> Градостроительного кодекса Российской Федерации;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w:t>
      </w:r>
      <w:r w:rsidRPr="009D62B5">
        <w:rPr>
          <w:rFonts w:ascii="Times New Roman" w:hAnsi="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tooltip="consultantplus://offline/ref=6711FC0AB56588B6B5B6B6ED7BA043316188C5ED6474D9F65CF0042BCE9EC03153399EDD97D1Y6SBH" w:history="1">
        <w:r w:rsidRPr="009D62B5">
          <w:rPr>
            <w:rStyle w:val="ad"/>
            <w:rFonts w:ascii="Times New Roman" w:hAnsi="Times New Roman"/>
            <w:color w:val="auto"/>
            <w:sz w:val="28"/>
            <w:szCs w:val="28"/>
            <w:u w:val="none"/>
          </w:rPr>
          <w:t>статьей 39.36</w:t>
        </w:r>
      </w:hyperlink>
      <w:r w:rsidRPr="009D62B5">
        <w:rPr>
          <w:rFonts w:ascii="Times New Roman" w:hAnsi="Times New Roman"/>
          <w:sz w:val="28"/>
          <w:szCs w:val="28"/>
        </w:rPr>
        <w:t xml:space="preserve"> ЗК РФ, либо с</w:t>
      </w:r>
      <w:proofErr w:type="gramEnd"/>
      <w:r w:rsidRPr="009D62B5">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62B5">
        <w:rPr>
          <w:rFonts w:ascii="Times New Roman" w:hAnsi="Times New Roman"/>
          <w:sz w:val="28"/>
          <w:szCs w:val="28"/>
        </w:rPr>
        <w:t xml:space="preserve"> для целей резервирования;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9D62B5">
        <w:rPr>
          <w:rFonts w:ascii="Times New Roman" w:hAnsi="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D62B5">
        <w:rPr>
          <w:rFonts w:ascii="Times New Roman" w:hAnsi="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D62B5">
        <w:rPr>
          <w:rFonts w:ascii="Times New Roman" w:hAnsi="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9D62B5">
        <w:rPr>
          <w:rFonts w:ascii="Times New Roman" w:hAnsi="Times New Roman"/>
          <w:sz w:val="28"/>
          <w:szCs w:val="28"/>
        </w:rPr>
        <w:t>извещение</w:t>
      </w:r>
      <w:proofErr w:type="gramEnd"/>
      <w:r w:rsidRPr="009D62B5">
        <w:rPr>
          <w:rFonts w:ascii="Times New Roman" w:hAnsi="Times New Roman"/>
          <w:sz w:val="28"/>
          <w:szCs w:val="28"/>
        </w:rPr>
        <w:t xml:space="preserve"> о проведении которого размещено в соответствии с пунктом 19 статьи 39.11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9D62B5">
        <w:rPr>
          <w:rFonts w:ascii="Times New Roman" w:hAnsi="Times New Roman"/>
          <w:sz w:val="28"/>
          <w:szCs w:val="28"/>
        </w:rPr>
        <w:t xml:space="preserve"> об отказе в проведении этого аукциона по основаниям, предусмотренным пунктом 8 статьи 39.11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13)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4" w:tooltip="consultantplus://offline/ref=FB14C04790DDB82C2CE4576580C38FA9CCD0CA43202751F71D44B50CB0D21C2586C3734F7E2D2E3C7FFBB989542827BE00726B407573fCn1H" w:history="1">
        <w:r w:rsidRPr="009D62B5">
          <w:rPr>
            <w:rStyle w:val="ad"/>
            <w:rFonts w:ascii="Times New Roman" w:hAnsi="Times New Roman"/>
            <w:color w:val="auto"/>
            <w:sz w:val="28"/>
            <w:szCs w:val="28"/>
            <w:u w:val="none"/>
          </w:rPr>
          <w:t>пунктом 6 статьи 39.10</w:t>
        </w:r>
      </w:hyperlink>
      <w:r w:rsidRPr="009D62B5">
        <w:rPr>
          <w:rFonts w:ascii="Times New Roman" w:hAnsi="Times New Roman"/>
          <w:sz w:val="28"/>
          <w:szCs w:val="28"/>
        </w:rPr>
        <w:t xml:space="preserve"> ЗК РФ;</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19) предоставление земельного участка на заявленном виде прав не допускается;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20)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го предоставлении, не установлен вид разрешенного использования;</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22) в отношении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9D62B5">
        <w:rPr>
          <w:rFonts w:ascii="Times New Roman" w:hAnsi="Times New Roman"/>
          <w:sz w:val="28"/>
          <w:szCs w:val="28"/>
        </w:rPr>
        <w:lastRenderedPageBreak/>
        <w:t>земельного участка обратилось иное не указанное в этом решении лицо;</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proofErr w:type="gramStart"/>
      <w:r w:rsidRPr="009D62B5">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D62B5">
        <w:rPr>
          <w:rFonts w:ascii="Times New Roman" w:hAnsi="Times New Roman"/>
          <w:sz w:val="28"/>
          <w:szCs w:val="28"/>
        </w:rPr>
        <w:t xml:space="preserve"> сносу или реконструкции;</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24) границы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9D62B5" w:rsidRPr="009D62B5" w:rsidRDefault="009D62B5" w:rsidP="009D62B5">
      <w:pPr>
        <w:widowControl w:val="0"/>
        <w:autoSpaceDE w:val="0"/>
        <w:autoSpaceDN w:val="0"/>
        <w:spacing w:after="0" w:line="240" w:lineRule="auto"/>
        <w:ind w:firstLine="567"/>
        <w:jc w:val="both"/>
        <w:rPr>
          <w:rFonts w:ascii="Times New Roman" w:hAnsi="Times New Roman"/>
          <w:sz w:val="28"/>
          <w:szCs w:val="28"/>
        </w:rPr>
      </w:pPr>
      <w:r w:rsidRPr="009D62B5">
        <w:rPr>
          <w:rFonts w:ascii="Times New Roman" w:hAnsi="Times New Roman"/>
          <w:sz w:val="28"/>
          <w:szCs w:val="28"/>
        </w:rPr>
        <w:t>25) площадь земельного участка, указанного в заявлен</w:t>
      </w:r>
      <w:proofErr w:type="gramStart"/>
      <w:r w:rsidRPr="009D62B5">
        <w:rPr>
          <w:rFonts w:ascii="Times New Roman" w:hAnsi="Times New Roman"/>
          <w:sz w:val="28"/>
          <w:szCs w:val="28"/>
        </w:rPr>
        <w:t>ии о е</w:t>
      </w:r>
      <w:proofErr w:type="gramEnd"/>
      <w:r w:rsidRPr="009D62B5">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62B5" w:rsidRPr="009D62B5" w:rsidRDefault="009D62B5" w:rsidP="009D62B5">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9D62B5">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w:t>
      </w:r>
      <w:r w:rsidRPr="009D62B5">
        <w:rPr>
          <w:rFonts w:ascii="Times New Roman" w:hAnsi="Times New Roman"/>
          <w:color w:val="000000" w:themeColor="text1"/>
          <w:sz w:val="28"/>
          <w:szCs w:val="28"/>
        </w:rPr>
        <w:t xml:space="preserve">перечень муниципального имущества, предусмотренные </w:t>
      </w:r>
      <w:hyperlink r:id="rId85" w:tooltip="consultantplus://offline/ref=24D2B078B1941B6A3B799B3CCD0BCEC27FDE01B5EB9441495CF988BEC7AE6C54D0F34E138150F39Fs0b6H" w:history="1">
        <w:r w:rsidRPr="009D62B5">
          <w:rPr>
            <w:rStyle w:val="ad"/>
            <w:rFonts w:ascii="Times New Roman" w:hAnsi="Times New Roman"/>
            <w:color w:val="auto"/>
            <w:sz w:val="28"/>
            <w:szCs w:val="28"/>
            <w:u w:val="none"/>
          </w:rPr>
          <w:t>частью 4 статьи 18</w:t>
        </w:r>
      </w:hyperlink>
      <w:r w:rsidRPr="009D62B5">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 w:tooltip="consultantplus://offline/ref=24D2B078B1941B6A3B799B3CCD0BCEC27FDE01B5EB9441495CF988BEC7AE6C54D0F34E138150F198s0b8H" w:history="1">
        <w:r w:rsidRPr="009D62B5">
          <w:rPr>
            <w:rStyle w:val="ad"/>
            <w:rFonts w:ascii="Times New Roman" w:hAnsi="Times New Roman"/>
            <w:color w:val="auto"/>
            <w:sz w:val="28"/>
            <w:szCs w:val="28"/>
            <w:u w:val="none"/>
          </w:rPr>
          <w:t>частью 3 статьи</w:t>
        </w:r>
        <w:proofErr w:type="gramEnd"/>
        <w:r w:rsidRPr="009D62B5">
          <w:rPr>
            <w:rStyle w:val="ad"/>
            <w:rFonts w:ascii="Times New Roman" w:hAnsi="Times New Roman"/>
            <w:color w:val="auto"/>
            <w:sz w:val="28"/>
            <w:szCs w:val="28"/>
            <w:u w:val="none"/>
          </w:rPr>
          <w:t xml:space="preserve"> 14</w:t>
        </w:r>
      </w:hyperlink>
      <w:r w:rsidRPr="009D62B5">
        <w:rPr>
          <w:rFonts w:ascii="Times New Roman" w:hAnsi="Times New Roman"/>
          <w:sz w:val="28"/>
          <w:szCs w:val="28"/>
        </w:rPr>
        <w:t xml:space="preserve"> указанного</w:t>
      </w:r>
      <w:r w:rsidRPr="009D62B5">
        <w:rPr>
          <w:rFonts w:ascii="Times New Roman" w:hAnsi="Times New Roman"/>
          <w:color w:val="000000" w:themeColor="text1"/>
          <w:sz w:val="28"/>
          <w:szCs w:val="28"/>
        </w:rPr>
        <w:t xml:space="preserve"> Федерального закона;</w:t>
      </w:r>
    </w:p>
    <w:p w:rsidR="009D62B5" w:rsidRDefault="009D62B5"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893FD1">
        <w:rPr>
          <w:rFonts w:ascii="Times New Roman" w:hAnsi="Times New Roman"/>
          <w:sz w:val="28"/>
          <w:szCs w:val="28"/>
        </w:rPr>
        <w:t xml:space="preserve">Заявление </w:t>
      </w:r>
      <w:r w:rsidRPr="007B2856">
        <w:rPr>
          <w:rFonts w:ascii="Times New Roman" w:hAnsi="Times New Roman"/>
          <w:sz w:val="28"/>
          <w:szCs w:val="28"/>
        </w:rPr>
        <w:t>о предоставле</w:t>
      </w:r>
      <w:r w:rsidR="00893FD1">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93FD1" w:rsidRPr="00893FD1" w:rsidRDefault="00DC3ECE" w:rsidP="00893FD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w:t>
      </w:r>
      <w:r w:rsidR="00893FD1" w:rsidRPr="00893FD1">
        <w:rPr>
          <w:rFonts w:ascii="Times New Roman" w:hAnsi="Times New Roman"/>
          <w:sz w:val="28"/>
          <w:szCs w:val="28"/>
        </w:rPr>
        <w:t xml:space="preserve">Требования </w:t>
      </w:r>
      <w:proofErr w:type="gramStart"/>
      <w:r w:rsidR="00893FD1" w:rsidRPr="00893FD1">
        <w:rPr>
          <w:rFonts w:ascii="Times New Roman" w:hAnsi="Times New Roman"/>
          <w:sz w:val="28"/>
          <w:szCs w:val="28"/>
        </w:rPr>
        <w:t>к обеспечению доступности для инвалидов в соответствии с законодательством Российской Федерации о социальной защите</w:t>
      </w:r>
      <w:proofErr w:type="gramEnd"/>
      <w:r w:rsidR="00893FD1" w:rsidRPr="00893FD1">
        <w:rPr>
          <w:rFonts w:ascii="Times New Roman" w:hAnsi="Times New Roman"/>
          <w:sz w:val="28"/>
          <w:szCs w:val="28"/>
        </w:rPr>
        <w:t xml:space="preserve"> инвалидов:</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условия для беспрепятственного доступа к объектам, к местам отдыха и к предоставляемым в них услугам;</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893FD1">
        <w:rPr>
          <w:rFonts w:ascii="Times New Roman" w:hAnsi="Times New Roman"/>
          <w:sz w:val="28"/>
          <w:szCs w:val="28"/>
        </w:rPr>
        <w:t>а-</w:t>
      </w:r>
      <w:proofErr w:type="gramEnd"/>
      <w:r w:rsidRPr="00893FD1">
        <w:rPr>
          <w:rFonts w:ascii="Times New Roman" w:hAnsi="Times New Roman"/>
          <w:sz w:val="28"/>
          <w:szCs w:val="28"/>
        </w:rPr>
        <w:t xml:space="preserve"> коляски;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3FD1">
        <w:rPr>
          <w:rFonts w:ascii="Times New Roman" w:hAnsi="Times New Roman"/>
          <w:sz w:val="28"/>
          <w:szCs w:val="28"/>
        </w:rPr>
        <w:t>сурдопереводчика</w:t>
      </w:r>
      <w:proofErr w:type="spellEnd"/>
      <w:r w:rsidRPr="00893FD1">
        <w:rPr>
          <w:rFonts w:ascii="Times New Roman" w:hAnsi="Times New Roman"/>
          <w:sz w:val="28"/>
          <w:szCs w:val="28"/>
        </w:rPr>
        <w:t xml:space="preserve"> и </w:t>
      </w:r>
      <w:proofErr w:type="spellStart"/>
      <w:r w:rsidRPr="00893FD1">
        <w:rPr>
          <w:rFonts w:ascii="Times New Roman" w:hAnsi="Times New Roman"/>
          <w:sz w:val="28"/>
          <w:szCs w:val="28"/>
        </w:rPr>
        <w:t>тифлосурдопереводчика</w:t>
      </w:r>
      <w:proofErr w:type="spellEnd"/>
      <w:r w:rsidRPr="00893FD1">
        <w:rPr>
          <w:rFonts w:ascii="Times New Roman" w:hAnsi="Times New Roman"/>
          <w:sz w:val="28"/>
          <w:szCs w:val="28"/>
        </w:rPr>
        <w:t>;</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w:t>
      </w:r>
      <w:r w:rsidRPr="00893FD1">
        <w:rPr>
          <w:rFonts w:ascii="Times New Roman" w:hAnsi="Times New Roman"/>
          <w:sz w:val="28"/>
          <w:szCs w:val="28"/>
        </w:rPr>
        <w:lastRenderedPageBreak/>
        <w:t>«Единая централизованная цифровая платформа в социальной сфере».</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893FD1">
        <w:rPr>
          <w:rFonts w:ascii="Times New Roman" w:hAnsi="Times New Roman"/>
          <w:sz w:val="28"/>
          <w:szCs w:val="28"/>
        </w:rPr>
        <w:t>это</w:t>
      </w:r>
      <w:proofErr w:type="gramEnd"/>
      <w:r w:rsidRPr="00893FD1">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Специалисты, работающие с инвалидами, проходят инструктирование или </w:t>
      </w:r>
      <w:proofErr w:type="gramStart"/>
      <w:r w:rsidRPr="00893FD1">
        <w:rPr>
          <w:rFonts w:ascii="Times New Roman" w:hAnsi="Times New Roman"/>
          <w:sz w:val="28"/>
          <w:szCs w:val="28"/>
        </w:rPr>
        <w:t>обучение по вопросам</w:t>
      </w:r>
      <w:proofErr w:type="gramEnd"/>
      <w:r w:rsidRPr="00893FD1">
        <w:rPr>
          <w:rFonts w:ascii="Times New Roman" w:hAnsi="Times New Roman"/>
          <w:sz w:val="28"/>
          <w:szCs w:val="28"/>
        </w:rPr>
        <w:t>, связанным с обеспечением доступности для них объектов социальной, инженерной и транспортной инфраструктур и услуг.</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помещениям, в которых предоставляется муниципальная услуга.</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Помещения, в которых предоставляется муниципальная услуга:</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оборудуются световым информационным табло;</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комплектуется необходимым оборудованием в целях создания комфортных условий для получателей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 xml:space="preserve">Требования к </w:t>
      </w:r>
      <w:proofErr w:type="gramStart"/>
      <w:r w:rsidRPr="00893FD1">
        <w:rPr>
          <w:rFonts w:ascii="Times New Roman" w:hAnsi="Times New Roman"/>
          <w:sz w:val="28"/>
          <w:szCs w:val="28"/>
        </w:rPr>
        <w:t>помещениям</w:t>
      </w:r>
      <w:proofErr w:type="gramEnd"/>
      <w:r w:rsidRPr="00893FD1">
        <w:rPr>
          <w:rFonts w:ascii="Times New Roman" w:hAnsi="Times New Roman"/>
          <w:sz w:val="28"/>
          <w:szCs w:val="28"/>
        </w:rPr>
        <w:t xml:space="preserve"> в которых предоставляется муниципальная услуга размещены на официальном сайте Уполномоченного органа в сети «Интернет», ЕПГУ.</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залу ожидания.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ожидания должны быть оборудованы стульями, кресельными секциями, скамьями.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Требования к местам для заполнения запросов о предоставлении муниципальной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lastRenderedPageBreak/>
        <w:t>Требования к информационным стендам с образцами их заполнения и перечнем документов, необходимых для предоставления услуги.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r w:rsidRPr="00893FD1">
        <w:rPr>
          <w:rFonts w:ascii="Times New Roman" w:hAnsi="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93FD1" w:rsidRPr="00893FD1" w:rsidRDefault="00893FD1" w:rsidP="00893FD1">
      <w:pPr>
        <w:widowControl w:val="0"/>
        <w:autoSpaceDE w:val="0"/>
        <w:autoSpaceDN w:val="0"/>
        <w:spacing w:after="0" w:line="240" w:lineRule="auto"/>
        <w:ind w:firstLine="567"/>
        <w:jc w:val="both"/>
        <w:rPr>
          <w:rFonts w:ascii="Times New Roman" w:hAnsi="Times New Roman"/>
          <w:sz w:val="28"/>
          <w:szCs w:val="28"/>
        </w:rPr>
      </w:pPr>
      <w:proofErr w:type="gramStart"/>
      <w:r w:rsidRPr="00893FD1">
        <w:rPr>
          <w:rFonts w:ascii="Times New Roman" w:hAnsi="Times New Roman"/>
          <w:bCs/>
          <w:sz w:val="28"/>
          <w:szCs w:val="28"/>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893FD1">
        <w:rPr>
          <w:rFonts w:ascii="Times New Roman" w:hAnsi="Times New Roman"/>
          <w:bCs/>
          <w:sz w:val="28"/>
          <w:szCs w:val="28"/>
        </w:rPr>
        <w:t xml:space="preserve"> с законодательством Российской Федерации о социальной защите инвалидов.</w:t>
      </w:r>
      <w:r w:rsidRPr="00893FD1">
        <w:rPr>
          <w:rFonts w:ascii="Times New Roman" w:hAnsi="Times New Roman"/>
          <w:sz w:val="28"/>
          <w:szCs w:val="28"/>
        </w:rPr>
        <w:t xml:space="preserve"> </w:t>
      </w:r>
    </w:p>
    <w:p w:rsidR="00893FD1" w:rsidRDefault="00893FD1" w:rsidP="00DC3ECE">
      <w:pPr>
        <w:pStyle w:val="1"/>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93FD1" w:rsidRPr="007B2856" w:rsidRDefault="00893FD1" w:rsidP="00893FD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w:t>
      </w:r>
      <w:proofErr w:type="gramStart"/>
      <w:r w:rsidRPr="00893FD1">
        <w:rPr>
          <w:rFonts w:ascii="Times New Roman" w:hAnsi="Times New Roman"/>
          <w:bCs/>
          <w:sz w:val="28"/>
          <w:szCs w:val="28"/>
          <w:lang w:bidi="ru-RU"/>
        </w:rPr>
        <w:t xml:space="preserve">На официальном сайте Уполномоченного органа, ЕПГУ размещается перечень показателей качества и доступности муниципальной услуги, в том числе о </w:t>
      </w:r>
      <w:r w:rsidRPr="00893FD1">
        <w:rPr>
          <w:rFonts w:ascii="Times New Roman" w:hAnsi="Times New Roman"/>
          <w:bCs/>
          <w:sz w:val="28"/>
          <w:szCs w:val="28"/>
          <w:lang w:bidi="ru-RU"/>
        </w:rPr>
        <w:lastRenderedPageBreak/>
        <w:t>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893FD1">
        <w:rPr>
          <w:rFonts w:ascii="Times New Roman" w:hAnsi="Times New Roman"/>
          <w:bCs/>
          <w:sz w:val="28"/>
          <w:szCs w:val="28"/>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893FD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w:t>
      </w:r>
      <w:r w:rsidR="00DC3ECE"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00DC3ECE"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893FD1">
        <w:rPr>
          <w:rFonts w:ascii="Times New Roman" w:hAnsi="Times New Roman"/>
          <w:sz w:val="28"/>
          <w:szCs w:val="28"/>
        </w:rPr>
        <w:t>31</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w:t>
      </w:r>
      <w:r w:rsidR="00893FD1">
        <w:rPr>
          <w:rFonts w:ascii="Times New Roman" w:hAnsi="Times New Roman"/>
          <w:sz w:val="28"/>
          <w:szCs w:val="28"/>
        </w:rPr>
        <w:t xml:space="preserve">ядке, предусмотренном пунктом 3.2.9 </w:t>
      </w:r>
      <w:r w:rsidRPr="007B2856">
        <w:rPr>
          <w:rFonts w:ascii="Times New Roman" w:hAnsi="Times New Roman"/>
          <w:sz w:val="28"/>
          <w:szCs w:val="28"/>
        </w:rPr>
        <w:t>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893FD1">
        <w:rPr>
          <w:rFonts w:ascii="Times New Roman" w:hAnsi="Times New Roman"/>
          <w:sz w:val="28"/>
          <w:szCs w:val="28"/>
        </w:rPr>
        <w:t>32</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893FD1"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2.33</w:t>
      </w:r>
      <w:r w:rsidR="00DF0058">
        <w:rPr>
          <w:rFonts w:ascii="Times New Roman" w:hAnsi="Times New Roman"/>
          <w:sz w:val="28"/>
          <w:szCs w:val="28"/>
        </w:rPr>
        <w:t xml:space="preserve">. </w:t>
      </w:r>
      <w:r w:rsidR="00DF0058" w:rsidRPr="00DF0058">
        <w:rPr>
          <w:rFonts w:ascii="Times New Roman" w:hAnsi="Times New Roman"/>
          <w:sz w:val="28"/>
          <w:szCs w:val="28"/>
        </w:rPr>
        <w:t>Муниципальная услуга не предоставляется в упреждающем (</w:t>
      </w:r>
      <w:proofErr w:type="spellStart"/>
      <w:r w:rsidR="00DF0058" w:rsidRPr="00DF0058">
        <w:rPr>
          <w:rFonts w:ascii="Times New Roman" w:hAnsi="Times New Roman"/>
          <w:sz w:val="28"/>
          <w:szCs w:val="28"/>
        </w:rPr>
        <w:t>проактивном</w:t>
      </w:r>
      <w:proofErr w:type="spellEnd"/>
      <w:r w:rsidR="00DF0058"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sidRPr="00B56204">
        <w:rPr>
          <w:rFonts w:ascii="Times New Roman" w:hAnsi="Times New Roman"/>
          <w:color w:val="000000" w:themeColor="text1"/>
          <w:sz w:val="28"/>
          <w:szCs w:val="28"/>
        </w:rPr>
        <w:t>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B56204" w:rsidRPr="00B56204">
        <w:rPr>
          <w:rFonts w:ascii="Times New Roman" w:hAnsi="Times New Roman"/>
          <w:color w:val="000000" w:themeColor="text1"/>
          <w:sz w:val="28"/>
          <w:szCs w:val="28"/>
        </w:rPr>
        <w:t>) рассмотрение заявления о предварительном согласовании, принятие решения по итогам рассмотрения;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B56204" w:rsidRPr="00B56204">
        <w:rPr>
          <w:rFonts w:ascii="Times New Roman" w:hAnsi="Times New Roman"/>
          <w:color w:val="000000" w:themeColor="text1"/>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00B56204" w:rsidRPr="00B56204">
        <w:rPr>
          <w:rFonts w:ascii="Times New Roman" w:hAnsi="Times New Roman"/>
          <w:color w:val="000000" w:themeColor="text1"/>
          <w:sz w:val="28"/>
          <w:szCs w:val="28"/>
        </w:rPr>
        <w:t xml:space="preserve">) </w:t>
      </w:r>
      <w:bookmarkStart w:id="13" w:name="Par5"/>
      <w:bookmarkEnd w:id="13"/>
      <w:r w:rsidR="00B56204" w:rsidRPr="00B56204">
        <w:rPr>
          <w:rFonts w:ascii="Times New Roman" w:hAnsi="Times New Roman"/>
          <w:color w:val="000000" w:themeColor="text1"/>
          <w:sz w:val="28"/>
          <w:szCs w:val="28"/>
        </w:rPr>
        <w:t>возврат заявления о предоставлении земельного участка;</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B56204" w:rsidRPr="00B56204">
        <w:rPr>
          <w:rFonts w:ascii="Times New Roman" w:hAnsi="Times New Roman"/>
          <w:color w:val="000000" w:themeColor="text1"/>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893FD1"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B56204" w:rsidRPr="00B56204">
        <w:rPr>
          <w:rFonts w:ascii="Times New Roman" w:hAnsi="Times New Roman"/>
          <w:color w:val="000000" w:themeColor="text1"/>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w:t>
      </w:r>
      <w:r w:rsidR="00B16451">
        <w:rPr>
          <w:rFonts w:ascii="Times New Roman" w:hAnsi="Times New Roman"/>
          <w:color w:val="000000" w:themeColor="text1"/>
          <w:sz w:val="28"/>
          <w:szCs w:val="28"/>
        </w:rPr>
        <w:t>ю проекта договора аренды</w:t>
      </w:r>
      <w:r w:rsidR="00B56204" w:rsidRPr="00B56204">
        <w:rPr>
          <w:rFonts w:ascii="Times New Roman" w:hAnsi="Times New Roman"/>
          <w:color w:val="000000" w:themeColor="text1"/>
          <w:sz w:val="28"/>
          <w:szCs w:val="28"/>
        </w:rPr>
        <w:t xml:space="preserve">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lastRenderedPageBreak/>
        <w:t xml:space="preserve">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w:t>
      </w:r>
      <w:r w:rsidR="001C1DD4" w:rsidRPr="001C1DD4">
        <w:rPr>
          <w:rFonts w:ascii="Times New Roman" w:hAnsi="Times New Roman"/>
          <w:color w:val="000000" w:themeColor="text1"/>
          <w:sz w:val="28"/>
          <w:szCs w:val="28"/>
          <w:u w:val="single"/>
        </w:rPr>
        <w:t>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w:t>
      </w:r>
      <w:r w:rsidR="00893FD1">
        <w:rPr>
          <w:rFonts w:ascii="Times New Roman" w:hAnsi="Times New Roman"/>
          <w:color w:val="000000" w:themeColor="text1"/>
          <w:sz w:val="28"/>
          <w:szCs w:val="28"/>
        </w:rPr>
        <w:t>ента на личном приеме, через многофункциональный центр</w:t>
      </w:r>
      <w:r w:rsidRPr="00B56204">
        <w:rPr>
          <w:rFonts w:ascii="Times New Roman" w:hAnsi="Times New Roman"/>
          <w:color w:val="000000" w:themeColor="text1"/>
          <w:sz w:val="28"/>
          <w:szCs w:val="28"/>
        </w:rPr>
        <w:t xml:space="preserve">, почтовым отправлением, в электронной форме или с использованием ЕПГУ, регионального портала.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B56204">
        <w:rPr>
          <w:rFonts w:ascii="Times New Roman" w:hAnsi="Times New Roman"/>
          <w:color w:val="000000" w:themeColor="text1"/>
          <w:sz w:val="28"/>
          <w:szCs w:val="28"/>
        </w:rPr>
        <w:t xml:space="preserve">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B56204">
        <w:rPr>
          <w:rFonts w:ascii="Times New Roman" w:hAnsi="Times New Roman"/>
          <w:color w:val="000000" w:themeColor="text1"/>
          <w:sz w:val="28"/>
          <w:szCs w:val="28"/>
        </w:rPr>
        <w:t xml:space="preserve"> </w:t>
      </w:r>
      <w:proofErr w:type="gramStart"/>
      <w:r w:rsidRPr="00B56204">
        <w:rPr>
          <w:rFonts w:ascii="Times New Roman" w:hAnsi="Times New Roman"/>
          <w:color w:val="000000" w:themeColor="text1"/>
          <w:sz w:val="28"/>
          <w:szCs w:val="28"/>
        </w:rPr>
        <w:t>соответствии</w:t>
      </w:r>
      <w:proofErr w:type="gramEnd"/>
      <w:r w:rsidRPr="00B56204">
        <w:rPr>
          <w:rFonts w:ascii="Times New Roman" w:hAnsi="Times New Roman"/>
          <w:color w:val="000000" w:themeColor="text1"/>
          <w:sz w:val="28"/>
          <w:szCs w:val="28"/>
        </w:rPr>
        <w:t xml:space="preserve">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Pr="00B56204">
        <w:rPr>
          <w:rFonts w:ascii="Times New Roman" w:hAnsi="Times New Roman"/>
          <w:color w:val="000000" w:themeColor="text1"/>
          <w:sz w:val="28"/>
          <w:szCs w:val="28"/>
        </w:rPr>
        <w:lastRenderedPageBreak/>
        <w:t xml:space="preserve">уполномоченный орган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7"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893FD1">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color w:val="000000" w:themeColor="text1"/>
          <w:sz w:val="28"/>
          <w:szCs w:val="28"/>
        </w:rPr>
        <w:t xml:space="preserve">- при поступлении заявления и документов по почте, </w:t>
      </w:r>
      <w:r w:rsidR="00893FD1">
        <w:rPr>
          <w:rFonts w:ascii="Times New Roman" w:hAnsi="Times New Roman"/>
          <w:color w:val="000000" w:themeColor="text1"/>
          <w:sz w:val="28"/>
          <w:szCs w:val="28"/>
        </w:rPr>
        <w:t>в электронной форме или через многофункциональный центр</w:t>
      </w:r>
      <w:r w:rsidRPr="00B56204">
        <w:rPr>
          <w:rFonts w:ascii="Times New Roman" w:hAnsi="Times New Roman"/>
          <w:color w:val="000000" w:themeColor="text1"/>
          <w:sz w:val="28"/>
          <w:szCs w:val="28"/>
        </w:rPr>
        <w:t xml:space="preserve"> – не </w:t>
      </w:r>
      <w:r w:rsidR="00893FD1">
        <w:rPr>
          <w:rFonts w:ascii="Times New Roman" w:hAnsi="Times New Roman"/>
          <w:iCs/>
          <w:color w:val="000000" w:themeColor="text1"/>
          <w:sz w:val="28"/>
          <w:szCs w:val="28"/>
        </w:rPr>
        <w:t>более</w:t>
      </w:r>
      <w:r w:rsidRPr="00B56204">
        <w:rPr>
          <w:rFonts w:ascii="Times New Roman" w:hAnsi="Times New Roman"/>
          <w:iCs/>
          <w:color w:val="000000" w:themeColor="text1"/>
          <w:sz w:val="28"/>
          <w:szCs w:val="28"/>
        </w:rPr>
        <w:t xml:space="preserve"> 1 рабочего дня</w:t>
      </w:r>
      <w:r w:rsidRPr="00B56204">
        <w:rPr>
          <w:rFonts w:ascii="Times New Roman" w:hAnsi="Times New Roman"/>
          <w:color w:val="000000" w:themeColor="text1"/>
          <w:sz w:val="28"/>
          <w:szCs w:val="28"/>
        </w:rPr>
        <w:t>, следующего з</w:t>
      </w:r>
      <w:r w:rsidR="00893FD1">
        <w:rPr>
          <w:rFonts w:ascii="Times New Roman" w:hAnsi="Times New Roman"/>
          <w:color w:val="000000" w:themeColor="text1"/>
          <w:sz w:val="28"/>
          <w:szCs w:val="28"/>
        </w:rPr>
        <w:t>а днем поступления заявления в У</w:t>
      </w:r>
      <w:r w:rsidRPr="00B56204">
        <w:rPr>
          <w:rFonts w:ascii="Times New Roman" w:hAnsi="Times New Roman"/>
          <w:color w:val="000000" w:themeColor="text1"/>
          <w:sz w:val="28"/>
          <w:szCs w:val="28"/>
        </w:rPr>
        <w:t>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AF202A"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w:t>
      </w:r>
      <w:r w:rsidRPr="00B56204">
        <w:rPr>
          <w:rFonts w:ascii="Times New Roman" w:hAnsi="Times New Roman"/>
          <w:iCs/>
          <w:color w:val="000000" w:themeColor="text1"/>
          <w:sz w:val="28"/>
          <w:szCs w:val="28"/>
        </w:rPr>
        <w:t xml:space="preserve">направляется в течение 3 дней со дня </w:t>
      </w:r>
      <w:r w:rsidR="00AF202A" w:rsidRPr="00AF202A">
        <w:rPr>
          <w:rFonts w:ascii="Times New Roman" w:hAnsi="Times New Roman"/>
          <w:iCs/>
          <w:color w:val="000000" w:themeColor="text1"/>
          <w:sz w:val="28"/>
          <w:szCs w:val="28"/>
        </w:rPr>
        <w:t>поступления з</w:t>
      </w:r>
      <w:r w:rsidR="00AF202A">
        <w:rPr>
          <w:rFonts w:ascii="Times New Roman" w:hAnsi="Times New Roman"/>
          <w:iCs/>
          <w:color w:val="000000" w:themeColor="text1"/>
          <w:sz w:val="28"/>
          <w:szCs w:val="28"/>
        </w:rPr>
        <w:t>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w:t>
      </w:r>
      <w:r w:rsidR="00AF202A">
        <w:rPr>
          <w:rFonts w:ascii="Times New Roman" w:hAnsi="Times New Roman"/>
          <w:color w:val="000000" w:themeColor="text1"/>
          <w:sz w:val="28"/>
          <w:szCs w:val="28"/>
        </w:rPr>
        <w:t>ли в многофункциональный центр</w:t>
      </w:r>
      <w:r w:rsidRPr="00B56204">
        <w:rPr>
          <w:rFonts w:ascii="Times New Roman" w:hAnsi="Times New Roman"/>
          <w:color w:val="000000" w:themeColor="text1"/>
          <w:sz w:val="28"/>
          <w:szCs w:val="28"/>
        </w:rPr>
        <w:t>) заявителю расписки в получении заявления и приложенных к нему документов (уведомления о получении заявления);</w:t>
      </w:r>
    </w:p>
    <w:p w:rsidR="00B56204" w:rsidRPr="00B56204" w:rsidRDefault="00AF202A"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w:t>
      </w:r>
      <w:r w:rsidR="00B56204" w:rsidRPr="00B56204">
        <w:rPr>
          <w:rFonts w:ascii="Times New Roman" w:hAnsi="Times New Roman"/>
          <w:color w:val="000000" w:themeColor="text1"/>
          <w:sz w:val="28"/>
          <w:szCs w:val="28"/>
        </w:rPr>
        <w:t xml:space="preserve">уведомления о допущенных нарушениях требований, в соответствии с которыми должно быть представлено данное заявление или направление </w:t>
      </w:r>
      <w:r w:rsidR="00B56204" w:rsidRPr="00B56204">
        <w:rPr>
          <w:rFonts w:ascii="Times New Roman" w:hAnsi="Times New Roman"/>
          <w:iCs/>
          <w:color w:val="000000" w:themeColor="text1"/>
          <w:sz w:val="28"/>
          <w:szCs w:val="28"/>
        </w:rPr>
        <w:t xml:space="preserve">уведомления </w:t>
      </w:r>
      <w:r w:rsidR="00B56204" w:rsidRPr="00B56204">
        <w:rPr>
          <w:rFonts w:ascii="Times New Roman" w:hAnsi="Times New Roman"/>
          <w:color w:val="000000" w:themeColor="text1"/>
          <w:sz w:val="28"/>
          <w:szCs w:val="28"/>
        </w:rPr>
        <w:t>об отказе в п</w:t>
      </w:r>
      <w:r>
        <w:rPr>
          <w:rFonts w:ascii="Times New Roman" w:hAnsi="Times New Roman"/>
          <w:color w:val="000000" w:themeColor="text1"/>
          <w:sz w:val="28"/>
          <w:szCs w:val="28"/>
        </w:rPr>
        <w:t>риеме к рассмотрению заявления</w:t>
      </w:r>
      <w:r w:rsidR="00B56204" w:rsidRPr="00B56204">
        <w:rPr>
          <w:rFonts w:ascii="Times New Roman" w:hAnsi="Times New Roman"/>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56204">
        <w:rPr>
          <w:rFonts w:ascii="Times New Roman" w:hAnsi="Times New Roman"/>
          <w:color w:val="000000" w:themeColor="text1"/>
          <w:sz w:val="28"/>
          <w:szCs w:val="28"/>
        </w:rPr>
        <w:t xml:space="preserve">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Максимальный срок исполнения административной процедуры –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 xml:space="preserve">3.1.3. Приостановление срока рассмотрения заявления о предварительном согласовании.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B56204">
        <w:rPr>
          <w:rFonts w:ascii="Times New Roman" w:hAnsi="Times New Roman"/>
          <w:color w:val="000000" w:themeColor="text1"/>
          <w:sz w:val="28"/>
          <w:szCs w:val="28"/>
        </w:rPr>
        <w:t>согласовании</w:t>
      </w:r>
      <w:proofErr w:type="gramEnd"/>
      <w:r w:rsidRPr="00B56204">
        <w:rPr>
          <w:rFonts w:ascii="Times New Roman" w:hAnsi="Times New Roman"/>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или до принятия решения об отказе в утверждении указанной схемы.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1C1DD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w:t>
      </w:r>
      <w:r w:rsidRPr="00B56204">
        <w:rPr>
          <w:rFonts w:ascii="Times New Roman" w:hAnsi="Times New Roman"/>
          <w:color w:val="000000" w:themeColor="text1"/>
          <w:sz w:val="28"/>
          <w:szCs w:val="28"/>
        </w:rPr>
        <w:lastRenderedPageBreak/>
        <w:t xml:space="preserve">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Pr="00B56204">
        <w:rPr>
          <w:rFonts w:ascii="Times New Roman" w:hAnsi="Times New Roman"/>
          <w:color w:val="000000" w:themeColor="text1"/>
          <w:sz w:val="28"/>
          <w:szCs w:val="28"/>
        </w:rPr>
        <w:t>неустраненных</w:t>
      </w:r>
      <w:proofErr w:type="spellEnd"/>
      <w:r w:rsidRPr="00B56204">
        <w:rPr>
          <w:rFonts w:ascii="Times New Roman" w:hAnsi="Times New Roman"/>
          <w:color w:val="000000" w:themeColor="text1"/>
          <w:sz w:val="28"/>
          <w:szCs w:val="28"/>
        </w:rPr>
        <w:t xml:space="preserve">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w:t>
      </w:r>
      <w:proofErr w:type="gramEnd"/>
      <w:r w:rsidRPr="00B56204">
        <w:rPr>
          <w:rFonts w:ascii="Times New Roman" w:hAnsi="Times New Roman"/>
          <w:color w:val="000000" w:themeColor="text1"/>
          <w:sz w:val="28"/>
          <w:szCs w:val="28"/>
        </w:rPr>
        <w:t xml:space="preserve"> информации).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AF202A" w:rsidRDefault="00AF202A" w:rsidP="00AF202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B56204" w:rsidRPr="001C1DD4" w:rsidRDefault="00AF202A"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3.1.5</w:t>
      </w:r>
      <w:r w:rsidR="00B56204" w:rsidRPr="001C1DD4">
        <w:rPr>
          <w:rFonts w:ascii="Times New Roman" w:hAnsi="Times New Roman"/>
          <w:color w:val="000000" w:themeColor="text1"/>
          <w:sz w:val="28"/>
          <w:szCs w:val="28"/>
          <w:u w:val="single"/>
        </w:rPr>
        <w:t xml:space="preserve">. Рассмотрение заявления о предварительном согласовании, принятие решения по итогам рассмотрения.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88"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89"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B56204">
        <w:rPr>
          <w:rFonts w:ascii="Times New Roman" w:hAnsi="Times New Roman"/>
          <w:color w:val="000000" w:themeColor="text1"/>
          <w:sz w:val="28"/>
          <w:szCs w:val="28"/>
        </w:rPr>
        <w:lastRenderedPageBreak/>
        <w:t>местоположению границ земельного участка, указанному в схеме расположения земельного участка, подготовленной</w:t>
      </w:r>
      <w:proofErr w:type="gramEnd"/>
      <w:r w:rsidRPr="00B56204">
        <w:rPr>
          <w:rFonts w:ascii="Times New Roman" w:hAnsi="Times New Roman"/>
          <w:color w:val="000000" w:themeColor="text1"/>
          <w:sz w:val="28"/>
          <w:szCs w:val="28"/>
        </w:rPr>
        <w:t xml:space="preserve"> в форме документа на бумажном носителе.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посредством почтового отправления (по адресу, указанному в заявлении);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w:t>
      </w:r>
      <w:r w:rsidR="00AF202A">
        <w:rPr>
          <w:rFonts w:ascii="Times New Roman" w:hAnsi="Times New Roman"/>
          <w:color w:val="000000" w:themeColor="text1"/>
          <w:sz w:val="28"/>
          <w:szCs w:val="28"/>
        </w:rPr>
        <w:t xml:space="preserve">я административной процедуры – </w:t>
      </w:r>
      <w:r w:rsidRPr="00B56204">
        <w:rPr>
          <w:rFonts w:ascii="Times New Roman" w:hAnsi="Times New Roman"/>
          <w:color w:val="000000" w:themeColor="text1"/>
          <w:sz w:val="28"/>
          <w:szCs w:val="28"/>
        </w:rPr>
        <w:t>6 дней с момента получения должностным лицом уполномоченного органа, ответственным за предос</w:t>
      </w:r>
      <w:r w:rsidR="00AF202A">
        <w:rPr>
          <w:rFonts w:ascii="Times New Roman" w:hAnsi="Times New Roman"/>
          <w:color w:val="000000" w:themeColor="text1"/>
          <w:sz w:val="28"/>
          <w:szCs w:val="28"/>
        </w:rPr>
        <w:t xml:space="preserve">тавление муниципальной услуги, </w:t>
      </w:r>
      <w:r w:rsidRPr="00B56204">
        <w:rPr>
          <w:rFonts w:ascii="Times New Roman" w:hAnsi="Times New Roman"/>
          <w:color w:val="000000" w:themeColor="text1"/>
          <w:sz w:val="28"/>
          <w:szCs w:val="28"/>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решение уполномоченного органа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3.1.6</w:t>
      </w:r>
      <w:r w:rsidR="00B56204" w:rsidRPr="001C1DD4">
        <w:rPr>
          <w:rFonts w:ascii="Times New Roman" w:hAnsi="Times New Roman"/>
          <w:color w:val="000000" w:themeColor="text1"/>
          <w:sz w:val="28"/>
          <w:szCs w:val="28"/>
          <w:u w:val="single"/>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w:t>
      </w:r>
      <w:r w:rsidR="001C1DD4">
        <w:rPr>
          <w:rFonts w:ascii="Times New Roman" w:hAnsi="Times New Roman"/>
          <w:color w:val="000000" w:themeColor="text1"/>
          <w:sz w:val="28"/>
          <w:szCs w:val="28"/>
        </w:rPr>
        <w:t>форме или с использованием ЕПГУ,</w:t>
      </w:r>
      <w:r w:rsidRPr="00B56204">
        <w:rPr>
          <w:rFonts w:ascii="Times New Roman" w:hAnsi="Times New Roman"/>
          <w:color w:val="000000" w:themeColor="text1"/>
          <w:sz w:val="28"/>
          <w:szCs w:val="28"/>
        </w:rPr>
        <w:t xml:space="preserve"> регионального портала.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B56204">
        <w:rPr>
          <w:rFonts w:ascii="Times New Roman" w:hAnsi="Times New Roman"/>
          <w:color w:val="000000" w:themeColor="text1"/>
          <w:sz w:val="28"/>
          <w:szCs w:val="28"/>
        </w:rPr>
        <w:t xml:space="preserve">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B56204">
        <w:rPr>
          <w:rFonts w:ascii="Times New Roman" w:hAnsi="Times New Roman"/>
          <w:color w:val="000000" w:themeColor="text1"/>
          <w:sz w:val="28"/>
          <w:szCs w:val="28"/>
        </w:rPr>
        <w:lastRenderedPageBreak/>
        <w:t>указанным в заявлении способом уведомление с указанием допущенных нарушений требований, в</w:t>
      </w:r>
      <w:proofErr w:type="gramEnd"/>
      <w:r w:rsidRPr="00B56204">
        <w:rPr>
          <w:rFonts w:ascii="Times New Roman" w:hAnsi="Times New Roman"/>
          <w:color w:val="000000" w:themeColor="text1"/>
          <w:sz w:val="28"/>
          <w:szCs w:val="28"/>
        </w:rPr>
        <w:t xml:space="preserve"> </w:t>
      </w:r>
      <w:proofErr w:type="gramStart"/>
      <w:r w:rsidRPr="00B56204">
        <w:rPr>
          <w:rFonts w:ascii="Times New Roman" w:hAnsi="Times New Roman"/>
          <w:color w:val="000000" w:themeColor="text1"/>
          <w:sz w:val="28"/>
          <w:szCs w:val="28"/>
        </w:rPr>
        <w:t>соответствии</w:t>
      </w:r>
      <w:proofErr w:type="gramEnd"/>
      <w:r w:rsidRPr="00B56204">
        <w:rPr>
          <w:rFonts w:ascii="Times New Roman" w:hAnsi="Times New Roman"/>
          <w:color w:val="000000" w:themeColor="text1"/>
          <w:sz w:val="28"/>
          <w:szCs w:val="28"/>
        </w:rPr>
        <w:t xml:space="preserve">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В случае</w:t>
      </w:r>
      <w:proofErr w:type="gramStart"/>
      <w:r w:rsidRPr="00B56204">
        <w:rPr>
          <w:rFonts w:ascii="Times New Roman" w:hAnsi="Times New Roman"/>
          <w:color w:val="000000" w:themeColor="text1"/>
          <w:sz w:val="28"/>
          <w:szCs w:val="28"/>
        </w:rPr>
        <w:t>,</w:t>
      </w:r>
      <w:proofErr w:type="gramEnd"/>
      <w:r w:rsidRPr="00B56204">
        <w:rPr>
          <w:rFonts w:ascii="Times New Roman" w:hAnsi="Times New Roman"/>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0"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Максимальный срок исполнения административной процедуры:</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при личном приеме граждан – не более 20 минут;</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color w:val="000000" w:themeColor="text1"/>
          <w:sz w:val="28"/>
          <w:szCs w:val="28"/>
        </w:rPr>
        <w:t xml:space="preserve">- при поступлении заявления и документов по почте, в электронной форме или через многофункциональный центр – не </w:t>
      </w:r>
      <w:r w:rsidRPr="001C1DD4">
        <w:rPr>
          <w:rFonts w:ascii="Times New Roman" w:hAnsi="Times New Roman"/>
          <w:iCs/>
          <w:color w:val="000000" w:themeColor="text1"/>
          <w:sz w:val="28"/>
          <w:szCs w:val="28"/>
        </w:rPr>
        <w:t>более 1 рабочего дня</w:t>
      </w:r>
      <w:r w:rsidRPr="001C1DD4">
        <w:rPr>
          <w:rFonts w:ascii="Times New Roman" w:hAnsi="Times New Roman"/>
          <w:color w:val="000000" w:themeColor="text1"/>
          <w:sz w:val="28"/>
          <w:szCs w:val="28"/>
        </w:rPr>
        <w:t>, следующего за днем поступления заявления в Уполномоченный о</w:t>
      </w:r>
      <w:r w:rsidRPr="001C1DD4">
        <w:rPr>
          <w:rFonts w:ascii="Times New Roman" w:hAnsi="Times New Roman"/>
          <w:iCs/>
          <w:color w:val="000000" w:themeColor="text1"/>
          <w:sz w:val="28"/>
          <w:szCs w:val="28"/>
        </w:rPr>
        <w:t>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1C1DD4">
        <w:rPr>
          <w:rFonts w:ascii="Times New Roman" w:hAnsi="Times New Roman"/>
          <w:iCs/>
          <w:color w:val="000000" w:themeColor="text1"/>
          <w:sz w:val="28"/>
          <w:szCs w:val="28"/>
        </w:rPr>
        <w:t xml:space="preserve">уведомление </w:t>
      </w:r>
      <w:r w:rsidRPr="001C1DD4">
        <w:rPr>
          <w:rFonts w:ascii="Times New Roman" w:hAnsi="Times New Roman"/>
          <w:color w:val="000000" w:themeColor="text1"/>
          <w:sz w:val="28"/>
          <w:szCs w:val="28"/>
        </w:rPr>
        <w:t xml:space="preserve">об отказе в приеме к рассмотрению заявления, </w:t>
      </w:r>
      <w:r w:rsidRPr="001C1DD4">
        <w:rPr>
          <w:rFonts w:ascii="Times New Roman" w:hAnsi="Times New Roman"/>
          <w:iCs/>
          <w:color w:val="000000" w:themeColor="text1"/>
          <w:sz w:val="28"/>
          <w:szCs w:val="28"/>
        </w:rPr>
        <w:t>направляется в течение 3 дней со дня поступления заявления в уполномоченный орган.</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Результатом исполнения административной процедуры является: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1C1DD4" w:rsidRPr="001C1DD4" w:rsidRDefault="001C1DD4" w:rsidP="001C1DD4">
      <w:pPr>
        <w:autoSpaceDE w:val="0"/>
        <w:autoSpaceDN w:val="0"/>
        <w:adjustRightInd w:val="0"/>
        <w:spacing w:after="0" w:line="240" w:lineRule="auto"/>
        <w:ind w:firstLine="540"/>
        <w:jc w:val="both"/>
        <w:rPr>
          <w:rFonts w:ascii="Times New Roman" w:hAnsi="Times New Roman"/>
          <w:color w:val="000000" w:themeColor="text1"/>
          <w:sz w:val="28"/>
          <w:szCs w:val="28"/>
        </w:rPr>
      </w:pPr>
      <w:r w:rsidRPr="001C1DD4">
        <w:rPr>
          <w:rFonts w:ascii="Times New Roman" w:hAnsi="Times New Roman"/>
          <w:color w:val="000000" w:themeColor="text1"/>
          <w:sz w:val="28"/>
          <w:szCs w:val="28"/>
        </w:rPr>
        <w:t xml:space="preserve">- направление заявителю уведомления о допущенных нарушениях требований, в соответствии с которыми должно быть представлено данное заявление или направление </w:t>
      </w:r>
      <w:r w:rsidRPr="001C1DD4">
        <w:rPr>
          <w:rFonts w:ascii="Times New Roman" w:hAnsi="Times New Roman"/>
          <w:iCs/>
          <w:color w:val="000000" w:themeColor="text1"/>
          <w:sz w:val="28"/>
          <w:szCs w:val="28"/>
        </w:rPr>
        <w:t xml:space="preserve">уведомления </w:t>
      </w:r>
      <w:r w:rsidRPr="001C1DD4">
        <w:rPr>
          <w:rFonts w:ascii="Times New Roman" w:hAnsi="Times New Roman"/>
          <w:color w:val="000000" w:themeColor="text1"/>
          <w:sz w:val="28"/>
          <w:szCs w:val="28"/>
        </w:rPr>
        <w:t>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Pr>
          <w:rFonts w:ascii="Times New Roman" w:hAnsi="Times New Roman"/>
          <w:color w:val="000000" w:themeColor="text1"/>
          <w:sz w:val="28"/>
          <w:szCs w:val="28"/>
          <w:u w:val="single"/>
        </w:rPr>
        <w:t>3.1.7</w:t>
      </w:r>
      <w:r w:rsidR="00B56204" w:rsidRPr="001C1DD4">
        <w:rPr>
          <w:rFonts w:ascii="Times New Roman" w:hAnsi="Times New Roman"/>
          <w:color w:val="000000" w:themeColor="text1"/>
          <w:sz w:val="28"/>
          <w:szCs w:val="28"/>
          <w:u w:val="single"/>
        </w:rPr>
        <w:t>. 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B56204">
        <w:rPr>
          <w:rFonts w:ascii="Times New Roman" w:hAnsi="Times New Roman"/>
          <w:color w:val="000000" w:themeColor="text1"/>
          <w:sz w:val="28"/>
          <w:szCs w:val="28"/>
        </w:rPr>
        <w:t xml:space="preserve">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w:t>
      </w:r>
      <w:r w:rsidR="001C1DD4">
        <w:rPr>
          <w:rFonts w:ascii="Times New Roman" w:hAnsi="Times New Roman"/>
          <w:color w:val="000000" w:themeColor="text1"/>
          <w:sz w:val="28"/>
          <w:szCs w:val="28"/>
        </w:rPr>
        <w:t>ы, предусмотренной пунктом 3.1.8</w:t>
      </w:r>
      <w:r w:rsidRPr="00B56204">
        <w:rPr>
          <w:rFonts w:ascii="Times New Roman" w:hAnsi="Times New Roman"/>
          <w:color w:val="000000" w:themeColor="text1"/>
          <w:sz w:val="28"/>
          <w:szCs w:val="28"/>
        </w:rPr>
        <w:t xml:space="preserve">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w:t>
      </w:r>
      <w:r w:rsidRPr="00B56204">
        <w:rPr>
          <w:rFonts w:ascii="Times New Roman" w:hAnsi="Times New Roman"/>
          <w:color w:val="000000" w:themeColor="text1"/>
          <w:sz w:val="28"/>
          <w:szCs w:val="28"/>
        </w:rPr>
        <w:lastRenderedPageBreak/>
        <w:t xml:space="preserve">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3.1.8</w:t>
      </w:r>
      <w:r w:rsidR="00B56204" w:rsidRPr="001C1DD4">
        <w:rPr>
          <w:rFonts w:ascii="Times New Roman" w:hAnsi="Times New Roman"/>
          <w:color w:val="000000" w:themeColor="text1"/>
          <w:sz w:val="28"/>
          <w:szCs w:val="28"/>
          <w:u w:val="single"/>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B56204">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1C1DD4">
        <w:rPr>
          <w:rFonts w:ascii="Times New Roman" w:hAnsi="Times New Roman"/>
          <w:color w:val="000000" w:themeColor="text1"/>
          <w:sz w:val="28"/>
          <w:szCs w:val="28"/>
        </w:rPr>
        <w:t>, предусмотренной пунктом 3.1.9</w:t>
      </w:r>
      <w:r w:rsidRPr="00B56204">
        <w:rPr>
          <w:rFonts w:ascii="Times New Roman" w:hAnsi="Times New Roman"/>
          <w:color w:val="000000" w:themeColor="text1"/>
          <w:sz w:val="28"/>
          <w:szCs w:val="28"/>
        </w:rPr>
        <w:t xml:space="preserve">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1C1DD4" w:rsidRDefault="001C1DD4" w:rsidP="00B56204">
      <w:pPr>
        <w:autoSpaceDE w:val="0"/>
        <w:autoSpaceDN w:val="0"/>
        <w:adjustRightInd w:val="0"/>
        <w:spacing w:after="0" w:line="240" w:lineRule="auto"/>
        <w:ind w:firstLine="540"/>
        <w:jc w:val="both"/>
        <w:rPr>
          <w:rFonts w:ascii="Times New Roman" w:hAnsi="Times New Roman"/>
          <w:color w:val="000000" w:themeColor="text1"/>
          <w:sz w:val="28"/>
          <w:szCs w:val="28"/>
          <w:u w:val="single"/>
        </w:rPr>
      </w:pPr>
      <w:r w:rsidRPr="001C1DD4">
        <w:rPr>
          <w:rFonts w:ascii="Times New Roman" w:hAnsi="Times New Roman"/>
          <w:color w:val="000000" w:themeColor="text1"/>
          <w:sz w:val="28"/>
          <w:szCs w:val="28"/>
          <w:u w:val="single"/>
        </w:rPr>
        <w:t>3.1.9</w:t>
      </w:r>
      <w:r w:rsidR="00B56204" w:rsidRPr="001C1DD4">
        <w:rPr>
          <w:rFonts w:ascii="Times New Roman" w:hAnsi="Times New Roman"/>
          <w:color w:val="000000" w:themeColor="text1"/>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w:t>
      </w:r>
      <w:r w:rsidR="009653E0">
        <w:rPr>
          <w:rFonts w:ascii="Times New Roman" w:hAnsi="Times New Roman"/>
          <w:color w:val="000000" w:themeColor="text1"/>
          <w:sz w:val="28"/>
          <w:szCs w:val="28"/>
          <w:u w:val="single"/>
        </w:rPr>
        <w:t xml:space="preserve"> проекта договора аренды </w:t>
      </w:r>
      <w:r w:rsidR="00B56204" w:rsidRPr="001C1DD4">
        <w:rPr>
          <w:rFonts w:ascii="Times New Roman" w:hAnsi="Times New Roman"/>
          <w:color w:val="000000" w:themeColor="text1"/>
          <w:sz w:val="28"/>
          <w:szCs w:val="28"/>
          <w:u w:val="single"/>
        </w:rPr>
        <w:t>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91"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20.2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w:t>
      </w:r>
      <w:r w:rsidR="009653E0">
        <w:rPr>
          <w:rFonts w:ascii="Times New Roman" w:hAnsi="Times New Roman"/>
          <w:sz w:val="28"/>
          <w:szCs w:val="28"/>
        </w:rPr>
        <w:t xml:space="preserve">т проект договора аренды </w:t>
      </w:r>
      <w:r w:rsidRPr="00B56204">
        <w:rPr>
          <w:rFonts w:ascii="Times New Roman" w:hAnsi="Times New Roman"/>
          <w:sz w:val="28"/>
          <w:szCs w:val="28"/>
        </w:rPr>
        <w:t>земельного участка или проект решения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w:t>
      </w:r>
      <w:r w:rsidRPr="00414DBA">
        <w:rPr>
          <w:rFonts w:ascii="Times New Roman" w:hAnsi="Times New Roman"/>
          <w:sz w:val="28"/>
          <w:szCs w:val="28"/>
        </w:rPr>
        <w:t xml:space="preserve">предусмотренных </w:t>
      </w:r>
      <w:hyperlink r:id="rId92" w:tooltip="consultantplus://offline/ref=3FF3696CC0E72D30E85EBEEAAA3143DAF3E21AFADAAFBAF6A9CE31AAB438CFC3EDD6F931E2FC16FDA45070cACAI" w:history="1">
        <w:r w:rsidRPr="00414DBA">
          <w:rPr>
            <w:rStyle w:val="ad"/>
            <w:rFonts w:ascii="Times New Roman" w:hAnsi="Times New Roman"/>
            <w:color w:val="auto"/>
            <w:sz w:val="28"/>
            <w:szCs w:val="28"/>
            <w:u w:val="none"/>
          </w:rPr>
          <w:t>пунктом 2.</w:t>
        </w:r>
      </w:hyperlink>
      <w:r w:rsidRPr="00414DBA">
        <w:rPr>
          <w:rFonts w:ascii="Times New Roman" w:hAnsi="Times New Roman"/>
          <w:sz w:val="28"/>
          <w:szCs w:val="28"/>
        </w:rPr>
        <w:t xml:space="preserve">20.2 </w:t>
      </w:r>
      <w:r w:rsidRPr="00B56204">
        <w:rPr>
          <w:rFonts w:ascii="Times New Roman" w:hAnsi="Times New Roman"/>
          <w:sz w:val="28"/>
          <w:szCs w:val="28"/>
        </w:rPr>
        <w:t>настоящего административного регламента.</w:t>
      </w:r>
    </w:p>
    <w:p w:rsidR="00B56204" w:rsidRPr="00B56204" w:rsidRDefault="009653E0" w:rsidP="00B5620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договора аренды</w:t>
      </w:r>
      <w:r w:rsidR="00B56204" w:rsidRPr="00B56204">
        <w:rPr>
          <w:rFonts w:ascii="Times New Roman" w:hAnsi="Times New Roman"/>
          <w:sz w:val="28"/>
          <w:szCs w:val="28"/>
        </w:rPr>
        <w:t xml:space="preserve">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w:t>
      </w:r>
      <w:r w:rsidR="009653E0">
        <w:rPr>
          <w:rFonts w:ascii="Times New Roman" w:hAnsi="Times New Roman"/>
          <w:sz w:val="28"/>
          <w:szCs w:val="28"/>
        </w:rPr>
        <w:t xml:space="preserve">т проект договора аренды </w:t>
      </w:r>
      <w:r w:rsidRPr="00B56204">
        <w:rPr>
          <w:rFonts w:ascii="Times New Roman" w:hAnsi="Times New Roman"/>
          <w:sz w:val="28"/>
          <w:szCs w:val="28"/>
        </w:rPr>
        <w:t>земельного участка в трех экземплярах или решение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w:t>
      </w:r>
      <w:r w:rsidR="009653E0">
        <w:rPr>
          <w:rFonts w:ascii="Times New Roman" w:hAnsi="Times New Roman"/>
          <w:sz w:val="28"/>
          <w:szCs w:val="28"/>
        </w:rPr>
        <w:t>е проекты договора аренды</w:t>
      </w:r>
      <w:r w:rsidRPr="00B56204">
        <w:rPr>
          <w:rFonts w:ascii="Times New Roman" w:hAnsi="Times New Roman"/>
          <w:sz w:val="28"/>
          <w:szCs w:val="28"/>
        </w:rPr>
        <w:t xml:space="preserve">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В случае п</w:t>
      </w:r>
      <w:r w:rsidR="001C1DD4">
        <w:rPr>
          <w:rFonts w:ascii="Times New Roman" w:hAnsi="Times New Roman"/>
          <w:sz w:val="28"/>
          <w:szCs w:val="28"/>
        </w:rPr>
        <w:t>редставления заявления через многофункциональный центр</w:t>
      </w:r>
      <w:r w:rsidRPr="00B56204">
        <w:rPr>
          <w:rFonts w:ascii="Times New Roman" w:hAnsi="Times New Roman"/>
          <w:sz w:val="28"/>
          <w:szCs w:val="28"/>
        </w:rPr>
        <w:t xml:space="preserve"> вышеуказан</w:t>
      </w:r>
      <w:r w:rsidR="00217C0D">
        <w:rPr>
          <w:rFonts w:ascii="Times New Roman" w:hAnsi="Times New Roman"/>
          <w:sz w:val="28"/>
          <w:szCs w:val="28"/>
        </w:rPr>
        <w:t>ные документы направляются в многофункциональный центр</w:t>
      </w:r>
      <w:r w:rsidRPr="00B56204">
        <w:rPr>
          <w:rFonts w:ascii="Times New Roman" w:hAnsi="Times New Roman"/>
          <w:sz w:val="28"/>
          <w:szCs w:val="28"/>
        </w:rPr>
        <w:t xml:space="preserve"> для передачи заявителю,</w:t>
      </w:r>
      <w:r w:rsidR="009653E0">
        <w:rPr>
          <w:rFonts w:ascii="Times New Roman" w:hAnsi="Times New Roman"/>
          <w:sz w:val="28"/>
          <w:szCs w:val="28"/>
        </w:rPr>
        <w:t xml:space="preserve"> если им не указан иной способ </w:t>
      </w:r>
      <w:r w:rsidRPr="00B56204">
        <w:rPr>
          <w:rFonts w:ascii="Times New Roman" w:hAnsi="Times New Roman"/>
          <w:sz w:val="28"/>
          <w:szCs w:val="28"/>
        </w:rPr>
        <w:t>получения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Максимальный срок исполнени</w:t>
      </w:r>
      <w:r w:rsidR="00217C0D">
        <w:rPr>
          <w:rFonts w:ascii="Times New Roman" w:hAnsi="Times New Roman"/>
          <w:sz w:val="28"/>
          <w:szCs w:val="28"/>
        </w:rPr>
        <w:t xml:space="preserve">я административной процедуры – </w:t>
      </w:r>
      <w:r w:rsidRPr="00B56204">
        <w:rPr>
          <w:rFonts w:ascii="Times New Roman" w:hAnsi="Times New Roman"/>
          <w:sz w:val="28"/>
          <w:szCs w:val="28"/>
        </w:rPr>
        <w:t>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при предоставлении муниципальной услуги в электронной форме</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3.2. При предоставлении муниципальной услуги в электронной форме </w:t>
      </w:r>
      <w:r w:rsidRPr="00785715">
        <w:rPr>
          <w:rFonts w:ascii="Times New Roman" w:hAnsi="Times New Roman"/>
          <w:sz w:val="28"/>
          <w:szCs w:val="28"/>
        </w:rPr>
        <w:lastRenderedPageBreak/>
        <w:t>заявителю обеспечиваются: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формирование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Pr>
          <w:rFonts w:ascii="Times New Roman" w:hAnsi="Times New Roman"/>
          <w:sz w:val="28"/>
          <w:szCs w:val="28"/>
        </w:rPr>
        <w:t xml:space="preserve"> либо муниципального служащего.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3.3. Формирование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85715">
        <w:rPr>
          <w:rFonts w:ascii="Times New Roman" w:hAnsi="Times New Roman"/>
          <w:sz w:val="28"/>
          <w:szCs w:val="28"/>
        </w:rPr>
        <w:t>потери</w:t>
      </w:r>
      <w:proofErr w:type="gramEnd"/>
      <w:r w:rsidRPr="00785715">
        <w:rPr>
          <w:rFonts w:ascii="Times New Roman" w:hAnsi="Times New Roman"/>
          <w:sz w:val="28"/>
          <w:szCs w:val="28"/>
        </w:rPr>
        <w:t xml:space="preserve"> ранее введенной информации;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7C0D" w:rsidRPr="00785715" w:rsidRDefault="00217C0D" w:rsidP="00217C0D">
      <w:pPr>
        <w:widowControl w:val="0"/>
        <w:autoSpaceDE w:val="0"/>
        <w:autoSpaceDN w:val="0"/>
        <w:spacing w:after="0" w:line="240" w:lineRule="auto"/>
        <w:ind w:firstLine="709"/>
        <w:jc w:val="both"/>
        <w:rPr>
          <w:rFonts w:ascii="Times New Roman" w:hAnsi="Times New Roman"/>
          <w:b/>
          <w:sz w:val="28"/>
          <w:szCs w:val="28"/>
        </w:rPr>
      </w:pPr>
      <w:r w:rsidRPr="00785715">
        <w:rPr>
          <w:rFonts w:ascii="Times New Roman" w:hAnsi="Times New Roman"/>
          <w:sz w:val="28"/>
          <w:szCs w:val="28"/>
        </w:rPr>
        <w:t xml:space="preserve">Способом фиксации результата административной процедуры является сформированное и подписанное </w:t>
      </w:r>
      <w:proofErr w:type="gramStart"/>
      <w:r w:rsidRPr="00785715">
        <w:rPr>
          <w:rFonts w:ascii="Times New Roman" w:hAnsi="Times New Roman"/>
          <w:sz w:val="28"/>
          <w:szCs w:val="28"/>
        </w:rPr>
        <w:t>заявление</w:t>
      </w:r>
      <w:proofErr w:type="gramEnd"/>
      <w:r w:rsidRPr="00785715">
        <w:rPr>
          <w:rFonts w:ascii="Times New Roman" w:hAnsi="Times New Roman"/>
          <w:sz w:val="28"/>
          <w:szCs w:val="28"/>
        </w:rPr>
        <w:t xml:space="preserve"> и иные документы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Ответственное должностное лицо: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проверяет наличие электронных заявлений, поступивших с ЕПГУ, с периодом </w:t>
      </w:r>
      <w:r w:rsidRPr="00785715">
        <w:rPr>
          <w:rFonts w:ascii="Times New Roman" w:hAnsi="Times New Roman"/>
          <w:sz w:val="28"/>
          <w:szCs w:val="28"/>
        </w:rPr>
        <w:lastRenderedPageBreak/>
        <w:t>не реже 2 раз в день;</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3.5. Получение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bookmarkStart w:id="14"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3.6. Получение сведений о ходе рассмотрения заявления.</w:t>
      </w:r>
    </w:p>
    <w:bookmarkEnd w:id="14"/>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w:t>
      </w:r>
      <w:r w:rsidRPr="00785715">
        <w:rPr>
          <w:rFonts w:ascii="Times New Roman" w:hAnsi="Times New Roman"/>
          <w:sz w:val="28"/>
          <w:szCs w:val="28"/>
        </w:rPr>
        <w:lastRenderedPageBreak/>
        <w:t>предоставления муниципальной услуги;</w:t>
      </w:r>
      <w:proofErr w:type="gramEnd"/>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3.7. Осуществление оценки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785715">
        <w:rPr>
          <w:rFonts w:ascii="Times New Roman" w:hAnsi="Times New Roman"/>
          <w:sz w:val="28"/>
          <w:szCs w:val="28"/>
        </w:rPr>
        <w:t xml:space="preserve"> досрочном </w:t>
      </w:r>
      <w:proofErr w:type="gramStart"/>
      <w:r w:rsidRPr="00785715">
        <w:rPr>
          <w:rFonts w:ascii="Times New Roman" w:hAnsi="Times New Roman"/>
          <w:sz w:val="28"/>
          <w:szCs w:val="28"/>
        </w:rPr>
        <w:t>прекращении</w:t>
      </w:r>
      <w:proofErr w:type="gramEnd"/>
      <w:r w:rsidRPr="00785715">
        <w:rPr>
          <w:rFonts w:ascii="Times New Roman" w:hAnsi="Times New Roman"/>
          <w:sz w:val="28"/>
          <w:szCs w:val="28"/>
        </w:rPr>
        <w:t xml:space="preserve"> исполнения соответствующими руководителями своих должностных обязанностей".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sidRPr="00785715">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78571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785715">
        <w:rPr>
          <w:rFonts w:ascii="Times New Roman" w:hAnsi="Times New Roman"/>
          <w:sz w:val="28"/>
          <w:szCs w:val="28"/>
        </w:rPr>
        <w:t xml:space="preserve"> </w:t>
      </w:r>
      <w:proofErr w:type="gramStart"/>
      <w:r w:rsidRPr="00785715">
        <w:rPr>
          <w:rFonts w:ascii="Times New Roman" w:hAnsi="Times New Roman"/>
          <w:sz w:val="28"/>
          <w:szCs w:val="28"/>
        </w:rPr>
        <w:t>случае</w:t>
      </w:r>
      <w:proofErr w:type="gramEnd"/>
      <w:r w:rsidRPr="00785715">
        <w:rPr>
          <w:rFonts w:ascii="Times New Roman" w:hAnsi="Times New Roman"/>
          <w:sz w:val="28"/>
          <w:szCs w:val="28"/>
        </w:rPr>
        <w:t>, если Уполномоченный орган подключен к указанной системе).</w:t>
      </w:r>
    </w:p>
    <w:p w:rsidR="00217C0D" w:rsidRPr="003828E8" w:rsidRDefault="00217C0D" w:rsidP="00217C0D">
      <w:pPr>
        <w:widowControl w:val="0"/>
        <w:autoSpaceDE w:val="0"/>
        <w:autoSpaceDN w:val="0"/>
        <w:spacing w:after="0" w:line="240" w:lineRule="auto"/>
        <w:ind w:firstLine="709"/>
        <w:jc w:val="both"/>
        <w:rPr>
          <w:rFonts w:ascii="Times New Roman" w:hAnsi="Times New Roman"/>
          <w:bCs/>
          <w:sz w:val="28"/>
          <w:szCs w:val="28"/>
        </w:rPr>
      </w:pPr>
      <w:r w:rsidRPr="003828E8">
        <w:rPr>
          <w:rFonts w:ascii="Times New Roman" w:hAnsi="Times New Roman"/>
          <w:bCs/>
          <w:sz w:val="28"/>
          <w:szCs w:val="28"/>
        </w:rPr>
        <w:t xml:space="preserve">Досудебный (внесудебный) порядок обжалования решений и действий </w:t>
      </w:r>
      <w:r w:rsidRPr="003828E8">
        <w:rPr>
          <w:rFonts w:ascii="Times New Roman" w:hAnsi="Times New Roman"/>
          <w:bCs/>
          <w:sz w:val="28"/>
          <w:szCs w:val="28"/>
        </w:rPr>
        <w:lastRenderedPageBreak/>
        <w:t>(бездействия) Уполномоченного органа, его должностных лиц и муниципальных служащих</w:t>
      </w:r>
      <w:r w:rsidRPr="003828E8">
        <w:rPr>
          <w:rFonts w:ascii="Times New Roman" w:hAnsi="Times New Roman"/>
          <w:bCs/>
          <w:sz w:val="28"/>
          <w:szCs w:val="28"/>
          <w:lang w:bidi="ru-RU"/>
        </w:rPr>
        <w:t xml:space="preserve"> размещен в </w:t>
      </w:r>
      <w:r>
        <w:rPr>
          <w:rFonts w:ascii="Times New Roman" w:hAnsi="Times New Roman"/>
          <w:bCs/>
          <w:sz w:val="28"/>
          <w:szCs w:val="28"/>
          <w:lang w:bidi="ru-RU"/>
        </w:rPr>
        <w:t xml:space="preserve">Федеральном </w:t>
      </w:r>
      <w:r w:rsidRPr="003828E8">
        <w:rPr>
          <w:rFonts w:ascii="Times New Roman" w:hAnsi="Times New Roman"/>
          <w:bCs/>
          <w:sz w:val="28"/>
          <w:szCs w:val="28"/>
          <w:lang w:bidi="ru-RU"/>
        </w:rPr>
        <w:t>реестр</w:t>
      </w:r>
      <w:r>
        <w:rPr>
          <w:rFonts w:ascii="Times New Roman" w:hAnsi="Times New Roman"/>
          <w:bCs/>
          <w:sz w:val="28"/>
          <w:szCs w:val="28"/>
          <w:lang w:bidi="ru-RU"/>
        </w:rPr>
        <w:t xml:space="preserve">е. </w:t>
      </w:r>
      <w:r w:rsidRPr="003828E8">
        <w:rPr>
          <w:rFonts w:ascii="Times New Roman" w:hAnsi="Times New Roman"/>
          <w:bCs/>
          <w:sz w:val="28"/>
          <w:szCs w:val="28"/>
          <w:lang w:bidi="ru-RU"/>
        </w:rPr>
        <w:t xml:space="preserve">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jc w:val="center"/>
        <w:rPr>
          <w:rFonts w:ascii="Times New Roman" w:hAnsi="Times New Roman"/>
          <w:b/>
          <w:bCs/>
          <w:sz w:val="28"/>
          <w:szCs w:val="28"/>
        </w:rPr>
      </w:pPr>
      <w:r w:rsidRPr="003828E8">
        <w:rPr>
          <w:rFonts w:ascii="Times New Roman" w:hAnsi="Times New Roman"/>
          <w:b/>
          <w:bCs/>
          <w:sz w:val="28"/>
          <w:szCs w:val="28"/>
        </w:rPr>
        <w:t>Исчерпывающий пере</w:t>
      </w:r>
      <w:r>
        <w:rPr>
          <w:rFonts w:ascii="Times New Roman" w:hAnsi="Times New Roman"/>
          <w:b/>
          <w:bCs/>
          <w:sz w:val="28"/>
          <w:szCs w:val="28"/>
        </w:rPr>
        <w:t xml:space="preserve">чень административных процедур </w:t>
      </w:r>
      <w:r w:rsidRPr="003828E8">
        <w:rPr>
          <w:rFonts w:ascii="Times New Roman" w:hAnsi="Times New Roman"/>
          <w:b/>
          <w:bCs/>
          <w:sz w:val="28"/>
          <w:szCs w:val="28"/>
        </w:rPr>
        <w:t>при предоставлении муниципальной услуги, выполняемых многофункциональными центрами</w:t>
      </w:r>
    </w:p>
    <w:p w:rsidR="00217C0D" w:rsidRPr="003828E8" w:rsidRDefault="00217C0D" w:rsidP="00217C0D">
      <w:pPr>
        <w:widowControl w:val="0"/>
        <w:autoSpaceDE w:val="0"/>
        <w:autoSpaceDN w:val="0"/>
        <w:spacing w:after="0" w:line="240" w:lineRule="auto"/>
        <w:ind w:firstLine="567"/>
        <w:jc w:val="center"/>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3828E8">
        <w:rPr>
          <w:rFonts w:ascii="Times New Roman" w:hAnsi="Times New Roman"/>
          <w:sz w:val="28"/>
          <w:szCs w:val="28"/>
        </w:rPr>
        <w:t xml:space="preserve"> Многофункциональный центр осуществляет: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828E8">
        <w:rPr>
          <w:rFonts w:ascii="Times New Roman" w:hAnsi="Times New Roman"/>
          <w:sz w:val="28"/>
          <w:szCs w:val="28"/>
        </w:rPr>
        <w:t>заверение выписок</w:t>
      </w:r>
      <w:proofErr w:type="gramEnd"/>
      <w:r w:rsidRPr="003828E8">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иные процедуры и действия, предусмотренные Федеральным законом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3.9</w:t>
      </w:r>
      <w:r w:rsidRPr="003828E8">
        <w:rPr>
          <w:rFonts w:ascii="Times New Roman" w:hAnsi="Times New Roman"/>
          <w:sz w:val="28"/>
          <w:szCs w:val="28"/>
          <w:u w:val="single"/>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lastRenderedPageBreak/>
        <w:t>назначить другое время для консультаций.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3.9.</w:t>
      </w:r>
      <w:r w:rsidRPr="003828E8">
        <w:rPr>
          <w:rFonts w:ascii="Times New Roman" w:hAnsi="Times New Roman"/>
          <w:sz w:val="28"/>
          <w:szCs w:val="28"/>
          <w:u w:val="single"/>
        </w:rPr>
        <w:t xml:space="preserve">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828E8">
        <w:rPr>
          <w:rFonts w:ascii="Times New Roman" w:hAnsi="Times New Roman"/>
          <w:sz w:val="28"/>
          <w:szCs w:val="28"/>
          <w:u w:val="single"/>
        </w:rPr>
        <w:t>заверение выписок</w:t>
      </w:r>
      <w:proofErr w:type="gramEnd"/>
      <w:r w:rsidRPr="003828E8">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828E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Работник многофункционального центра осуществляет следующие действия: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проверяет полномочия представителя заявителя (в случае обращения представителя заявителя);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определяет статус исполнения заявления заявителя в ГИС;</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выдает документы заявителю, при необходимости запрашивает у заявителя </w:t>
      </w:r>
      <w:r w:rsidRPr="003828E8">
        <w:rPr>
          <w:rFonts w:ascii="Times New Roman" w:hAnsi="Times New Roman"/>
          <w:sz w:val="28"/>
          <w:szCs w:val="28"/>
        </w:rPr>
        <w:lastRenderedPageBreak/>
        <w:t>подписи за каждый выданный документ;</w:t>
      </w:r>
    </w:p>
    <w:p w:rsidR="00217C0D" w:rsidRPr="00AF5D39"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запрашивает согласие заявителя на участие в смс-опросе для оценки качества предоставленных усл</w:t>
      </w:r>
      <w:r>
        <w:rPr>
          <w:rFonts w:ascii="Times New Roman" w:hAnsi="Times New Roman"/>
          <w:sz w:val="28"/>
          <w:szCs w:val="28"/>
        </w:rPr>
        <w:t>уг многофункциональным центром.</w:t>
      </w:r>
    </w:p>
    <w:p w:rsidR="00217C0D" w:rsidRDefault="00217C0D" w:rsidP="00217C0D">
      <w:pPr>
        <w:widowControl w:val="0"/>
        <w:autoSpaceDE w:val="0"/>
        <w:autoSpaceDN w:val="0"/>
        <w:spacing w:after="0" w:line="240" w:lineRule="auto"/>
        <w:jc w:val="center"/>
        <w:rPr>
          <w:rFonts w:ascii="Times New Roman" w:hAnsi="Times New Roman"/>
          <w:b/>
          <w:bCs/>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3.10</w:t>
      </w:r>
      <w:r w:rsidRPr="00785715">
        <w:rPr>
          <w:rFonts w:ascii="Times New Roman" w:hAnsi="Times New Roman"/>
          <w:sz w:val="28"/>
          <w:szCs w:val="28"/>
        </w:rPr>
        <w:t xml:space="preserve">. </w:t>
      </w:r>
      <w:proofErr w:type="gramStart"/>
      <w:r w:rsidRPr="00785715">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3.11</w:t>
      </w:r>
      <w:r w:rsidRPr="00785715">
        <w:rPr>
          <w:rFonts w:ascii="Times New Roman" w:hAnsi="Times New Roman"/>
          <w:sz w:val="28"/>
          <w:szCs w:val="28"/>
        </w:rPr>
        <w:t>. Основания отказа в приеме заявления об исправлении опечаток и ошибок указаны в пункте 2.8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.2. Уполномоченный орган при получении заявле</w:t>
      </w:r>
      <w:r>
        <w:rPr>
          <w:rFonts w:ascii="Times New Roman" w:hAnsi="Times New Roman"/>
          <w:sz w:val="28"/>
          <w:szCs w:val="28"/>
        </w:rPr>
        <w:t>ния, указанного в подпункте 3.12.1 пункта 3.12</w:t>
      </w:r>
      <w:r w:rsidRPr="00785715">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 xml:space="preserve">.4. Срок устранения опечаток и ошибок не должен превышать 3 (трех) рабочих дней </w:t>
      </w:r>
      <w:proofErr w:type="gramStart"/>
      <w:r w:rsidRPr="00785715">
        <w:rPr>
          <w:rFonts w:ascii="Times New Roman" w:hAnsi="Times New Roman"/>
          <w:sz w:val="28"/>
          <w:szCs w:val="28"/>
        </w:rPr>
        <w:t>с даты регистрации</w:t>
      </w:r>
      <w:proofErr w:type="gramEnd"/>
      <w:r w:rsidRPr="00785715">
        <w:rPr>
          <w:rFonts w:ascii="Times New Roman" w:hAnsi="Times New Roman"/>
          <w:sz w:val="28"/>
          <w:szCs w:val="28"/>
        </w:rPr>
        <w:t xml:space="preserve"> заявле</w:t>
      </w:r>
      <w:r>
        <w:rPr>
          <w:rFonts w:ascii="Times New Roman" w:hAnsi="Times New Roman"/>
          <w:sz w:val="28"/>
          <w:szCs w:val="28"/>
        </w:rPr>
        <w:t>ния, указанного в подпункте 3.12.1 пункта 3.</w:t>
      </w:r>
      <w:r w:rsidRPr="00785715">
        <w:rPr>
          <w:rFonts w:ascii="Times New Roman" w:hAnsi="Times New Roman"/>
          <w:sz w:val="28"/>
          <w:szCs w:val="28"/>
        </w:rPr>
        <w:t>1</w:t>
      </w:r>
      <w:r>
        <w:rPr>
          <w:rFonts w:ascii="Times New Roman" w:hAnsi="Times New Roman"/>
          <w:sz w:val="28"/>
          <w:szCs w:val="28"/>
        </w:rPr>
        <w:t>2</w:t>
      </w:r>
      <w:r w:rsidRPr="00785715">
        <w:rPr>
          <w:rFonts w:ascii="Times New Roman" w:hAnsi="Times New Roman"/>
          <w:sz w:val="28"/>
          <w:szCs w:val="28"/>
        </w:rPr>
        <w:t xml:space="preserve"> настоящего подраздела.</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IV.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исполнением административного регламента</w:t>
      </w:r>
    </w:p>
    <w:p w:rsidR="00217C0D" w:rsidRPr="00785715" w:rsidRDefault="00217C0D" w:rsidP="00217C0D">
      <w:pPr>
        <w:widowControl w:val="0"/>
        <w:autoSpaceDE w:val="0"/>
        <w:autoSpaceDN w:val="0"/>
        <w:spacing w:after="0" w:line="240" w:lineRule="auto"/>
        <w:jc w:val="center"/>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Порядок осуществления текущего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соблюдением и исполнением ответственными должностными лицами положений </w:t>
      </w:r>
      <w:r>
        <w:rPr>
          <w:rFonts w:ascii="Times New Roman" w:hAnsi="Times New Roman"/>
          <w:b/>
          <w:bCs/>
          <w:sz w:val="28"/>
          <w:szCs w:val="28"/>
        </w:rPr>
        <w:t xml:space="preserve">Административного </w:t>
      </w:r>
      <w:r w:rsidRPr="00785715">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C0D" w:rsidRPr="00785715" w:rsidRDefault="00217C0D" w:rsidP="00217C0D">
      <w:pPr>
        <w:widowControl w:val="0"/>
        <w:autoSpaceDE w:val="0"/>
        <w:autoSpaceDN w:val="0"/>
        <w:spacing w:after="0" w:line="240" w:lineRule="auto"/>
        <w:ind w:firstLine="567"/>
        <w:jc w:val="center"/>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4.1. Текущий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Текущий контроль осуществляется путем проведения проверок:</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lastRenderedPageBreak/>
        <w:t>выявления и устранения нарушений прав граждан;</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полнотой и качеством предоставления муниципальной услуги</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4.2.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4.3. </w:t>
      </w:r>
      <w:r w:rsidRPr="003828E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Основанием для проведения внеплановых проверок являются: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Pr>
          <w:rFonts w:ascii="Times New Roman" w:hAnsi="Times New Roman"/>
          <w:sz w:val="28"/>
          <w:szCs w:val="28"/>
        </w:rPr>
        <w:t xml:space="preserve">вных правовых актов Ростовской </w:t>
      </w:r>
      <w:r w:rsidRPr="003828E8">
        <w:rPr>
          <w:rFonts w:ascii="Times New Roman" w:hAnsi="Times New Roman"/>
          <w:sz w:val="28"/>
          <w:szCs w:val="28"/>
        </w:rPr>
        <w:t>области и нормативных правовых актов органов местного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17C0D">
        <w:rPr>
          <w:rFonts w:ascii="Times New Roman" w:hAnsi="Times New Roman"/>
          <w:sz w:val="28"/>
          <w:szCs w:val="28"/>
        </w:rPr>
        <w:t xml:space="preserve"> </w:t>
      </w:r>
      <w:r>
        <w:rPr>
          <w:rFonts w:ascii="Times New Roman" w:hAnsi="Times New Roman"/>
          <w:sz w:val="28"/>
          <w:szCs w:val="28"/>
        </w:rPr>
        <w:t xml:space="preserve">сельского </w:t>
      </w:r>
      <w:r w:rsidRPr="00217C0D">
        <w:rPr>
          <w:rFonts w:ascii="Times New Roman" w:hAnsi="Times New Roman"/>
          <w:sz w:val="28"/>
          <w:szCs w:val="28"/>
        </w:rPr>
        <w:t>поселения</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ходе проведения проверки оценивается: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w:t>
      </w:r>
      <w:r w:rsidRPr="003828E8">
        <w:rPr>
          <w:rFonts w:ascii="Times New Roman" w:hAnsi="Times New Roman"/>
          <w:sz w:val="28"/>
          <w:szCs w:val="28"/>
        </w:rPr>
        <w:lastRenderedPageBreak/>
        <w:t xml:space="preserve">барьеров;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своевременность информирования заявителей о ходе предоставления муниципальной услуги.</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4.4.</w:t>
      </w:r>
      <w:r w:rsidRPr="003828E8">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w:t>
      </w:r>
      <w:r>
        <w:rPr>
          <w:rFonts w:ascii="Times New Roman" w:hAnsi="Times New Roman"/>
          <w:sz w:val="28"/>
          <w:szCs w:val="28"/>
        </w:rPr>
        <w:t>вных правовых актов Ростовской</w:t>
      </w:r>
      <w:r w:rsidRPr="003828E8">
        <w:rPr>
          <w:rFonts w:ascii="Times New Roman" w:hAnsi="Times New Roman"/>
          <w:sz w:val="28"/>
          <w:szCs w:val="28"/>
        </w:rPr>
        <w:t xml:space="preserve"> области и нормативных правовых актов органов местного самоуправления</w:t>
      </w:r>
      <w:r w:rsidR="0054791F" w:rsidRPr="0054791F">
        <w:rPr>
          <w:rFonts w:ascii="Times New Roman" w:hAnsi="Times New Roman"/>
          <w:bCs/>
          <w:sz w:val="28"/>
          <w:szCs w:val="28"/>
          <w:lang w:eastAsia="en-US" w:bidi="ru-RU"/>
        </w:rPr>
        <w:t xml:space="preserve"> </w:t>
      </w:r>
      <w:r w:rsidR="000F3603">
        <w:rPr>
          <w:rFonts w:ascii="Times New Roman" w:hAnsi="Times New Roman"/>
          <w:bCs/>
          <w:sz w:val="28"/>
          <w:szCs w:val="28"/>
          <w:lang w:bidi="ru-RU"/>
        </w:rPr>
        <w:t>Ермаков</w:t>
      </w:r>
      <w:r w:rsidR="0054791F" w:rsidRPr="0054791F">
        <w:rPr>
          <w:rFonts w:ascii="Times New Roman" w:hAnsi="Times New Roman"/>
          <w:bCs/>
          <w:sz w:val="28"/>
          <w:szCs w:val="28"/>
          <w:lang w:bidi="ru-RU"/>
        </w:rPr>
        <w:t>ского</w:t>
      </w:r>
      <w:r w:rsidRPr="00217C0D">
        <w:rPr>
          <w:rFonts w:ascii="Times New Roman" w:hAnsi="Times New Roman"/>
          <w:sz w:val="28"/>
          <w:szCs w:val="28"/>
        </w:rPr>
        <w:t xml:space="preserve"> сельского поселения</w:t>
      </w:r>
      <w:r w:rsidRPr="008E3DF5">
        <w:rPr>
          <w:rFonts w:ascii="Times New Roman" w:hAnsi="Times New Roman"/>
          <w:bCs/>
          <w:iCs/>
          <w:sz w:val="28"/>
          <w:szCs w:val="28"/>
          <w:lang w:bidi="ru-RU"/>
        </w:rPr>
        <w:t xml:space="preserve"> </w:t>
      </w:r>
      <w:r w:rsidRPr="003828E8">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 xml:space="preserve">Требования к порядку и формам </w:t>
      </w:r>
      <w:proofErr w:type="gramStart"/>
      <w:r w:rsidRPr="00785715">
        <w:rPr>
          <w:rFonts w:ascii="Times New Roman" w:hAnsi="Times New Roman"/>
          <w:b/>
          <w:bCs/>
          <w:sz w:val="28"/>
          <w:szCs w:val="28"/>
        </w:rPr>
        <w:t>контроля за</w:t>
      </w:r>
      <w:proofErr w:type="gramEnd"/>
      <w:r w:rsidRPr="00785715">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 xml:space="preserve">4.5. Граждане, их объединения и организации имеют право осуществлять </w:t>
      </w:r>
      <w:proofErr w:type="gramStart"/>
      <w:r w:rsidRPr="00785715">
        <w:rPr>
          <w:rFonts w:ascii="Times New Roman" w:hAnsi="Times New Roman"/>
          <w:sz w:val="28"/>
          <w:szCs w:val="28"/>
        </w:rPr>
        <w:t>контроль за</w:t>
      </w:r>
      <w:proofErr w:type="gramEnd"/>
      <w:r w:rsidRPr="00785715">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7C0D" w:rsidRPr="00785715" w:rsidRDefault="00217C0D" w:rsidP="00217C0D">
      <w:pPr>
        <w:widowControl w:val="0"/>
        <w:autoSpaceDE w:val="0"/>
        <w:autoSpaceDN w:val="0"/>
        <w:spacing w:after="0" w:line="240" w:lineRule="auto"/>
        <w:ind w:firstLine="709"/>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785715" w:rsidRDefault="00217C0D" w:rsidP="00217C0D">
      <w:pPr>
        <w:widowControl w:val="0"/>
        <w:autoSpaceDE w:val="0"/>
        <w:autoSpaceDN w:val="0"/>
        <w:spacing w:after="0" w:line="240" w:lineRule="auto"/>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17C0D" w:rsidRPr="00785715"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5.1. </w:t>
      </w:r>
      <w:proofErr w:type="gramStart"/>
      <w:r w:rsidRPr="003828E8">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lastRenderedPageBreak/>
        <w:t>Заявитель может обратиться с жалобой в следующих случаях:</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3" w:history="1">
        <w:r w:rsidRPr="003828E8">
          <w:rPr>
            <w:rStyle w:val="ad"/>
            <w:rFonts w:ascii="Times New Roman" w:hAnsi="Times New Roman"/>
            <w:color w:val="auto"/>
            <w:sz w:val="28"/>
            <w:szCs w:val="28"/>
            <w:u w:val="none"/>
          </w:rPr>
          <w:t>статье 15.1</w:t>
        </w:r>
      </w:hyperlink>
      <w:r w:rsidRPr="003828E8">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828E8">
        <w:rPr>
          <w:rFonts w:ascii="Times New Roman" w:hAnsi="Times New Roman"/>
          <w:bCs/>
          <w:sz w:val="28"/>
          <w:szCs w:val="28"/>
        </w:rPr>
        <w:t>№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r w:rsidRPr="003828E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 для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w:t>
      </w:r>
      <w:r>
        <w:rPr>
          <w:rFonts w:ascii="Times New Roman" w:hAnsi="Times New Roman"/>
          <w:sz w:val="28"/>
          <w:szCs w:val="28"/>
        </w:rPr>
        <w:t xml:space="preserve">ыми актами Ростовской </w:t>
      </w:r>
      <w:r w:rsidRPr="003828E8">
        <w:rPr>
          <w:rFonts w:ascii="Times New Roman" w:hAnsi="Times New Roman"/>
          <w:sz w:val="28"/>
          <w:szCs w:val="28"/>
        </w:rPr>
        <w:t>области, муниципальными правовыми актами для предоставления муниципальной услуги, у заявителя;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 xml:space="preserve">Ростовской </w:t>
      </w:r>
      <w:r w:rsidRPr="003828E8">
        <w:rPr>
          <w:rFonts w:ascii="Times New Roman" w:hAnsi="Times New Roman"/>
          <w:sz w:val="28"/>
          <w:szCs w:val="28"/>
        </w:rPr>
        <w:t>области, муниципальными правовыми актами.</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7) отказ уполномоченного органа, должностного лица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организаций, предусмотренных </w:t>
      </w:r>
      <w:hyperlink r:id="rId96" w:history="1">
        <w:r w:rsidRPr="003828E8">
          <w:rPr>
            <w:rStyle w:val="ad"/>
            <w:rFonts w:ascii="Times New Roman" w:hAnsi="Times New Roman"/>
            <w:color w:val="auto"/>
            <w:sz w:val="28"/>
            <w:szCs w:val="28"/>
            <w:u w:val="none"/>
          </w:rPr>
          <w:t>частью 1.1 статьи 16</w:t>
        </w:r>
      </w:hyperlink>
      <w:r w:rsidRPr="003828E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w:t>
      </w:r>
      <w:r w:rsidRPr="003828E8">
        <w:rPr>
          <w:rFonts w:ascii="Times New Roman" w:hAnsi="Times New Roman"/>
          <w:sz w:val="28"/>
          <w:szCs w:val="28"/>
          <w:lang w:bidi="ru-RU"/>
        </w:rPr>
        <w:t xml:space="preserve"> 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Pr>
          <w:rFonts w:ascii="Times New Roman" w:hAnsi="Times New Roman"/>
          <w:sz w:val="28"/>
          <w:szCs w:val="28"/>
        </w:rPr>
        <w:t xml:space="preserve">ми правовыми актами Ростовской </w:t>
      </w:r>
      <w:r w:rsidRPr="003828E8">
        <w:rPr>
          <w:rFonts w:ascii="Times New Roman" w:hAnsi="Times New Roman"/>
          <w:sz w:val="28"/>
          <w:szCs w:val="28"/>
        </w:rPr>
        <w:t>области, муниципальными правовыми актами.</w:t>
      </w:r>
      <w:proofErr w:type="gramEnd"/>
      <w:r w:rsidRPr="003828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5.2. Жалоба должна содержать:</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его руководителя и (или) работника, решения и действия (бездействие) которых обжалуются;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их работников;</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3828E8">
        <w:rPr>
          <w:rFonts w:ascii="Times New Roman" w:hAnsi="Times New Roman"/>
          <w:bCs/>
          <w:i/>
          <w:sz w:val="28"/>
          <w:szCs w:val="28"/>
        </w:rPr>
        <w:t xml:space="preserve"> </w:t>
      </w:r>
      <w:r w:rsidRPr="003828E8">
        <w:rPr>
          <w:rFonts w:ascii="Times New Roman" w:hAnsi="Times New Roman"/>
          <w:sz w:val="28"/>
          <w:szCs w:val="28"/>
        </w:rPr>
        <w:t>или муниципального служащего,</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5.3. По результатам рассмотрения жалобы принимается одно из следующих решений:</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roofErr w:type="gramStart"/>
      <w:r w:rsidRPr="003828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3828E8">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Ростовской </w:t>
      </w:r>
      <w:r w:rsidRPr="003828E8">
        <w:rPr>
          <w:rFonts w:ascii="Times New Roman" w:hAnsi="Times New Roman"/>
          <w:sz w:val="28"/>
          <w:szCs w:val="28"/>
        </w:rPr>
        <w:t xml:space="preserve">области, муниципальными правовыми актами; </w:t>
      </w:r>
      <w:proofErr w:type="gramEnd"/>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2) в удовлетворении жалобы отказывается.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5.4. Основаниями для отказа в удовлетворении жалобы являются:</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1) признание </w:t>
      </w:r>
      <w:proofErr w:type="gramStart"/>
      <w:r w:rsidRPr="003828E8">
        <w:rPr>
          <w:rFonts w:ascii="Times New Roman" w:hAnsi="Times New Roman"/>
          <w:sz w:val="28"/>
          <w:szCs w:val="28"/>
        </w:rPr>
        <w:t>правомерными</w:t>
      </w:r>
      <w:proofErr w:type="gramEnd"/>
      <w:r w:rsidRPr="003828E8">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участвующих в предоставлении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828E8">
        <w:rPr>
          <w:rFonts w:ascii="Times New Roman" w:hAnsi="Times New Roman"/>
          <w:sz w:val="28"/>
          <w:szCs w:val="28"/>
          <w:lang w:bidi="ru-RU"/>
        </w:rPr>
        <w:t>многофункциональным центром</w:t>
      </w:r>
      <w:r w:rsidRPr="003828E8">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28E8">
        <w:rPr>
          <w:rFonts w:ascii="Times New Roman" w:hAnsi="Times New Roman"/>
          <w:sz w:val="28"/>
          <w:szCs w:val="28"/>
        </w:rPr>
        <w:t>неудобства</w:t>
      </w:r>
      <w:proofErr w:type="gramEnd"/>
      <w:r w:rsidRPr="003828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 xml:space="preserve">В случае признания </w:t>
      </w:r>
      <w:proofErr w:type="gramStart"/>
      <w:r w:rsidRPr="003828E8">
        <w:rPr>
          <w:rFonts w:ascii="Times New Roman" w:hAnsi="Times New Roman"/>
          <w:sz w:val="28"/>
          <w:szCs w:val="28"/>
        </w:rPr>
        <w:t>жалобы</w:t>
      </w:r>
      <w:proofErr w:type="gramEnd"/>
      <w:r w:rsidRPr="003828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center"/>
        <w:rPr>
          <w:rFonts w:ascii="Times New Roman" w:hAnsi="Times New Roman"/>
          <w:b/>
          <w:bCs/>
          <w:sz w:val="28"/>
          <w:szCs w:val="28"/>
        </w:rPr>
      </w:pPr>
      <w:r w:rsidRPr="003828E8">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lang w:bidi="ru-RU"/>
        </w:rPr>
      </w:pPr>
      <w:proofErr w:type="gramStart"/>
      <w:r w:rsidRPr="003828E8">
        <w:rPr>
          <w:rFonts w:ascii="Times New Roman" w:hAnsi="Times New Roman"/>
          <w:sz w:val="28"/>
          <w:szCs w:val="28"/>
          <w:lang w:bidi="ru-RU"/>
        </w:rPr>
        <w:t xml:space="preserve">Жалоба, поступившая в Уполномоченный орган, многофункциональный центр, организации, предусмотренные частью 1.1 статьи 16 Федерального закона № </w:t>
      </w:r>
      <w:r w:rsidRPr="003828E8">
        <w:rPr>
          <w:rFonts w:ascii="Times New Roman" w:hAnsi="Times New Roman"/>
          <w:sz w:val="28"/>
          <w:szCs w:val="28"/>
          <w:lang w:bidi="ru-RU"/>
        </w:rPr>
        <w:lastRenderedPageBreak/>
        <w:t>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w:t>
      </w:r>
      <w:proofErr w:type="gramEnd"/>
      <w:r w:rsidRPr="003828E8">
        <w:rPr>
          <w:rFonts w:ascii="Times New Roman" w:hAnsi="Times New Roman"/>
          <w:sz w:val="28"/>
          <w:szCs w:val="28"/>
          <w:lang w:bidi="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17C0D" w:rsidRPr="003828E8" w:rsidRDefault="00217C0D" w:rsidP="00217C0D">
      <w:pPr>
        <w:widowControl w:val="0"/>
        <w:autoSpaceDE w:val="0"/>
        <w:autoSpaceDN w:val="0"/>
        <w:spacing w:after="0" w:line="240" w:lineRule="auto"/>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jc w:val="center"/>
        <w:rPr>
          <w:rFonts w:ascii="Times New Roman" w:hAnsi="Times New Roman"/>
          <w:b/>
          <w:bCs/>
          <w:sz w:val="28"/>
          <w:szCs w:val="28"/>
        </w:rPr>
      </w:pPr>
      <w:r w:rsidRPr="003828E8">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w:t>
      </w:r>
      <w:r>
        <w:rPr>
          <w:rFonts w:ascii="Times New Roman" w:hAnsi="Times New Roman"/>
          <w:b/>
          <w:bCs/>
          <w:sz w:val="28"/>
          <w:szCs w:val="28"/>
        </w:rPr>
        <w:t xml:space="preserve">ПГУ </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217C0D" w:rsidRPr="003828E8" w:rsidRDefault="00217C0D" w:rsidP="00217C0D">
      <w:pPr>
        <w:widowControl w:val="0"/>
        <w:autoSpaceDE w:val="0"/>
        <w:autoSpaceDN w:val="0"/>
        <w:spacing w:after="0" w:line="240" w:lineRule="auto"/>
        <w:ind w:firstLine="709"/>
        <w:jc w:val="both"/>
        <w:rPr>
          <w:rFonts w:ascii="Times New Roman" w:hAnsi="Times New Roman"/>
          <w:sz w:val="28"/>
          <w:szCs w:val="28"/>
        </w:rPr>
      </w:pPr>
      <w:r w:rsidRPr="003828E8">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7C0D" w:rsidRPr="003828E8" w:rsidRDefault="00217C0D" w:rsidP="00217C0D">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9653E0" w:rsidRDefault="009653E0" w:rsidP="00E00A5B">
      <w:pPr>
        <w:widowControl w:val="0"/>
        <w:autoSpaceDE w:val="0"/>
        <w:autoSpaceDN w:val="0"/>
        <w:spacing w:after="0" w:line="240" w:lineRule="auto"/>
        <w:ind w:left="5529"/>
        <w:jc w:val="both"/>
        <w:rPr>
          <w:rFonts w:ascii="Times New Roman" w:hAnsi="Times New Roman"/>
          <w:sz w:val="28"/>
          <w:szCs w:val="28"/>
        </w:rPr>
      </w:pPr>
    </w:p>
    <w:p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B56204">
        <w:rPr>
          <w:rFonts w:ascii="Times New Roman" w:hAnsi="Times New Roman"/>
          <w:sz w:val="28"/>
          <w:szCs w:val="28"/>
        </w:rPr>
        <w:t xml:space="preserve"> 1</w:t>
      </w:r>
    </w:p>
    <w:p w:rsidR="00E00A5B" w:rsidRP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9653E0" w:rsidRPr="009653E0">
        <w:rPr>
          <w:rFonts w:ascii="Times New Roman" w:hAnsi="Times New Roman"/>
          <w:bCs/>
          <w:sz w:val="28"/>
          <w:szCs w:val="28"/>
        </w:rPr>
        <w:t>Предоставление земельного участка в аренду без проведения торгов</w:t>
      </w:r>
      <w:r w:rsidRPr="00E00A5B">
        <w:rPr>
          <w:rFonts w:ascii="Times New Roman" w:hAnsi="Times New Roman"/>
          <w:bCs/>
          <w:sz w:val="28"/>
          <w:szCs w:val="28"/>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sidRPr="00B56204">
        <w:rPr>
          <w:rFonts w:ascii="Courier New" w:hAnsi="Courier New" w:cs="Courier New"/>
          <w:color w:val="000000"/>
          <w:sz w:val="20"/>
          <w:szCs w:val="20"/>
        </w:rPr>
        <w:t xml:space="preserve">                           В    администрацию  _____________     </w:t>
      </w:r>
      <w:proofErr w:type="gramStart"/>
      <w:r w:rsidRPr="00B56204">
        <w:rPr>
          <w:rFonts w:ascii="Courier New" w:hAnsi="Courier New" w:cs="Courier New"/>
          <w:color w:val="000000"/>
          <w:sz w:val="20"/>
          <w:szCs w:val="20"/>
        </w:rPr>
        <w:t>сельского</w:t>
      </w:r>
      <w:proofErr w:type="gramEnd"/>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Times New Roman" w:hAnsi="Times New Roman"/>
          <w:sz w:val="24"/>
          <w:szCs w:val="24"/>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B56204">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ЗАЯВЛЕНИЕ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 предварительном согласовании предоставления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(для юридических лиц - полное наименование,</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организационно-правовая форма, </w:t>
      </w:r>
      <w:proofErr w:type="gramStart"/>
      <w:r w:rsidRPr="00AF1742">
        <w:rPr>
          <w:rFonts w:ascii="Courier New" w:hAnsi="Courier New" w:cs="Courier New"/>
          <w:sz w:val="20"/>
          <w:szCs w:val="20"/>
        </w:rPr>
        <w:t>основной</w:t>
      </w:r>
      <w:proofErr w:type="gramEnd"/>
      <w:r w:rsidRPr="00AF1742">
        <w:rPr>
          <w:rFonts w:ascii="Courier New" w:hAnsi="Courier New" w:cs="Courier New"/>
          <w:sz w:val="20"/>
          <w:szCs w:val="20"/>
        </w:rPr>
        <w:t xml:space="preserve"> государственный регистрационный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номер, ИНН; для индивидуальных предпринимателей - фамилия, имя, отчество;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ИНН, номер и дата выдачи свидетельства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 регистрации в налоговом органе; для физических лиц - выдачи свидетельства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 регистрации в налоговом органе; для </w:t>
      </w:r>
      <w:proofErr w:type="gramStart"/>
      <w:r w:rsidRPr="00AF1742">
        <w:rPr>
          <w:rFonts w:ascii="Courier New" w:hAnsi="Courier New" w:cs="Courier New"/>
          <w:sz w:val="20"/>
          <w:szCs w:val="20"/>
        </w:rPr>
        <w:t>физических</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(далее 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лиц - фамилия, имя, отчество; реквизиты документа, удостоверяющего личность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Адрес заявителя, почтовый  индекс  (адрес  электронной  почты для связи с</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заявителем)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(юридический и фактический адрес юридического лица; адрес места регистрации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 фактического проживания индивидуального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предпринимателя или физического лица)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лице 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(фамилия, имя, отчество и должность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действующего</w:t>
      </w:r>
      <w:proofErr w:type="gramEnd"/>
      <w:r w:rsidRPr="00AF1742">
        <w:rPr>
          <w:rFonts w:ascii="Courier New" w:hAnsi="Courier New" w:cs="Courier New"/>
          <w:sz w:val="20"/>
          <w:szCs w:val="20"/>
        </w:rPr>
        <w:t xml:space="preserve"> на основании 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(номер и дата документа, удостоверяющего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полномочия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Контактные телефоны (факс) заявителя (представителя заявителя): 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соответствии с Земельным </w:t>
      </w:r>
      <w:hyperlink r:id="rId99" w:history="1">
        <w:r w:rsidRPr="00AF1742">
          <w:rPr>
            <w:rFonts w:ascii="Courier New" w:hAnsi="Courier New" w:cs="Courier New"/>
            <w:sz w:val="20"/>
            <w:szCs w:val="20"/>
          </w:rPr>
          <w:t>кодексом</w:t>
        </w:r>
      </w:hyperlink>
      <w:r w:rsidRPr="00AF1742">
        <w:rPr>
          <w:rFonts w:ascii="Courier New" w:hAnsi="Courier New" w:cs="Courier New"/>
          <w:sz w:val="20"/>
          <w:szCs w:val="20"/>
        </w:rPr>
        <w:t xml:space="preserve"> Российской Федерации от 25.10.2001</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N 136-ФЗ, в целях 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(цель использования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прош</w:t>
      </w:r>
      <w:proofErr w:type="gramStart"/>
      <w:r w:rsidRPr="00AF1742">
        <w:rPr>
          <w:rFonts w:ascii="Courier New" w:hAnsi="Courier New" w:cs="Courier New"/>
          <w:sz w:val="20"/>
          <w:szCs w:val="20"/>
        </w:rPr>
        <w:t>у(</w:t>
      </w:r>
      <w:proofErr w:type="gramEnd"/>
      <w:r w:rsidRPr="00AF1742">
        <w:rPr>
          <w:rFonts w:ascii="Courier New" w:hAnsi="Courier New" w:cs="Courier New"/>
          <w:sz w:val="20"/>
          <w:szCs w:val="20"/>
        </w:rPr>
        <w:t>сим)  предварительно  согласовать предоставление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образуемого из земельног</w:t>
      </w:r>
      <w:proofErr w:type="gramStart"/>
      <w:r w:rsidRPr="00AF1742">
        <w:rPr>
          <w:rFonts w:ascii="Courier New" w:hAnsi="Courier New" w:cs="Courier New"/>
          <w:sz w:val="20"/>
          <w:szCs w:val="20"/>
        </w:rPr>
        <w:t>о(</w:t>
      </w:r>
      <w:proofErr w:type="spellStart"/>
      <w:proofErr w:type="gramEnd"/>
      <w:r w:rsidRPr="00AF1742">
        <w:rPr>
          <w:rFonts w:ascii="Courier New" w:hAnsi="Courier New" w:cs="Courier New"/>
          <w:sz w:val="20"/>
          <w:szCs w:val="20"/>
        </w:rPr>
        <w:t>ных</w:t>
      </w:r>
      <w:proofErr w:type="spellEnd"/>
      <w:r w:rsidRPr="00AF1742">
        <w:rPr>
          <w:rFonts w:ascii="Courier New" w:hAnsi="Courier New" w:cs="Courier New"/>
          <w:sz w:val="20"/>
          <w:szCs w:val="20"/>
        </w:rPr>
        <w:t>) участка(ков) с кадастровым номером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(кадастровый номер или кадастровые номера земельных участков, из которых</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lastRenderedPageBreak/>
        <w:t xml:space="preserve">       предполагается образование испрашиваемого земельного участка)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площадью  _______  кв.  метров,  согласно  приложенной  схеме  расположения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земельного  участка  на  кадастровом  плане  территории,  расположенного </w:t>
      </w:r>
      <w:proofErr w:type="gramStart"/>
      <w:r w:rsidRPr="00AF1742">
        <w:rPr>
          <w:rFonts w:ascii="Courier New" w:hAnsi="Courier New" w:cs="Courier New"/>
          <w:sz w:val="20"/>
          <w:szCs w:val="20"/>
        </w:rPr>
        <w:t>по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адресу: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образуемого в соответствии с утвержденным проектом межевания территории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(реквизиты решения об утверждении проекта межевания территории, если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образование земельного участка предусмотрено данным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расположенного</w:t>
      </w:r>
      <w:proofErr w:type="gramEnd"/>
      <w:r w:rsidRPr="00AF1742">
        <w:rPr>
          <w:rFonts w:ascii="Courier New" w:hAnsi="Courier New" w:cs="Courier New"/>
          <w:sz w:val="20"/>
          <w:szCs w:val="20"/>
        </w:rPr>
        <w:t xml:space="preserve"> по адресу: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(указать условный номер земельного участка, указанный в проекте межевания</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территории)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кадастровый номер земельного участка 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(если границы такого земельного участка подлежат уточнению в соответствии с</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 xml:space="preserve">Федеральным </w:t>
      </w:r>
      <w:hyperlink r:id="rId100" w:history="1">
        <w:r w:rsidRPr="00AF1742">
          <w:rPr>
            <w:rFonts w:ascii="Courier New" w:hAnsi="Courier New" w:cs="Courier New"/>
            <w:sz w:val="20"/>
            <w:szCs w:val="20"/>
          </w:rPr>
          <w:t>законом</w:t>
        </w:r>
      </w:hyperlink>
      <w:r w:rsidRPr="00AF1742">
        <w:rPr>
          <w:rFonts w:ascii="Courier New" w:hAnsi="Courier New" w:cs="Courier New"/>
          <w:sz w:val="20"/>
          <w:szCs w:val="20"/>
        </w:rPr>
        <w:t xml:space="preserve"> "О государственном кадастре недвижимости")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Основание  предоставления  земельного  участка без проведения торгов </w:t>
      </w:r>
      <w:proofErr w:type="gramStart"/>
      <w:r w:rsidRPr="00AF1742">
        <w:rPr>
          <w:rFonts w:ascii="Courier New" w:hAnsi="Courier New" w:cs="Courier New"/>
          <w:sz w:val="20"/>
          <w:szCs w:val="20"/>
        </w:rPr>
        <w:t>из</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числа  </w:t>
      </w:r>
      <w:proofErr w:type="gramStart"/>
      <w:r w:rsidRPr="00AF1742">
        <w:rPr>
          <w:rFonts w:ascii="Courier New" w:hAnsi="Courier New" w:cs="Courier New"/>
          <w:sz w:val="20"/>
          <w:szCs w:val="20"/>
        </w:rPr>
        <w:t>предусмотренных</w:t>
      </w:r>
      <w:proofErr w:type="gramEnd"/>
      <w:r w:rsidRPr="00AF1742">
        <w:rPr>
          <w:rFonts w:ascii="Courier New" w:hAnsi="Courier New" w:cs="Courier New"/>
          <w:sz w:val="20"/>
          <w:szCs w:val="20"/>
        </w:rPr>
        <w:t xml:space="preserve">  </w:t>
      </w:r>
      <w:hyperlink r:id="rId101" w:history="1">
        <w:r w:rsidRPr="00AF1742">
          <w:rPr>
            <w:rFonts w:ascii="Courier New" w:hAnsi="Courier New" w:cs="Courier New"/>
            <w:sz w:val="20"/>
            <w:szCs w:val="20"/>
            <w:u w:val="single"/>
          </w:rPr>
          <w:t>п.  2  ст.  39.3</w:t>
        </w:r>
      </w:hyperlink>
      <w:r w:rsidRPr="00AF1742">
        <w:rPr>
          <w:rFonts w:ascii="Courier New" w:hAnsi="Courier New" w:cs="Courier New"/>
          <w:sz w:val="20"/>
          <w:szCs w:val="20"/>
        </w:rPr>
        <w:t xml:space="preserve">, </w:t>
      </w:r>
      <w:hyperlink r:id="rId102" w:history="1">
        <w:r w:rsidRPr="00AF1742">
          <w:rPr>
            <w:rFonts w:ascii="Courier New" w:hAnsi="Courier New" w:cs="Courier New"/>
            <w:sz w:val="20"/>
            <w:szCs w:val="20"/>
            <w:u w:val="single"/>
          </w:rPr>
          <w:t>ст. 39.5</w:t>
        </w:r>
      </w:hyperlink>
      <w:r w:rsidRPr="00AF1742">
        <w:rPr>
          <w:rFonts w:ascii="Courier New" w:hAnsi="Courier New" w:cs="Courier New"/>
          <w:sz w:val="20"/>
          <w:szCs w:val="20"/>
        </w:rPr>
        <w:t xml:space="preserve">, </w:t>
      </w:r>
      <w:hyperlink r:id="rId103" w:history="1">
        <w:r w:rsidRPr="00AF1742">
          <w:rPr>
            <w:rFonts w:ascii="Courier New" w:hAnsi="Courier New" w:cs="Courier New"/>
            <w:sz w:val="20"/>
            <w:szCs w:val="20"/>
            <w:u w:val="single"/>
          </w:rPr>
          <w:t>п. 2 ст. 39.6</w:t>
        </w:r>
      </w:hyperlink>
      <w:r w:rsidRPr="00AF1742">
        <w:rPr>
          <w:rFonts w:ascii="Courier New" w:hAnsi="Courier New" w:cs="Courier New"/>
          <w:sz w:val="20"/>
          <w:szCs w:val="20"/>
        </w:rPr>
        <w:t xml:space="preserve">, </w:t>
      </w:r>
      <w:hyperlink r:id="rId104" w:history="1">
        <w:r w:rsidRPr="00AF1742">
          <w:rPr>
            <w:rFonts w:ascii="Courier New" w:hAnsi="Courier New" w:cs="Courier New"/>
            <w:sz w:val="20"/>
            <w:szCs w:val="20"/>
            <w:u w:val="single"/>
          </w:rPr>
          <w:t>п. 2 ст</w:t>
        </w:r>
      </w:hyperlink>
      <w:r w:rsidRPr="00AF1742">
        <w:rPr>
          <w:rFonts w:ascii="Courier New" w:hAnsi="Courier New" w:cs="Courier New"/>
          <w:sz w:val="20"/>
          <w:szCs w:val="20"/>
        </w:rPr>
        <w:t>.</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39.10 Земельного кодекса РФ</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аренду на основании копий следующих документов:</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(реквизиты решения об изъятии земельного участка для государственных или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муниципальных ну</w:t>
      </w:r>
      <w:proofErr w:type="gramStart"/>
      <w:r w:rsidRPr="00AF1742">
        <w:rPr>
          <w:rFonts w:ascii="Courier New" w:hAnsi="Courier New" w:cs="Courier New"/>
          <w:sz w:val="20"/>
          <w:szCs w:val="20"/>
        </w:rPr>
        <w:t>жд в сл</w:t>
      </w:r>
      <w:proofErr w:type="gramEnd"/>
      <w:r w:rsidRPr="00AF1742">
        <w:rPr>
          <w:rFonts w:ascii="Courier New" w:hAnsi="Courier New" w:cs="Courier New"/>
          <w:sz w:val="20"/>
          <w:szCs w:val="20"/>
        </w:rPr>
        <w:t>учае, если земельный участок предоставляется взамен</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изымаемого для государственных или муниципальных нужд)</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(реквизиты решения об утверждении документа территориального планирования 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(или) проекта планировки территории в случае, если земельный участок</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предоставляется для размещения объектов, предусмотренных </w:t>
      </w:r>
      <w:proofErr w:type="gramStart"/>
      <w:r w:rsidRPr="00AF1742">
        <w:rPr>
          <w:rFonts w:ascii="Courier New" w:hAnsi="Courier New" w:cs="Courier New"/>
          <w:sz w:val="20"/>
          <w:szCs w:val="20"/>
        </w:rPr>
        <w:t>указанными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документом и (или)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Результат исполнения государственной услуги прошу предоставить: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(указывается  способ получения результата государственной услуги - почтовым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отправлением, отправлением в форме электронного документа или лично)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(почтовый адрес для направления результата государственной услуги почтовым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отправлением)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(адрес электронной почты для направления результата государственной услуги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форме электронного документа)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Об    ответственности    за   достоверность   представленных   сведений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предупрежде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Я   согласе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   на   обработку   персональных   данных  в  Администрации</w:t>
      </w:r>
      <w:r>
        <w:rPr>
          <w:rFonts w:ascii="Courier New" w:hAnsi="Courier New" w:cs="Courier New"/>
          <w:sz w:val="20"/>
          <w:szCs w:val="20"/>
        </w:rPr>
        <w:t xml:space="preserve"> </w:t>
      </w:r>
      <w:r w:rsidR="000F3603">
        <w:rPr>
          <w:rFonts w:ascii="Courier New" w:hAnsi="Courier New" w:cs="Courier New"/>
          <w:sz w:val="20"/>
          <w:szCs w:val="20"/>
        </w:rPr>
        <w:t>Ермаков</w:t>
      </w:r>
      <w:r>
        <w:rPr>
          <w:rFonts w:ascii="Courier New" w:hAnsi="Courier New" w:cs="Courier New"/>
          <w:sz w:val="20"/>
          <w:szCs w:val="20"/>
        </w:rPr>
        <w:t>ского</w:t>
      </w:r>
      <w:r w:rsidRPr="00AF1742">
        <w:rPr>
          <w:rFonts w:ascii="Courier New" w:hAnsi="Courier New" w:cs="Courier New"/>
          <w:sz w:val="20"/>
          <w:szCs w:val="20"/>
        </w:rPr>
        <w:t xml:space="preserve"> сельского поселения.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Приложение: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1.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2.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(должность представителя юридического лица)</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AF1742" w:rsidRPr="00AF1742" w:rsidTr="00820C40">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r>
      <w:tr w:rsidR="00AF1742" w:rsidRPr="00AF1742" w:rsidTr="00820C40">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(подпись)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М.П.</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AF1742" w:rsidRPr="00AF1742" w:rsidTr="00820C40">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jc w:val="right"/>
              <w:rPr>
                <w:rFonts w:ascii="Times New Roman" w:hAnsi="Times New Roman"/>
                <w:sz w:val="24"/>
                <w:szCs w:val="24"/>
              </w:rPr>
            </w:pPr>
            <w:r w:rsidRPr="00AF1742">
              <w:rPr>
                <w:rFonts w:ascii="Times New Roman" w:hAnsi="Times New Roman"/>
                <w:sz w:val="24"/>
                <w:szCs w:val="24"/>
              </w:rPr>
              <w:t xml:space="preserve">20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proofErr w:type="gramStart"/>
            <w:r w:rsidRPr="00AF1742">
              <w:rPr>
                <w:rFonts w:ascii="Times New Roman" w:hAnsi="Times New Roman"/>
                <w:sz w:val="24"/>
                <w:szCs w:val="24"/>
              </w:rPr>
              <w:t>г</w:t>
            </w:r>
            <w:proofErr w:type="gramEnd"/>
            <w:r w:rsidRPr="00AF1742">
              <w:rPr>
                <w:rFonts w:ascii="Times New Roman" w:hAnsi="Times New Roman"/>
                <w:sz w:val="24"/>
                <w:szCs w:val="24"/>
              </w:rPr>
              <w:t xml:space="preserve">.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Заполняется в соответствии со способом образования земельного участка</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spacing w:after="0" w:line="240" w:lineRule="auto"/>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312F0"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B56204">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 2</w:t>
      </w:r>
    </w:p>
    <w:p w:rsidR="00B56204" w:rsidRDefault="00B56204" w:rsidP="00B56204">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AF1742" w:rsidRPr="00AF1742">
        <w:rPr>
          <w:rFonts w:ascii="Times New Roman" w:hAnsi="Times New Roman"/>
          <w:bCs/>
          <w:sz w:val="28"/>
          <w:szCs w:val="28"/>
        </w:rPr>
        <w:t>Предоставление земельного участка в аренду без проведения торгов</w:t>
      </w:r>
      <w:r w:rsidRPr="00E00A5B">
        <w:rPr>
          <w:rFonts w:ascii="Times New Roman" w:hAnsi="Times New Roman"/>
          <w:bCs/>
          <w:sz w:val="28"/>
          <w:szCs w:val="28"/>
        </w:rPr>
        <w:t xml:space="preserve">" </w:t>
      </w:r>
    </w:p>
    <w:p w:rsidR="00AF1742" w:rsidRPr="00E00A5B" w:rsidRDefault="00AF1742" w:rsidP="00B56204">
      <w:pPr>
        <w:widowControl w:val="0"/>
        <w:autoSpaceDE w:val="0"/>
        <w:autoSpaceDN w:val="0"/>
        <w:spacing w:after="0" w:line="240" w:lineRule="auto"/>
        <w:ind w:left="5529"/>
        <w:jc w:val="both"/>
        <w:rPr>
          <w:rFonts w:ascii="Times New Roman" w:hAnsi="Times New Roman"/>
          <w:bCs/>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Pr>
          <w:rFonts w:ascii="Courier New" w:hAnsi="Courier New" w:cs="Courier New"/>
          <w:color w:val="000000"/>
          <w:sz w:val="20"/>
          <w:szCs w:val="20"/>
        </w:rPr>
        <w:t xml:space="preserve">                          </w:t>
      </w:r>
      <w:r w:rsidRPr="00B56204">
        <w:rPr>
          <w:rFonts w:ascii="Courier New" w:hAnsi="Courier New" w:cs="Courier New"/>
          <w:color w:val="000000"/>
          <w:sz w:val="20"/>
          <w:szCs w:val="20"/>
        </w:rPr>
        <w:t xml:space="preserve">В    администрацию  _____________     </w:t>
      </w:r>
      <w:proofErr w:type="gramStart"/>
      <w:r w:rsidRPr="00B56204">
        <w:rPr>
          <w:rFonts w:ascii="Courier New" w:hAnsi="Courier New" w:cs="Courier New"/>
          <w:color w:val="000000"/>
          <w:sz w:val="20"/>
          <w:szCs w:val="20"/>
        </w:rPr>
        <w:t>сельского</w:t>
      </w:r>
      <w:proofErr w:type="gramEnd"/>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Courier New" w:hAnsi="Courier New" w:cs="Courier New"/>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0"/>
          <w:szCs w:val="20"/>
        </w:rPr>
      </w:pP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AF1742">
        <w:rPr>
          <w:rFonts w:ascii="Courier New" w:hAnsi="Courier New" w:cs="Courier New"/>
          <w:sz w:val="20"/>
          <w:szCs w:val="20"/>
        </w:rPr>
        <w:t>ЗАЯВЛЕНИЕ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AF1742">
        <w:rPr>
          <w:rFonts w:ascii="Courier New" w:hAnsi="Courier New" w:cs="Courier New"/>
          <w:sz w:val="20"/>
          <w:szCs w:val="20"/>
        </w:rPr>
        <w:t>о предоставлении земельного участка в аренду</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от</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(для юридических лиц - полное наименование, организационно-правовая форма,</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основной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государственный регистрационный номер, ИНН; </w:t>
      </w:r>
      <w:proofErr w:type="gramStart"/>
      <w:r w:rsidRPr="00AF1742">
        <w:rPr>
          <w:rFonts w:ascii="Courier New" w:hAnsi="Courier New" w:cs="Courier New"/>
          <w:sz w:val="20"/>
          <w:szCs w:val="20"/>
        </w:rPr>
        <w:t>для</w:t>
      </w:r>
      <w:proofErr w:type="gramEnd"/>
      <w:r w:rsidRPr="00AF1742">
        <w:rPr>
          <w:rFonts w:ascii="Courier New" w:hAnsi="Courier New" w:cs="Courier New"/>
          <w:sz w:val="20"/>
          <w:szCs w:val="20"/>
        </w:rPr>
        <w:t xml:space="preserve"> индивидуальных</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предпринимателей - фамилия, имя,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отчество, ИНН, номер и дата выдачи свидетельства о регистрации в </w:t>
      </w:r>
      <w:proofErr w:type="gramStart"/>
      <w:r w:rsidRPr="00AF1742">
        <w:rPr>
          <w:rFonts w:ascii="Courier New" w:hAnsi="Courier New" w:cs="Courier New"/>
          <w:sz w:val="20"/>
          <w:szCs w:val="20"/>
        </w:rPr>
        <w:t>налоговом</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органе</w:t>
      </w:r>
      <w:proofErr w:type="gramEnd"/>
      <w:r w:rsidRPr="00AF1742">
        <w:rPr>
          <w:rFonts w:ascii="Courier New" w:hAnsi="Courier New" w:cs="Courier New"/>
          <w:sz w:val="20"/>
          <w:szCs w:val="20"/>
        </w:rPr>
        <w:t>;</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для физических лиц - фамилия, имя, отчество; реквизиты документа,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удостоверяющего личность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(далее - заявитель)</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Адрес заявителя, почтовый индекс (адрес электронной почты):</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(юридический и фактический адрес юридического лица; адрес места регистрации</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и фактического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проживания индивидуального предпринимателя или физического лица)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в лице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(фамилия, имя, отчество и должность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F1742">
        <w:rPr>
          <w:rFonts w:ascii="Courier New" w:hAnsi="Courier New" w:cs="Courier New"/>
          <w:sz w:val="20"/>
          <w:szCs w:val="20"/>
        </w:rPr>
        <w:t>действующего</w:t>
      </w:r>
      <w:proofErr w:type="gramEnd"/>
      <w:r w:rsidRPr="00AF1742">
        <w:rPr>
          <w:rFonts w:ascii="Courier New" w:hAnsi="Courier New" w:cs="Courier New"/>
          <w:sz w:val="20"/>
          <w:szCs w:val="20"/>
        </w:rPr>
        <w:t xml:space="preserve"> на основании 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(номер и дата документа, удостоверяющего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полномочия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Контактные телефоны (факс) заявителя (представителя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Прошу рассмотреть вопрос о предоставлении в аренду сроком на __________ лет</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без проведения торгов по следующему основанию:</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 xml:space="preserve">(Основания предоставления из числа предусмотренных </w:t>
      </w:r>
      <w:hyperlink r:id="rId105" w:history="1">
        <w:r w:rsidRPr="00AF1742">
          <w:rPr>
            <w:rFonts w:ascii="Courier New" w:hAnsi="Courier New" w:cs="Courier New"/>
            <w:sz w:val="20"/>
            <w:szCs w:val="20"/>
            <w:u w:val="single"/>
          </w:rPr>
          <w:t>пунктом 2 статьи 39.6</w:t>
        </w:r>
      </w:hyperlink>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roofErr w:type="gramStart"/>
      <w:r w:rsidRPr="00AF1742">
        <w:rPr>
          <w:rFonts w:ascii="Courier New" w:hAnsi="Courier New" w:cs="Courier New"/>
          <w:sz w:val="20"/>
          <w:szCs w:val="20"/>
        </w:rPr>
        <w:t>Земельного кодекса РФ)</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lastRenderedPageBreak/>
        <w:t>кадастровый номер земельного участка: 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Площадь: ___________ кв. метров,</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цель использования земельного участка: 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местоположение:</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(указать место размещения объекта)</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Реквизиты  решения  об  изъятии  земельного участка для </w:t>
      </w:r>
      <w:proofErr w:type="gramStart"/>
      <w:r w:rsidRPr="00AF1742">
        <w:rPr>
          <w:rFonts w:ascii="Courier New" w:hAnsi="Courier New" w:cs="Courier New"/>
          <w:sz w:val="20"/>
          <w:szCs w:val="20"/>
        </w:rPr>
        <w:t>государственных</w:t>
      </w:r>
      <w:proofErr w:type="gramEnd"/>
      <w:r w:rsidRPr="00AF1742">
        <w:rPr>
          <w:rFonts w:ascii="Courier New" w:hAnsi="Courier New" w:cs="Courier New"/>
          <w:sz w:val="20"/>
          <w:szCs w:val="20"/>
        </w:rPr>
        <w:t xml:space="preserve"> или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муниципальных  ну</w:t>
      </w:r>
      <w:proofErr w:type="gramStart"/>
      <w:r w:rsidRPr="00AF1742">
        <w:rPr>
          <w:rFonts w:ascii="Courier New" w:hAnsi="Courier New" w:cs="Courier New"/>
          <w:sz w:val="20"/>
          <w:szCs w:val="20"/>
        </w:rPr>
        <w:t>жд в сл</w:t>
      </w:r>
      <w:proofErr w:type="gramEnd"/>
      <w:r w:rsidRPr="00AF1742">
        <w:rPr>
          <w:rFonts w:ascii="Courier New" w:hAnsi="Courier New" w:cs="Courier New"/>
          <w:sz w:val="20"/>
          <w:szCs w:val="20"/>
        </w:rPr>
        <w:t>учае, если земельный участок предоставляется взамен</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земельного участка, изымаемого для государственных или муниципальных нужд:</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Реквизиты  решения об утверждении документа территориального планирования 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(или)  проекта  планировки  территории  в  случае,  если  земельный участок</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предоставляется  для размещения объектов, предусмотренных этим документом 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(или) этим проектом:</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Реквизиты  решения о предварительном согласовании предоставления земельного</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участка  в  случае,  если  земельный  участок образовывался или его границы</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уточнялись на основании данного решения: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Приложения к заявлению:</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1.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2.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3. ________________________________________________________________________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Способ получения результата предоставления государственной услуги: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при личном обращении в Администрацию </w:t>
      </w:r>
      <w:r w:rsidRPr="00AF1742">
        <w:rPr>
          <w:rFonts w:ascii="Courier New" w:hAnsi="Courier New" w:cs="Courier New"/>
          <w:bCs/>
          <w:iCs/>
          <w:sz w:val="20"/>
          <w:szCs w:val="20"/>
        </w:rPr>
        <w:t xml:space="preserve">Журавского </w:t>
      </w:r>
      <w:r w:rsidRPr="00AF1742">
        <w:rPr>
          <w:rFonts w:ascii="Courier New" w:hAnsi="Courier New" w:cs="Courier New"/>
          <w:sz w:val="20"/>
          <w:szCs w:val="20"/>
        </w:rPr>
        <w:t xml:space="preserve">сельского поселения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при  личном  обращении  в  многофункциональный  центр  по  месту  подачи</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заявления 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почтовым отправлением на адрес: _________________________________________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в  электронном  виде  посредством  направления  скан-копии  документа </w:t>
      </w:r>
      <w:proofErr w:type="gramStart"/>
      <w:r w:rsidRPr="00AF1742">
        <w:rPr>
          <w:rFonts w:ascii="Courier New" w:hAnsi="Courier New" w:cs="Courier New"/>
          <w:sz w:val="20"/>
          <w:szCs w:val="20"/>
        </w:rPr>
        <w:t>на</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электронный  адрес:  </w:t>
      </w:r>
      <w:proofErr w:type="spellStart"/>
      <w:r w:rsidRPr="00AF1742">
        <w:rPr>
          <w:rFonts w:ascii="Courier New" w:hAnsi="Courier New" w:cs="Courier New"/>
          <w:sz w:val="20"/>
          <w:szCs w:val="20"/>
        </w:rPr>
        <w:t>e-mail</w:t>
      </w:r>
      <w:proofErr w:type="spellEnd"/>
      <w:r w:rsidRPr="00AF1742">
        <w:rPr>
          <w:rFonts w:ascii="Courier New" w:hAnsi="Courier New" w:cs="Courier New"/>
          <w:sz w:val="20"/>
          <w:szCs w:val="20"/>
        </w:rPr>
        <w:t xml:space="preserve">  ______________________,  в  виде  </w:t>
      </w:r>
      <w:proofErr w:type="gramStart"/>
      <w:r w:rsidRPr="00AF1742">
        <w:rPr>
          <w:rFonts w:ascii="Courier New" w:hAnsi="Courier New" w:cs="Courier New"/>
          <w:sz w:val="20"/>
          <w:szCs w:val="20"/>
        </w:rPr>
        <w:t>электронного</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документа,   размещенного   на   официальном   сайте,   ссылка  на  который</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направляется   уполномоченным  органом  заявителю  посредством  </w:t>
      </w:r>
      <w:proofErr w:type="gramStart"/>
      <w:r w:rsidRPr="00AF1742">
        <w:rPr>
          <w:rFonts w:ascii="Courier New" w:hAnsi="Courier New" w:cs="Courier New"/>
          <w:sz w:val="20"/>
          <w:szCs w:val="20"/>
        </w:rPr>
        <w:t>электронной</w:t>
      </w:r>
      <w:proofErr w:type="gramEnd"/>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почты, _____________________</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(подпись заявителя)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Я   согласе</w:t>
      </w:r>
      <w:proofErr w:type="gramStart"/>
      <w:r w:rsidRPr="00AF1742">
        <w:rPr>
          <w:rFonts w:ascii="Courier New" w:hAnsi="Courier New" w:cs="Courier New"/>
          <w:sz w:val="20"/>
          <w:szCs w:val="20"/>
        </w:rPr>
        <w:t>н(</w:t>
      </w:r>
      <w:proofErr w:type="gramEnd"/>
      <w:r w:rsidRPr="00AF1742">
        <w:rPr>
          <w:rFonts w:ascii="Courier New" w:hAnsi="Courier New" w:cs="Courier New"/>
          <w:sz w:val="20"/>
          <w:szCs w:val="20"/>
        </w:rPr>
        <w:t>а)   на   обработку   персональных   данных  в Администрации</w:t>
      </w:r>
    </w:p>
    <w:p w:rsidR="00AF1742" w:rsidRPr="00AF1742" w:rsidRDefault="000F3603"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bCs/>
          <w:iCs/>
          <w:sz w:val="20"/>
          <w:szCs w:val="20"/>
        </w:rPr>
        <w:t>Ермаков</w:t>
      </w:r>
      <w:r w:rsidR="00AF1742">
        <w:rPr>
          <w:rFonts w:ascii="Courier New" w:hAnsi="Courier New" w:cs="Courier New"/>
          <w:bCs/>
          <w:iCs/>
          <w:sz w:val="20"/>
          <w:szCs w:val="20"/>
        </w:rPr>
        <w:t>ского</w:t>
      </w:r>
      <w:r w:rsidR="00AF1742" w:rsidRPr="00AF1742">
        <w:rPr>
          <w:rFonts w:ascii="Courier New" w:hAnsi="Courier New" w:cs="Courier New"/>
          <w:sz w:val="20"/>
          <w:szCs w:val="20"/>
        </w:rPr>
        <w:t xml:space="preserve"> сельского поселения.</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Заявитель:</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AF1742" w:rsidRPr="00AF1742" w:rsidTr="00820C40">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r>
      <w:tr w:rsidR="00AF1742" w:rsidRPr="00AF1742" w:rsidTr="00820C40">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(должность представителя юридического лица) </w:t>
            </w:r>
          </w:p>
        </w:tc>
        <w:tc>
          <w:tcPr>
            <w:tcW w:w="0" w:type="auto"/>
            <w:hideMark/>
          </w:tcPr>
          <w:p w:rsidR="00AF1742" w:rsidRPr="00AF1742" w:rsidRDefault="00AF1742" w:rsidP="00AF1742">
            <w:pPr>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(подпись) </w:t>
            </w:r>
          </w:p>
        </w:tc>
        <w:tc>
          <w:tcPr>
            <w:tcW w:w="0" w:type="auto"/>
            <w:hideMark/>
          </w:tcPr>
          <w:p w:rsidR="00AF1742" w:rsidRPr="00AF1742" w:rsidRDefault="00AF1742" w:rsidP="00AF1742">
            <w:pPr>
              <w:spacing w:after="0" w:line="240" w:lineRule="auto"/>
              <w:rPr>
                <w:rFonts w:ascii="Courier New" w:hAnsi="Courier New" w:cs="Courier New"/>
                <w:sz w:val="20"/>
                <w:szCs w:val="20"/>
              </w:rPr>
            </w:pPr>
            <w:r w:rsidRPr="00AF1742">
              <w:rPr>
                <w:rFonts w:ascii="Courier New" w:hAnsi="Courier New" w:cs="Courier New"/>
                <w:sz w:val="20"/>
                <w:szCs w:val="20"/>
              </w:rPr>
              <w:t xml:space="preserve">  </w:t>
            </w:r>
          </w:p>
        </w:tc>
        <w:tc>
          <w:tcPr>
            <w:tcW w:w="0" w:type="auto"/>
            <w:tcBorders>
              <w:top w:val="single" w:sz="8" w:space="0" w:color="000000"/>
            </w:tcBorders>
            <w:hideMark/>
          </w:tcPr>
          <w:p w:rsidR="00AF1742" w:rsidRPr="00AF1742" w:rsidRDefault="00AF1742" w:rsidP="00AF1742">
            <w:pPr>
              <w:spacing w:after="0" w:line="240" w:lineRule="auto"/>
              <w:jc w:val="center"/>
              <w:rPr>
                <w:rFonts w:ascii="Courier New" w:hAnsi="Courier New" w:cs="Courier New"/>
                <w:sz w:val="20"/>
                <w:szCs w:val="20"/>
              </w:rPr>
            </w:pPr>
            <w:r w:rsidRPr="00AF1742">
              <w:rPr>
                <w:rFonts w:ascii="Courier New" w:hAnsi="Courier New" w:cs="Courier New"/>
                <w:sz w:val="20"/>
                <w:szCs w:val="20"/>
              </w:rPr>
              <w:t xml:space="preserve">(имя, отчество, фамилия представителя юридического лица, физического лица)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F1742">
        <w:rPr>
          <w:rFonts w:ascii="Courier New" w:hAnsi="Courier New" w:cs="Courier New"/>
          <w:sz w:val="20"/>
          <w:szCs w:val="20"/>
        </w:rPr>
        <w:t xml:space="preserve">                                   М.П.</w:t>
      </w:r>
    </w:p>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AF1742" w:rsidRPr="00AF1742" w:rsidTr="00820C40">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jc w:val="right"/>
              <w:rPr>
                <w:rFonts w:ascii="Times New Roman" w:hAnsi="Times New Roman"/>
                <w:sz w:val="24"/>
                <w:szCs w:val="24"/>
              </w:rPr>
            </w:pPr>
            <w:r w:rsidRPr="00AF1742">
              <w:rPr>
                <w:rFonts w:ascii="Times New Roman" w:hAnsi="Times New Roman"/>
                <w:sz w:val="24"/>
                <w:szCs w:val="24"/>
              </w:rPr>
              <w:t xml:space="preserve">20 </w:t>
            </w:r>
          </w:p>
        </w:tc>
        <w:tc>
          <w:tcPr>
            <w:tcW w:w="0" w:type="auto"/>
            <w:tcBorders>
              <w:bottom w:val="single" w:sz="8" w:space="0" w:color="000000"/>
            </w:tcBorders>
            <w:hideMark/>
          </w:tcPr>
          <w:p w:rsidR="00AF1742" w:rsidRPr="00AF1742" w:rsidRDefault="00AF1742" w:rsidP="00AF1742">
            <w:pPr>
              <w:spacing w:after="0" w:line="240" w:lineRule="auto"/>
              <w:rPr>
                <w:rFonts w:ascii="Times New Roman" w:hAnsi="Times New Roman"/>
                <w:sz w:val="24"/>
                <w:szCs w:val="24"/>
              </w:rPr>
            </w:pPr>
            <w:r w:rsidRPr="00AF1742">
              <w:rPr>
                <w:rFonts w:ascii="Times New Roman" w:hAnsi="Times New Roman"/>
                <w:sz w:val="24"/>
                <w:szCs w:val="24"/>
              </w:rPr>
              <w:t xml:space="preserve">  </w:t>
            </w:r>
          </w:p>
        </w:tc>
        <w:tc>
          <w:tcPr>
            <w:tcW w:w="0" w:type="auto"/>
            <w:hideMark/>
          </w:tcPr>
          <w:p w:rsidR="00AF1742" w:rsidRPr="00AF1742" w:rsidRDefault="00AF1742" w:rsidP="00AF1742">
            <w:pPr>
              <w:spacing w:after="0" w:line="240" w:lineRule="auto"/>
              <w:rPr>
                <w:rFonts w:ascii="Times New Roman" w:hAnsi="Times New Roman"/>
                <w:sz w:val="24"/>
                <w:szCs w:val="24"/>
              </w:rPr>
            </w:pPr>
            <w:proofErr w:type="gramStart"/>
            <w:r w:rsidRPr="00AF1742">
              <w:rPr>
                <w:rFonts w:ascii="Times New Roman" w:hAnsi="Times New Roman"/>
                <w:sz w:val="24"/>
                <w:szCs w:val="24"/>
              </w:rPr>
              <w:t>г</w:t>
            </w:r>
            <w:proofErr w:type="gramEnd"/>
            <w:r w:rsidRPr="00AF1742">
              <w:rPr>
                <w:rFonts w:ascii="Times New Roman" w:hAnsi="Times New Roman"/>
                <w:sz w:val="24"/>
                <w:szCs w:val="24"/>
              </w:rPr>
              <w:t xml:space="preserve">. </w:t>
            </w:r>
          </w:p>
        </w:tc>
      </w:tr>
    </w:tbl>
    <w:p w:rsidR="00AF1742" w:rsidRPr="00AF1742" w:rsidRDefault="00AF1742" w:rsidP="00AF1742">
      <w:pPr>
        <w:spacing w:after="0" w:line="240" w:lineRule="auto"/>
        <w:jc w:val="both"/>
        <w:rPr>
          <w:rFonts w:ascii="Times New Roman" w:hAnsi="Times New Roman"/>
          <w:sz w:val="24"/>
          <w:szCs w:val="24"/>
        </w:rPr>
      </w:pPr>
      <w:r w:rsidRPr="00AF1742">
        <w:rPr>
          <w:rFonts w:ascii="Times New Roman" w:hAnsi="Times New Roman"/>
          <w:sz w:val="24"/>
          <w:szCs w:val="24"/>
        </w:rPr>
        <w:t xml:space="preserve">  </w:t>
      </w:r>
    </w:p>
    <w:p w:rsidR="00AF1742" w:rsidRPr="00AF1742" w:rsidRDefault="00AF1742" w:rsidP="00AF1742">
      <w:pPr>
        <w:spacing w:after="0" w:line="240" w:lineRule="auto"/>
        <w:rPr>
          <w:rFonts w:ascii="Times New Roman" w:hAnsi="Times New Roman"/>
          <w:sz w:val="20"/>
          <w:szCs w:val="20"/>
        </w:rPr>
      </w:pPr>
    </w:p>
    <w:p w:rsidR="00AF1742" w:rsidRPr="00AF1742" w:rsidRDefault="00AF1742" w:rsidP="00AF1742">
      <w:pPr>
        <w:widowControl w:val="0"/>
        <w:autoSpaceDE w:val="0"/>
        <w:spacing w:after="0" w:line="240" w:lineRule="auto"/>
        <w:ind w:left="5103"/>
        <w:rPr>
          <w:rFonts w:ascii="Times New Roman" w:hAnsi="Times New Roman"/>
          <w:iCs/>
          <w:sz w:val="28"/>
          <w:szCs w:val="28"/>
        </w:rPr>
      </w:pPr>
    </w:p>
    <w:p w:rsidR="00AF1742" w:rsidRPr="00AF1742" w:rsidRDefault="00AF1742" w:rsidP="00AF1742">
      <w:pPr>
        <w:autoSpaceDE w:val="0"/>
        <w:autoSpaceDN w:val="0"/>
        <w:adjustRightInd w:val="0"/>
        <w:spacing w:after="0" w:line="240" w:lineRule="auto"/>
        <w:ind w:firstLine="540"/>
        <w:jc w:val="both"/>
        <w:rPr>
          <w:rFonts w:ascii="Times New Roman" w:eastAsia="Calibri" w:hAnsi="Times New Roman"/>
          <w:sz w:val="28"/>
          <w:szCs w:val="28"/>
        </w:rPr>
      </w:pPr>
    </w:p>
    <w:p w:rsidR="00AF1742" w:rsidRPr="00AF1742" w:rsidRDefault="00AF1742" w:rsidP="00AF1742">
      <w:pPr>
        <w:spacing w:after="0" w:line="240" w:lineRule="auto"/>
        <w:rPr>
          <w:rFonts w:ascii="Times New Roman" w:eastAsia="Calibri" w:hAnsi="Times New Roman"/>
          <w:sz w:val="20"/>
          <w:szCs w:val="20"/>
        </w:rPr>
      </w:pPr>
    </w:p>
    <w:p w:rsidR="00B56204" w:rsidRPr="00EA63CB"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B56204" w:rsidRPr="00EA63CB" w:rsidSect="009653E0">
      <w:pgSz w:w="11906" w:h="16838"/>
      <w:pgMar w:top="568" w:right="567"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E9A" w:rsidRDefault="00C44E9A" w:rsidP="00F717EA">
      <w:pPr>
        <w:spacing w:after="0" w:line="240" w:lineRule="auto"/>
      </w:pPr>
      <w:r>
        <w:separator/>
      </w:r>
    </w:p>
  </w:endnote>
  <w:endnote w:type="continuationSeparator" w:id="0">
    <w:p w:rsidR="00C44E9A" w:rsidRDefault="00C44E9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E9A" w:rsidRDefault="00C44E9A" w:rsidP="00F717EA">
      <w:pPr>
        <w:spacing w:after="0" w:line="240" w:lineRule="auto"/>
      </w:pPr>
      <w:r>
        <w:separator/>
      </w:r>
    </w:p>
  </w:footnote>
  <w:footnote w:type="continuationSeparator" w:id="0">
    <w:p w:rsidR="00C44E9A" w:rsidRDefault="00C44E9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275F"/>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3603"/>
    <w:rsid w:val="000F478C"/>
    <w:rsid w:val="00104213"/>
    <w:rsid w:val="0015059C"/>
    <w:rsid w:val="00151126"/>
    <w:rsid w:val="00154168"/>
    <w:rsid w:val="00173394"/>
    <w:rsid w:val="00174854"/>
    <w:rsid w:val="00186856"/>
    <w:rsid w:val="00186CE1"/>
    <w:rsid w:val="001A1339"/>
    <w:rsid w:val="001B375C"/>
    <w:rsid w:val="001C0141"/>
    <w:rsid w:val="001C1DD4"/>
    <w:rsid w:val="001C535E"/>
    <w:rsid w:val="001D63EF"/>
    <w:rsid w:val="002013DE"/>
    <w:rsid w:val="0020210B"/>
    <w:rsid w:val="00202B49"/>
    <w:rsid w:val="00215782"/>
    <w:rsid w:val="00216575"/>
    <w:rsid w:val="00217C0D"/>
    <w:rsid w:val="00221FD8"/>
    <w:rsid w:val="00225648"/>
    <w:rsid w:val="002267D7"/>
    <w:rsid w:val="00231904"/>
    <w:rsid w:val="002330FB"/>
    <w:rsid w:val="002354E1"/>
    <w:rsid w:val="002439F3"/>
    <w:rsid w:val="00260667"/>
    <w:rsid w:val="00275C03"/>
    <w:rsid w:val="0027722D"/>
    <w:rsid w:val="00284782"/>
    <w:rsid w:val="00287151"/>
    <w:rsid w:val="002913E7"/>
    <w:rsid w:val="00291844"/>
    <w:rsid w:val="002A2E41"/>
    <w:rsid w:val="002B282C"/>
    <w:rsid w:val="002C4F8E"/>
    <w:rsid w:val="002C6CCD"/>
    <w:rsid w:val="002D4463"/>
    <w:rsid w:val="002D5D18"/>
    <w:rsid w:val="002E2C81"/>
    <w:rsid w:val="002E5210"/>
    <w:rsid w:val="002F4844"/>
    <w:rsid w:val="0030518F"/>
    <w:rsid w:val="00306107"/>
    <w:rsid w:val="00317ACB"/>
    <w:rsid w:val="00323F4F"/>
    <w:rsid w:val="00331925"/>
    <w:rsid w:val="0033521B"/>
    <w:rsid w:val="003400D6"/>
    <w:rsid w:val="003473BF"/>
    <w:rsid w:val="00387137"/>
    <w:rsid w:val="003872C7"/>
    <w:rsid w:val="003959EC"/>
    <w:rsid w:val="003C7D5D"/>
    <w:rsid w:val="003F4ED1"/>
    <w:rsid w:val="00414957"/>
    <w:rsid w:val="00414DBA"/>
    <w:rsid w:val="00423EE3"/>
    <w:rsid w:val="0042548F"/>
    <w:rsid w:val="00434923"/>
    <w:rsid w:val="00445267"/>
    <w:rsid w:val="00467176"/>
    <w:rsid w:val="004876BF"/>
    <w:rsid w:val="004961BB"/>
    <w:rsid w:val="004A6F91"/>
    <w:rsid w:val="004D7511"/>
    <w:rsid w:val="004E224A"/>
    <w:rsid w:val="004F204B"/>
    <w:rsid w:val="00500880"/>
    <w:rsid w:val="00502062"/>
    <w:rsid w:val="005207C4"/>
    <w:rsid w:val="00526008"/>
    <w:rsid w:val="00535647"/>
    <w:rsid w:val="0053619C"/>
    <w:rsid w:val="00545918"/>
    <w:rsid w:val="0054791F"/>
    <w:rsid w:val="00554C5A"/>
    <w:rsid w:val="00556F82"/>
    <w:rsid w:val="00560879"/>
    <w:rsid w:val="00563D79"/>
    <w:rsid w:val="00570FE4"/>
    <w:rsid w:val="005923A1"/>
    <w:rsid w:val="005B56CC"/>
    <w:rsid w:val="005C494F"/>
    <w:rsid w:val="005C5B2D"/>
    <w:rsid w:val="005D0B36"/>
    <w:rsid w:val="005D4988"/>
    <w:rsid w:val="005E2DF1"/>
    <w:rsid w:val="005F2919"/>
    <w:rsid w:val="0060078C"/>
    <w:rsid w:val="006053D2"/>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25F9"/>
    <w:rsid w:val="006D73AC"/>
    <w:rsid w:val="006E58B9"/>
    <w:rsid w:val="006F5429"/>
    <w:rsid w:val="00700A4C"/>
    <w:rsid w:val="00713FCD"/>
    <w:rsid w:val="0071628F"/>
    <w:rsid w:val="0072004C"/>
    <w:rsid w:val="00733949"/>
    <w:rsid w:val="00744DBC"/>
    <w:rsid w:val="007538BF"/>
    <w:rsid w:val="00755770"/>
    <w:rsid w:val="00760804"/>
    <w:rsid w:val="00760D32"/>
    <w:rsid w:val="007666E9"/>
    <w:rsid w:val="00767402"/>
    <w:rsid w:val="00774632"/>
    <w:rsid w:val="007748DA"/>
    <w:rsid w:val="0077540C"/>
    <w:rsid w:val="00777846"/>
    <w:rsid w:val="007B3B72"/>
    <w:rsid w:val="007C1573"/>
    <w:rsid w:val="007C4CFB"/>
    <w:rsid w:val="007C5E88"/>
    <w:rsid w:val="007C6CF8"/>
    <w:rsid w:val="007E3F57"/>
    <w:rsid w:val="007E6D55"/>
    <w:rsid w:val="007F0A7D"/>
    <w:rsid w:val="007F7BDC"/>
    <w:rsid w:val="00812B71"/>
    <w:rsid w:val="0081400C"/>
    <w:rsid w:val="00816010"/>
    <w:rsid w:val="00820C40"/>
    <w:rsid w:val="00827375"/>
    <w:rsid w:val="008304F4"/>
    <w:rsid w:val="0083112C"/>
    <w:rsid w:val="00831422"/>
    <w:rsid w:val="00837853"/>
    <w:rsid w:val="00840405"/>
    <w:rsid w:val="00852431"/>
    <w:rsid w:val="00855311"/>
    <w:rsid w:val="008654ED"/>
    <w:rsid w:val="0088111F"/>
    <w:rsid w:val="0088488C"/>
    <w:rsid w:val="00893FD1"/>
    <w:rsid w:val="008B46A4"/>
    <w:rsid w:val="008E28A2"/>
    <w:rsid w:val="008E5D82"/>
    <w:rsid w:val="008F0279"/>
    <w:rsid w:val="008F14CB"/>
    <w:rsid w:val="008F2934"/>
    <w:rsid w:val="008F2B6D"/>
    <w:rsid w:val="008F7AF8"/>
    <w:rsid w:val="009066F2"/>
    <w:rsid w:val="009074C7"/>
    <w:rsid w:val="00910D5A"/>
    <w:rsid w:val="0091418E"/>
    <w:rsid w:val="00921CD4"/>
    <w:rsid w:val="00925728"/>
    <w:rsid w:val="00925B7E"/>
    <w:rsid w:val="00931371"/>
    <w:rsid w:val="0093221D"/>
    <w:rsid w:val="009326E9"/>
    <w:rsid w:val="00952900"/>
    <w:rsid w:val="00952FD8"/>
    <w:rsid w:val="009554D4"/>
    <w:rsid w:val="009653E0"/>
    <w:rsid w:val="00966001"/>
    <w:rsid w:val="0097104B"/>
    <w:rsid w:val="00977560"/>
    <w:rsid w:val="00980AF1"/>
    <w:rsid w:val="00982C49"/>
    <w:rsid w:val="009B11C5"/>
    <w:rsid w:val="009B2570"/>
    <w:rsid w:val="009B26D7"/>
    <w:rsid w:val="009B5835"/>
    <w:rsid w:val="009C3E3A"/>
    <w:rsid w:val="009D30A0"/>
    <w:rsid w:val="009D62B5"/>
    <w:rsid w:val="009E6FD4"/>
    <w:rsid w:val="009F0B10"/>
    <w:rsid w:val="009F144C"/>
    <w:rsid w:val="00A30E40"/>
    <w:rsid w:val="00A312F0"/>
    <w:rsid w:val="00A4568B"/>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1742"/>
    <w:rsid w:val="00AF202A"/>
    <w:rsid w:val="00AF6FBC"/>
    <w:rsid w:val="00B16451"/>
    <w:rsid w:val="00B21976"/>
    <w:rsid w:val="00B2482A"/>
    <w:rsid w:val="00B26A79"/>
    <w:rsid w:val="00B4737D"/>
    <w:rsid w:val="00B54202"/>
    <w:rsid w:val="00B55858"/>
    <w:rsid w:val="00B56204"/>
    <w:rsid w:val="00B61FEF"/>
    <w:rsid w:val="00B6376D"/>
    <w:rsid w:val="00B652BA"/>
    <w:rsid w:val="00B665FF"/>
    <w:rsid w:val="00B72076"/>
    <w:rsid w:val="00B751EC"/>
    <w:rsid w:val="00B84024"/>
    <w:rsid w:val="00B85F4E"/>
    <w:rsid w:val="00B90C9F"/>
    <w:rsid w:val="00B92F0A"/>
    <w:rsid w:val="00BC26AD"/>
    <w:rsid w:val="00BD0E7C"/>
    <w:rsid w:val="00BF5ACF"/>
    <w:rsid w:val="00BF6BB2"/>
    <w:rsid w:val="00C058AD"/>
    <w:rsid w:val="00C25509"/>
    <w:rsid w:val="00C3101A"/>
    <w:rsid w:val="00C435BB"/>
    <w:rsid w:val="00C44E9A"/>
    <w:rsid w:val="00C450D7"/>
    <w:rsid w:val="00C660C7"/>
    <w:rsid w:val="00C665EA"/>
    <w:rsid w:val="00C82BEE"/>
    <w:rsid w:val="00C84176"/>
    <w:rsid w:val="00C8427D"/>
    <w:rsid w:val="00C86582"/>
    <w:rsid w:val="00C96FE2"/>
    <w:rsid w:val="00CA147C"/>
    <w:rsid w:val="00CA3C2B"/>
    <w:rsid w:val="00CB0A10"/>
    <w:rsid w:val="00CB6DA5"/>
    <w:rsid w:val="00CC5AE4"/>
    <w:rsid w:val="00CD0C8B"/>
    <w:rsid w:val="00CD2F7D"/>
    <w:rsid w:val="00CD5912"/>
    <w:rsid w:val="00CE36C7"/>
    <w:rsid w:val="00CE59CB"/>
    <w:rsid w:val="00CE6066"/>
    <w:rsid w:val="00CE61DA"/>
    <w:rsid w:val="00CE6746"/>
    <w:rsid w:val="00D03AAE"/>
    <w:rsid w:val="00D06372"/>
    <w:rsid w:val="00D06551"/>
    <w:rsid w:val="00D16057"/>
    <w:rsid w:val="00D26832"/>
    <w:rsid w:val="00D367BD"/>
    <w:rsid w:val="00D51B86"/>
    <w:rsid w:val="00D52ED7"/>
    <w:rsid w:val="00D56D20"/>
    <w:rsid w:val="00D62C14"/>
    <w:rsid w:val="00D65E61"/>
    <w:rsid w:val="00D708A7"/>
    <w:rsid w:val="00D8238B"/>
    <w:rsid w:val="00D84CA4"/>
    <w:rsid w:val="00D87276"/>
    <w:rsid w:val="00D93F65"/>
    <w:rsid w:val="00D965B7"/>
    <w:rsid w:val="00DB6875"/>
    <w:rsid w:val="00DC3ECE"/>
    <w:rsid w:val="00DD6CAF"/>
    <w:rsid w:val="00DE1F70"/>
    <w:rsid w:val="00DE2F83"/>
    <w:rsid w:val="00DF0058"/>
    <w:rsid w:val="00DF5A53"/>
    <w:rsid w:val="00E00A5B"/>
    <w:rsid w:val="00E02127"/>
    <w:rsid w:val="00E06966"/>
    <w:rsid w:val="00E110C1"/>
    <w:rsid w:val="00E265F4"/>
    <w:rsid w:val="00E26F61"/>
    <w:rsid w:val="00E33EC7"/>
    <w:rsid w:val="00E344AE"/>
    <w:rsid w:val="00E53278"/>
    <w:rsid w:val="00E535F8"/>
    <w:rsid w:val="00E54CE9"/>
    <w:rsid w:val="00E61AB3"/>
    <w:rsid w:val="00E653F6"/>
    <w:rsid w:val="00E70B78"/>
    <w:rsid w:val="00E71D51"/>
    <w:rsid w:val="00E80A70"/>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4263"/>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1DC2"/>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B72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semiHidden/>
    <w:rsid w:val="00B72076"/>
    <w:rPr>
      <w:rFonts w:asciiTheme="majorHAnsi" w:eastAsiaTheme="majorEastAsia" w:hAnsiTheme="majorHAnsi" w:cstheme="majorBidi"/>
      <w:color w:val="365F91" w:themeColor="accent1" w:themeShade="BF"/>
      <w:sz w:val="26"/>
      <w:szCs w:val="26"/>
    </w:rPr>
  </w:style>
  <w:style w:type="paragraph" w:styleId="af4">
    <w:name w:val="Balloon Text"/>
    <w:basedOn w:val="a"/>
    <w:link w:val="af5"/>
    <w:uiPriority w:val="99"/>
    <w:semiHidden/>
    <w:unhideWhenUsed/>
    <w:rsid w:val="00D0655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6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B72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semiHidden/>
    <w:rsid w:val="00B72076"/>
    <w:rPr>
      <w:rFonts w:asciiTheme="majorHAnsi" w:eastAsiaTheme="majorEastAsia" w:hAnsiTheme="majorHAnsi" w:cstheme="majorBidi"/>
      <w:color w:val="365F91" w:themeColor="accent1" w:themeShade="BF"/>
      <w:sz w:val="26"/>
      <w:szCs w:val="26"/>
    </w:rPr>
  </w:style>
  <w:style w:type="paragraph" w:styleId="af4">
    <w:name w:val="Balloon Text"/>
    <w:basedOn w:val="a"/>
    <w:link w:val="af5"/>
    <w:uiPriority w:val="99"/>
    <w:semiHidden/>
    <w:unhideWhenUsed/>
    <w:rsid w:val="00D0655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06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6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2P6u1L" TargetMode="External"/><Relationship Id="rId47" Type="http://schemas.openxmlformats.org/officeDocument/2006/relationships/hyperlink" Target="consultantplus://offline/ref=0E885329CB9322F50FCF7361F164B624F6F007AC5F439FE92163A8F014FFD42A56D5816292P6u6L" TargetMode="External"/><Relationship Id="rId63" Type="http://schemas.openxmlformats.org/officeDocument/2006/relationships/hyperlink" Target="consultantplus://offline/ref=0E885329CB9322F50FCF7361F164B624F6F007AC5F439FE92163A8F014FFD42A56D581679465PFuEL" TargetMode="External"/><Relationship Id="rId68" Type="http://schemas.openxmlformats.org/officeDocument/2006/relationships/hyperlink" Target="consultantplus://offline/ref=0E885329CB9322F50FCF7361F164B624F6F007AC5F439FE92163A8F014FFD42A56D581629CP6u3L" TargetMode="External"/><Relationship Id="rId84" Type="http://schemas.openxmlformats.org/officeDocument/2006/relationships/hyperlink" Target="consultantplus://offline/ref=FB14C04790DDB82C2CE4576580C38FA9CCD0CA43202751F71D44B50CB0D21C2586C3734F7E2D2E3C7FFBB989542827BE00726B407573fCn1H" TargetMode="External"/><Relationship Id="rId89"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image" Target="media/image1.jpeg"/><Relationship Id="rId71" Type="http://schemas.openxmlformats.org/officeDocument/2006/relationships/hyperlink" Target="consultantplus://offline/ref=0E885329CB9322F50FCF7361F164B624F6F007AC5F439FE92163A8F014FFD42A56D581629CP6u6L" TargetMode="External"/><Relationship Id="rId92"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1E33439DAF28195FF9400C074B9E3061DD76F6DCBJ2R0N" TargetMode="External"/><Relationship Id="rId29" Type="http://schemas.openxmlformats.org/officeDocument/2006/relationships/hyperlink" Target="consultantplus://offline/ref=0E885329CB9322F50FCF7361F164B624F6F006AA5E459FE92163A8F014FFD42A56D5816797P6u7L" TargetMode="External"/><Relationship Id="rId107" Type="http://schemas.openxmlformats.org/officeDocument/2006/relationships/theme" Target="theme/theme1.xml"/><Relationship Id="rId11" Type="http://schemas.openxmlformats.org/officeDocument/2006/relationships/hyperlink" Target="consultantplus://offline/ref=C733B1B6E50639E4AC27417152BDDB4095B21F6ADAEBBCB77642E010B27B7CC31E427FE768629FB56338D7FAB6TFxAH" TargetMode="External"/><Relationship Id="rId24" Type="http://schemas.openxmlformats.org/officeDocument/2006/relationships/hyperlink" Target="consultantplus://offline/ref=0E885329CB9322F50FCF7361F164B624F6F007AC5F439FE92163A8F014FFD42A56D5816292P6u4L" TargetMode="External"/><Relationship Id="rId32" Type="http://schemas.openxmlformats.org/officeDocument/2006/relationships/hyperlink" Target="consultantplus://offline/ref=0E885329CB9322F50FCF7361F164B624F6F007AC5F439FE92163A8F014FFD42A56D581629DP6u3L" TargetMode="External"/><Relationship Id="rId37" Type="http://schemas.openxmlformats.org/officeDocument/2006/relationships/hyperlink" Target="consultantplus://offline/ref=0E885329CB9322F50FCF7361F164B624F6F007AC5F439FE92163A8F014FFD42A56D581629CP6u9L" TargetMode="External"/><Relationship Id="rId40" Type="http://schemas.openxmlformats.org/officeDocument/2006/relationships/hyperlink" Target="consultantplus://offline/ref=0E885329CB9322F50FCF7361F164B624F6F007AC5F439FE92163A8F014FFD42A56D5816293P6u9L" TargetMode="External"/><Relationship Id="rId45" Type="http://schemas.openxmlformats.org/officeDocument/2006/relationships/hyperlink" Target="consultantplus://offline/ref=0E885329CB9322F50FCF7361F164B624F6F007AC5F439FE92163A8F014FFD42A56D5816292P6u4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29DP6u4L" TargetMode="External"/><Relationship Id="rId66" Type="http://schemas.openxmlformats.org/officeDocument/2006/relationships/hyperlink" Target="consultantplus://offline/ref=0E885329CB9322F50FCF7361F164B624F6F007AC5F439FE92163A8F014FFD42A56D581629CP6u1L" TargetMode="External"/><Relationship Id="rId74" Type="http://schemas.openxmlformats.org/officeDocument/2006/relationships/hyperlink" Target="consultantplus://offline/ref=0E885329CB9322F50FCF7361F164B624F6F007AC5F439FE92163A8F014FFD42A56D581629CP6u9L" TargetMode="External"/><Relationship Id="rId79" Type="http://schemas.openxmlformats.org/officeDocument/2006/relationships/hyperlink" Target="consultantplus://offline/ref=40DCD611032706BCD6B5E646400BFA920ED9FA9B15CFD7BBEA981C1CF20BBD8CA6656B7CEABE4D396D661CB9C7323B869D485517F1B8F6FBE7p1J" TargetMode="External"/><Relationship Id="rId87" Type="http://schemas.openxmlformats.org/officeDocument/2006/relationships/hyperlink" Target="consultantplus://offline/ref=68B2E88CB8B712B9737DC70F538D7A7DC20B347DC75FE7DDB99EB8750862DB36765E782B544DCD4EeAwCK" TargetMode="External"/><Relationship Id="rId102" Type="http://schemas.openxmlformats.org/officeDocument/2006/relationships/hyperlink" Target="https://login.consultant.ru/link/?req=doc&amp;base=LAW&amp;n=406132&amp;dst=455&amp;field=134&amp;date=24.02.2022" TargetMode="Externa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7L" TargetMode="External"/><Relationship Id="rId82" Type="http://schemas.openxmlformats.org/officeDocument/2006/relationships/hyperlink" Target="consultantplus://offline/ref=76A038209484676489BE10DBBAA5C16B5D7B483B367DDD1C906327BB6BFFCA717B19483AE26DP5KBH" TargetMode="External"/><Relationship Id="rId90" Type="http://schemas.openxmlformats.org/officeDocument/2006/relationships/hyperlink" Target="consultantplus://offline/ref=68B2E88CB8B712B9737DC70F538D7A7DC20B347DC75FE7DDB99EB8750862DB36765E782B544DCD4EeAwCK" TargetMode="External"/><Relationship Id="rId95"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773CDBCE7718BF7C6958EF3174D089A871E33439DAF28195FF9400C074B9E3061DD76F6DCDJ2R0N" TargetMode="External"/><Relationship Id="rId14" Type="http://schemas.openxmlformats.org/officeDocument/2006/relationships/hyperlink" Target="consultantplus://offline/ref=C733B1B6E50639E4AC27417152BDDB4095B3186EDFECBCB77642E010B27B7CC31E427FE768629FB56338D7FAB6TFxAH" TargetMode="External"/><Relationship Id="rId22" Type="http://schemas.openxmlformats.org/officeDocument/2006/relationships/hyperlink" Target="consultantplus://offline/ref=0E885329CB9322F50FCF7361F164B624F6F007AC5F439FE92163A8F014FFD42A56D5816292P6u2L" TargetMode="External"/><Relationship Id="rId27" Type="http://schemas.openxmlformats.org/officeDocument/2006/relationships/hyperlink" Target="consultantplus://offline/ref=0E885329CB9322F50FCF7361F164B624F6F007AC5F439FE92163A8F014FFD42A56D5816E9DP6u4L" TargetMode="External"/><Relationship Id="rId30" Type="http://schemas.openxmlformats.org/officeDocument/2006/relationships/hyperlink" Target="consultantplus://offline/ref=0E885329CB9322F50FCF7361F164B624F6F007AC5F439FE92163A8F014FFD42A56D5816292P6u8L" TargetMode="External"/><Relationship Id="rId35" Type="http://schemas.openxmlformats.org/officeDocument/2006/relationships/hyperlink" Target="consultantplus://offline/ref=0E885329CB9322F50FCF7361F164B624F6F007AC5F439FE92163A8F014FFD42A56D581629CP6u9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E9DP6u4L" TargetMode="External"/><Relationship Id="rId56" Type="http://schemas.openxmlformats.org/officeDocument/2006/relationships/hyperlink" Target="consultantplus://offline/ref=0E885329CB9322F50FCF7361F164B624F6F007AC5F439FE92163A8F014FFD42A56D581629DP6u3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4L" TargetMode="External"/><Relationship Id="rId77" Type="http://schemas.openxmlformats.org/officeDocument/2006/relationships/hyperlink" Target="consultantplus://offline/ref=40DCD611032706BCD6B5E646400BFA920ED9FA9B15CFD7BBEA981C1CF20BBD8CA6656B7CEABE4E3D6F661CB9C7323B869D485517F1B8F6FBE7p1J" TargetMode="External"/><Relationship Id="rId100" Type="http://schemas.openxmlformats.org/officeDocument/2006/relationships/hyperlink" Target="https://login.consultant.ru/link/?req=doc&amp;base=LAW&amp;n=405835&amp;date=24.02.2022" TargetMode="External"/><Relationship Id="rId105" Type="http://schemas.openxmlformats.org/officeDocument/2006/relationships/hyperlink" Target="https://login.consultant.ru/link/?req=doc&amp;base=LAW&amp;n=406132&amp;dst=467&amp;field=134&amp;date=24.02.2022"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0E885329CB9322F50FCF7361F164B624F6F007AC5F439FE92163A8F014FFD42A56D5816292P6u8L" TargetMode="External"/><Relationship Id="rId72" Type="http://schemas.openxmlformats.org/officeDocument/2006/relationships/hyperlink" Target="consultantplus://offline/ref=0E885329CB9322F50FCF7361F164B624F6F007AC5F439FE92163A8F014FFD42A56D581629CP6u7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24D2B078B1941B6A3B799B3CCD0BCEC27FDE01B5EB9441495CF988BEC7AE6C54D0F34E138150F39Fs0b6H" TargetMode="External"/><Relationship Id="rId93" Type="http://schemas.openxmlformats.org/officeDocument/2006/relationships/hyperlink" Target="consultantplus://offline/ref=A889D916D8CCA63FEA8702672F52EF815B47E0B73C82B770F3C3BBBFF1EA9779387FEF208DV2TCL"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12" Type="http://schemas.openxmlformats.org/officeDocument/2006/relationships/hyperlink" Target="consultantplus://offline/ref=C733B1B6E50639E4AC27417152BDDB4095B11E6ADCEFBCB77642E010B27B7CC30C4227EC6C6E82BE3E7791AFB9F9FFD4D36FC24FFB9BT7x0H" TargetMode="External"/><Relationship Id="rId17" Type="http://schemas.openxmlformats.org/officeDocument/2006/relationships/hyperlink" Target="consultantplus://offline/ref=773CDBCE7718BF7C6958EF3174D089A871E3353DDEF28195FF9400C074JBR9N" TargetMode="External"/><Relationship Id="rId25" Type="http://schemas.openxmlformats.org/officeDocument/2006/relationships/hyperlink" Target="consultantplus://offline/ref=0E885329CB9322F50FCF7361F164B624F6F007AC5F439FE92163A8F014FFD42A56D5816292P6u5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10F855FDD1151EAAB5BB098C4CBA13551E19AFF6B71D806CDC6ABCD834EB460CF379DDF3ABE9kDM" TargetMode="External"/><Relationship Id="rId46" Type="http://schemas.openxmlformats.org/officeDocument/2006/relationships/hyperlink" Target="consultantplus://offline/ref=0E885329CB9322F50FCF7361F164B624F6F007AC5F439FE92163A8F014FFD42A56D5816292P6u5L" TargetMode="External"/><Relationship Id="rId59" Type="http://schemas.openxmlformats.org/officeDocument/2006/relationships/hyperlink" Target="consultantplus://offline/ref=0E885329CB9322F50FCF7361F164B624F6F007AC5F439FE92163A8F014FFD42A56D581629DP6u5L" TargetMode="External"/><Relationship Id="rId67" Type="http://schemas.openxmlformats.org/officeDocument/2006/relationships/hyperlink" Target="consultantplus://offline/ref=0E885329CB9322F50FCF7361F164B624F6F007AC5F439FE92163A8F014FFD42A56D581629CP6u2L" TargetMode="External"/><Relationship Id="rId103" Type="http://schemas.openxmlformats.org/officeDocument/2006/relationships/hyperlink" Target="https://login.consultant.ru/link/?req=doc&amp;base=LAW&amp;n=406132&amp;dst=467&amp;field=134&amp;date=24.02.2022" TargetMode="External"/><Relationship Id="rId108" Type="http://schemas.microsoft.com/office/2007/relationships/stylesWithEffects" Target="stylesWithEffects.xml"/><Relationship Id="rId20" Type="http://schemas.openxmlformats.org/officeDocument/2006/relationships/hyperlink" Target="consultantplus://offline/ref=773CDBCE7718BF7C6958EF3174D089A871E3343ADDF58195FF9400C074JBR9N" TargetMode="External"/><Relationship Id="rId41" Type="http://schemas.openxmlformats.org/officeDocument/2006/relationships/hyperlink" Target="consultantplus://offline/ref=0E885329CB9322F50FCF7361F164B624F6F007AC5F439FE92163A8F014FFD42A56D5816292P6u0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CP6u0L" TargetMode="External"/><Relationship Id="rId70" Type="http://schemas.openxmlformats.org/officeDocument/2006/relationships/hyperlink" Target="consultantplus://offline/ref=0E885329CB9322F50FCF7361F164B624F6F007AC5F439FE92163A8F014FFD42A56D581629CP6u6L" TargetMode="External"/><Relationship Id="rId75" Type="http://schemas.openxmlformats.org/officeDocument/2006/relationships/hyperlink" Target="consultantplus://offline/ref=0E885329CB9322F50FCF7361F164B624F6F007AC5F439FE92163A8F014FFD42A56D581629CP6u9L" TargetMode="External"/><Relationship Id="rId83" Type="http://schemas.openxmlformats.org/officeDocument/2006/relationships/hyperlink" Target="consultantplus://offline/ref=6711FC0AB56588B6B5B6B6ED7BA043316188C5ED6474D9F65CF0042BCE9EC03153399EDD97D1Y6SBH" TargetMode="External"/><Relationship Id="rId88" Type="http://schemas.openxmlformats.org/officeDocument/2006/relationships/hyperlink" Target="consultantplus://offline/ref=3FF3696CC0E72D30E85EBEEAAA3143DAF3E21AFADAAFBAF6A9CE31AAB438CFC3EDD6F931E2FC16FDA45070cACAI"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BN" TargetMode="External"/><Relationship Id="rId23" Type="http://schemas.openxmlformats.org/officeDocument/2006/relationships/hyperlink" Target="consultantplus://offline/ref=0E885329CB9322F50FCF7361F164B624F5F902AA5F429FE92163A8F014PFuFL" TargetMode="External"/><Relationship Id="rId28" Type="http://schemas.openxmlformats.org/officeDocument/2006/relationships/hyperlink" Target="consultantplus://offline/ref=0E885329CB9322F50FCF7361F164B624F6F007AC5F439FE92163A8F014FFD42A56D5816292P6u7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292P6u7L" TargetMode="External"/><Relationship Id="rId57" Type="http://schemas.openxmlformats.org/officeDocument/2006/relationships/hyperlink" Target="consultantplus://offline/ref=0E885329CB9322F50FCF7361F164B624F6F007AC5F439FE92163A8F014FFD42A56D581629DP6u4L" TargetMode="External"/><Relationship Id="rId106" Type="http://schemas.openxmlformats.org/officeDocument/2006/relationships/fontTable" Target="fontTable.xml"/><Relationship Id="rId10" Type="http://schemas.openxmlformats.org/officeDocument/2006/relationships/hyperlink" Target="consultantplus://offline/ref=C733B1B6E50639E4AC27417152BDDB4095B11E6ADCEFBCB77642E010B27B7CC31E427FE768629FB56338D7FAB6TFxAH" TargetMode="External"/><Relationship Id="rId31" Type="http://schemas.openxmlformats.org/officeDocument/2006/relationships/hyperlink" Target="consultantplus://offline/ref=0E885329CB9322F50FCF7361F164B624F6F007AC5F439FE92163A8F014FFD42A56D581629DP6u1L" TargetMode="External"/><Relationship Id="rId44" Type="http://schemas.openxmlformats.org/officeDocument/2006/relationships/hyperlink" Target="consultantplus://offline/ref=0E885329CB9322F50FCF7361F164B624F6F007AC5F439FE92163A8F014FFD42A56D5816292P6u2L" TargetMode="External"/><Relationship Id="rId52" Type="http://schemas.openxmlformats.org/officeDocument/2006/relationships/hyperlink" Target="consultantplus://offline/ref=0E885329CB9322F50FCF7361F164B624F6F007AC5F439FE92163A8F014FFD42A56D5816292P6u9L" TargetMode="External"/><Relationship Id="rId60" Type="http://schemas.openxmlformats.org/officeDocument/2006/relationships/hyperlink" Target="consultantplus://offline/ref=0E885329CB9322F50FCF7361F164B624F6F007AC5F439FE92163A8F014FFD42A56D581629DP6u6L" TargetMode="External"/><Relationship Id="rId65" Type="http://schemas.openxmlformats.org/officeDocument/2006/relationships/hyperlink" Target="consultantplus://offline/ref=0E885329CB9322F50FCF7361F164B624F6F007AC5F439FE92163A8F014FFD42A56D581679068PFuCL" TargetMode="External"/><Relationship Id="rId73" Type="http://schemas.openxmlformats.org/officeDocument/2006/relationships/hyperlink" Target="consultantplus://offline/ref=0E885329CB9322F50FCF7361F164B624F6F007AC5F439FE92163A8F014FFD42A56D581629CP6u8L" TargetMode="External"/><Relationship Id="rId78" Type="http://schemas.openxmlformats.org/officeDocument/2006/relationships/hyperlink" Target="consultantplus://offline/ref=40DCD611032706BCD6B5E646400BFA920ED9FA9B15CFD7BBEA981C1CF20BBD8CA6656B79E9B51A6D2B3845EA8679378686545414EEp7J" TargetMode="External"/><Relationship Id="rId81" Type="http://schemas.openxmlformats.org/officeDocument/2006/relationships/hyperlink" Target="consultantplus://offline/ref=76A038209484676489BE10DBBAA5C16B5D7B483A3B72DD1C906327BB6BFFCA717B194839E56DP5K6H" TargetMode="External"/><Relationship Id="rId86" Type="http://schemas.openxmlformats.org/officeDocument/2006/relationships/hyperlink" Target="consultantplus://offline/ref=24D2B078B1941B6A3B799B3CCD0BCEC27FDE01B5EB9441495CF988BEC7AE6C54D0F34E138150F198s0b8H" TargetMode="External"/><Relationship Id="rId94" Type="http://schemas.openxmlformats.org/officeDocument/2006/relationships/hyperlink" Target="consultantplus://offline/ref=872CE06093E7012314A68028A56DBFE51DA9BBD3F25796245F05D10BD10B5D1B8388DBD7E3750F8AV6g0M" TargetMode="External"/><Relationship Id="rId99" Type="http://schemas.openxmlformats.org/officeDocument/2006/relationships/hyperlink" Target="https://login.consultant.ru/link/?req=doc&amp;base=LAW&amp;n=406132&amp;date=24.02.2022" TargetMode="External"/><Relationship Id="rId101" Type="http://schemas.openxmlformats.org/officeDocument/2006/relationships/hyperlink" Target="https://login.consultant.ru/link/?req=doc&amp;base=LAW&amp;n=406132&amp;dst=435&amp;field=134&amp;date=24.02.2022"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C733B1B6E50639E4AC27417152BDDB4095B11E6ADCEFBCB77642E010B27B7CC31E427FE768629FB56338D7FAB6TFxAH" TargetMode="External"/><Relationship Id="rId18" Type="http://schemas.openxmlformats.org/officeDocument/2006/relationships/hyperlink" Target="consultantplus://offline/ref=773CDBCE7718BF7C6958EF3174D089A871E33439DAF28195FF9400C074B9E3061DD76F6DCDJ2R3N" TargetMode="External"/><Relationship Id="rId39" Type="http://schemas.openxmlformats.org/officeDocument/2006/relationships/hyperlink" Target="consultantplus://offline/ref=0E885329CB9322F50FCF7361F164B624F6F007AC5F439FE92163A8F014FFD42A56D5816293P6u8L" TargetMode="Externa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6AA5E459FE92163A8F014FFD42A56D5816797P6u7L" TargetMode="External"/><Relationship Id="rId55" Type="http://schemas.openxmlformats.org/officeDocument/2006/relationships/hyperlink" Target="consultantplus://offline/ref=0E885329CB9322F50FCF7361F164B624F6F007AC5F439FE92163A8F014FFD42A56D581629DP6u1L" TargetMode="External"/><Relationship Id="rId76" Type="http://schemas.openxmlformats.org/officeDocument/2006/relationships/hyperlink" Target="consultantplus://offline/ref=0E885329CB9322F50FCF7361F164B624F6F007AC5F439FE92163A8F014FFD42A56D581629CP6u9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575&amp;field=134&amp;date=24.0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31078</Words>
  <Characters>177150</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6</cp:revision>
  <cp:lastPrinted>2025-01-15T06:51:00Z</cp:lastPrinted>
  <dcterms:created xsi:type="dcterms:W3CDTF">2024-12-02T07:01:00Z</dcterms:created>
  <dcterms:modified xsi:type="dcterms:W3CDTF">2025-01-15T06:51:00Z</dcterms:modified>
</cp:coreProperties>
</file>