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00" w:rsidRPr="00045F51" w:rsidRDefault="00D51200" w:rsidP="00D5120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D51200" w:rsidRPr="00045F51" w:rsidRDefault="00AF0860" w:rsidP="00D51200">
      <w:pPr>
        <w:spacing w:after="0"/>
        <w:jc w:val="center"/>
        <w:rPr>
          <w:rFonts w:ascii="Times New Roman" w:hAnsi="Times New Roman"/>
          <w:sz w:val="28"/>
          <w:szCs w:val="28"/>
        </w:rPr>
      </w:pPr>
      <w:r>
        <w:rPr>
          <w:rFonts w:ascii="Times New Roman" w:hAnsi="Times New Roman"/>
          <w:sz w:val="28"/>
          <w:szCs w:val="28"/>
        </w:rPr>
        <w:t>ТАЦИН</w:t>
      </w:r>
      <w:r w:rsidR="00D51200" w:rsidRPr="00045F51">
        <w:rPr>
          <w:rFonts w:ascii="Times New Roman" w:hAnsi="Times New Roman"/>
          <w:sz w:val="28"/>
          <w:szCs w:val="28"/>
        </w:rPr>
        <w:t>СКИЙ РАЙОН</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D51200" w:rsidRPr="00045F51" w:rsidRDefault="00D51200" w:rsidP="00D5120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D51200" w:rsidRPr="00045F51" w:rsidRDefault="00D51200" w:rsidP="00D51200">
      <w:pPr>
        <w:spacing w:after="0"/>
        <w:ind w:left="708" w:firstLine="708"/>
        <w:jc w:val="center"/>
        <w:rPr>
          <w:rFonts w:ascii="Times New Roman" w:hAnsi="Times New Roman"/>
          <w:sz w:val="24"/>
          <w:szCs w:val="24"/>
        </w:rPr>
      </w:pPr>
    </w:p>
    <w:p w:rsidR="00D51200" w:rsidRPr="00045F51" w:rsidRDefault="00D51200" w:rsidP="00D5120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D51200" w:rsidRDefault="00D51200" w:rsidP="00D51200">
      <w:pPr>
        <w:jc w:val="center"/>
        <w:rPr>
          <w:b/>
          <w:sz w:val="24"/>
          <w:szCs w:val="24"/>
        </w:rPr>
      </w:pPr>
    </w:p>
    <w:p w:rsidR="00D51200" w:rsidRPr="00CF6390" w:rsidRDefault="00D406D5" w:rsidP="00D51200">
      <w:pPr>
        <w:pStyle w:val="22"/>
        <w:shd w:val="clear" w:color="auto" w:fill="auto"/>
        <w:spacing w:after="0" w:line="240" w:lineRule="auto"/>
        <w:jc w:val="left"/>
        <w:rPr>
          <w:rStyle w:val="a5"/>
          <w:bCs w:val="0"/>
          <w:color w:val="000000"/>
          <w:sz w:val="28"/>
          <w:szCs w:val="28"/>
        </w:rPr>
      </w:pPr>
      <w:r>
        <w:rPr>
          <w:rStyle w:val="a5"/>
          <w:bCs w:val="0"/>
          <w:color w:val="000000"/>
          <w:sz w:val="28"/>
          <w:szCs w:val="28"/>
        </w:rPr>
        <w:t xml:space="preserve">       </w:t>
      </w:r>
      <w:r w:rsidR="00076393">
        <w:rPr>
          <w:rStyle w:val="a5"/>
          <w:bCs w:val="0"/>
          <w:color w:val="000000"/>
          <w:sz w:val="28"/>
          <w:szCs w:val="28"/>
        </w:rPr>
        <w:t>1</w:t>
      </w:r>
      <w:r w:rsidR="00076393" w:rsidRPr="00E86DD1">
        <w:rPr>
          <w:rStyle w:val="a5"/>
          <w:bCs w:val="0"/>
          <w:color w:val="000000"/>
          <w:sz w:val="28"/>
          <w:szCs w:val="28"/>
        </w:rPr>
        <w:t>6</w:t>
      </w:r>
      <w:r w:rsidR="00D51200">
        <w:rPr>
          <w:rStyle w:val="a5"/>
          <w:bCs w:val="0"/>
          <w:color w:val="000000"/>
          <w:sz w:val="28"/>
          <w:szCs w:val="28"/>
        </w:rPr>
        <w:t>.11.2022 года</w:t>
      </w:r>
      <w:r w:rsidR="00E86DD1">
        <w:rPr>
          <w:rStyle w:val="a5"/>
          <w:bCs w:val="0"/>
          <w:color w:val="000000"/>
          <w:sz w:val="28"/>
          <w:szCs w:val="28"/>
        </w:rPr>
        <w:tab/>
      </w:r>
      <w:r w:rsidR="00D51200" w:rsidRPr="009B0B24">
        <w:rPr>
          <w:rStyle w:val="a5"/>
          <w:bCs w:val="0"/>
          <w:color w:val="000000"/>
          <w:sz w:val="28"/>
          <w:szCs w:val="28"/>
        </w:rPr>
        <w:t xml:space="preserve"> </w:t>
      </w:r>
      <w:r w:rsidR="00D51200">
        <w:rPr>
          <w:rStyle w:val="a5"/>
          <w:bCs w:val="0"/>
          <w:color w:val="000000"/>
          <w:sz w:val="28"/>
          <w:szCs w:val="28"/>
        </w:rPr>
        <w:t xml:space="preserve">    </w:t>
      </w:r>
      <w:r w:rsidR="00D51200" w:rsidRPr="009B0B24">
        <w:rPr>
          <w:rStyle w:val="a5"/>
          <w:bCs w:val="0"/>
          <w:color w:val="000000"/>
          <w:sz w:val="28"/>
          <w:szCs w:val="28"/>
        </w:rPr>
        <w:t xml:space="preserve"> </w:t>
      </w:r>
      <w:r w:rsidR="00D51200">
        <w:rPr>
          <w:rStyle w:val="a5"/>
          <w:bCs w:val="0"/>
          <w:color w:val="000000"/>
          <w:sz w:val="28"/>
          <w:szCs w:val="28"/>
        </w:rPr>
        <w:t xml:space="preserve">        </w:t>
      </w:r>
      <w:r w:rsidR="00076393">
        <w:rPr>
          <w:rStyle w:val="a5"/>
          <w:bCs w:val="0"/>
          <w:color w:val="000000"/>
          <w:sz w:val="28"/>
          <w:szCs w:val="28"/>
        </w:rPr>
        <w:t xml:space="preserve">  №</w:t>
      </w:r>
      <w:r w:rsidR="00076393" w:rsidRPr="00E86DD1">
        <w:rPr>
          <w:rStyle w:val="a5"/>
          <w:bCs w:val="0"/>
          <w:color w:val="000000"/>
          <w:sz w:val="28"/>
          <w:szCs w:val="28"/>
        </w:rPr>
        <w:t xml:space="preserve"> </w:t>
      </w:r>
      <w:r w:rsidR="00076393" w:rsidRPr="00076393">
        <w:rPr>
          <w:rStyle w:val="a5"/>
          <w:bCs w:val="0"/>
          <w:color w:val="000000"/>
          <w:sz w:val="28"/>
          <w:szCs w:val="28"/>
        </w:rPr>
        <w:t>6</w:t>
      </w:r>
      <w:r w:rsidR="00076393" w:rsidRPr="00E86DD1">
        <w:rPr>
          <w:rStyle w:val="a5"/>
          <w:bCs w:val="0"/>
          <w:color w:val="000000"/>
          <w:sz w:val="28"/>
          <w:szCs w:val="28"/>
        </w:rPr>
        <w:t>5</w:t>
      </w:r>
      <w:r w:rsidR="00D51200" w:rsidRPr="009B0B24">
        <w:rPr>
          <w:rStyle w:val="a5"/>
          <w:bCs w:val="0"/>
          <w:color w:val="000000"/>
          <w:sz w:val="28"/>
          <w:szCs w:val="28"/>
        </w:rPr>
        <w:tab/>
        <w:t xml:space="preserve">                     </w:t>
      </w:r>
      <w:r>
        <w:rPr>
          <w:rStyle w:val="a5"/>
          <w:bCs w:val="0"/>
          <w:color w:val="000000"/>
          <w:sz w:val="28"/>
          <w:szCs w:val="28"/>
        </w:rPr>
        <w:t xml:space="preserve">    </w:t>
      </w:r>
      <w:r w:rsidR="00D51200">
        <w:rPr>
          <w:rStyle w:val="a5"/>
          <w:bCs w:val="0"/>
          <w:color w:val="000000"/>
          <w:sz w:val="28"/>
          <w:szCs w:val="28"/>
        </w:rPr>
        <w:t xml:space="preserve">  </w:t>
      </w:r>
      <w:r w:rsidR="00D51200" w:rsidRPr="00833926">
        <w:rPr>
          <w:rStyle w:val="a5"/>
          <w:bCs w:val="0"/>
          <w:color w:val="000000"/>
          <w:sz w:val="28"/>
          <w:szCs w:val="28"/>
        </w:rPr>
        <w:t>ст.Ермаковская</w:t>
      </w:r>
    </w:p>
    <w:p w:rsidR="00905804" w:rsidRPr="00D406D5" w:rsidRDefault="00905804" w:rsidP="00D406D5">
      <w:pPr>
        <w:spacing w:after="0" w:line="240" w:lineRule="auto"/>
        <w:ind w:left="567"/>
        <w:rPr>
          <w:rStyle w:val="a5"/>
          <w:b/>
          <w:sz w:val="28"/>
          <w:szCs w:val="28"/>
        </w:rPr>
      </w:pPr>
    </w:p>
    <w:tbl>
      <w:tblPr>
        <w:tblW w:w="0" w:type="auto"/>
        <w:tblLook w:val="04A0" w:firstRow="1" w:lastRow="0" w:firstColumn="1" w:lastColumn="0" w:noHBand="0" w:noVBand="1"/>
      </w:tblPr>
      <w:tblGrid>
        <w:gridCol w:w="6487"/>
      </w:tblGrid>
      <w:tr w:rsidR="00D406D5" w:rsidRPr="00D406D5" w:rsidTr="00D406D5">
        <w:trPr>
          <w:trHeight w:val="1101"/>
        </w:trPr>
        <w:tc>
          <w:tcPr>
            <w:tcW w:w="6487" w:type="dxa"/>
          </w:tcPr>
          <w:p w:rsidR="00D406D5" w:rsidRPr="00D406D5" w:rsidRDefault="00D406D5" w:rsidP="00D5798D">
            <w:pPr>
              <w:spacing w:line="240" w:lineRule="auto"/>
              <w:rPr>
                <w:rFonts w:ascii="Times New Roman" w:hAnsi="Times New Roman"/>
                <w:sz w:val="28"/>
                <w:szCs w:val="28"/>
              </w:rPr>
            </w:pPr>
            <w:r w:rsidRPr="00D406D5">
              <w:rPr>
                <w:rFonts w:ascii="Times New Roman" w:hAnsi="Times New Roman"/>
                <w:sz w:val="28"/>
                <w:szCs w:val="28"/>
              </w:rPr>
              <w:t>Об утверждении Административно</w:t>
            </w:r>
            <w:r>
              <w:rPr>
                <w:rFonts w:ascii="Times New Roman" w:hAnsi="Times New Roman"/>
                <w:sz w:val="28"/>
                <w:szCs w:val="28"/>
              </w:rPr>
              <w:t xml:space="preserve">го регламента по предоставлению </w:t>
            </w:r>
            <w:r w:rsidRPr="00D406D5">
              <w:rPr>
                <w:rFonts w:ascii="Times New Roman" w:hAnsi="Times New Roman"/>
                <w:sz w:val="28"/>
                <w:szCs w:val="28"/>
              </w:rPr>
              <w:t xml:space="preserve">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Pr>
                <w:rFonts w:ascii="Times New Roman" w:hAnsi="Times New Roman"/>
                <w:sz w:val="28"/>
                <w:szCs w:val="28"/>
              </w:rPr>
              <w:t>Ермаков</w:t>
            </w:r>
            <w:r w:rsidRPr="00D406D5">
              <w:rPr>
                <w:rFonts w:ascii="Times New Roman" w:hAnsi="Times New Roman"/>
                <w:sz w:val="28"/>
                <w:szCs w:val="28"/>
              </w:rPr>
              <w:t>ского сельского поселения.</w:t>
            </w:r>
          </w:p>
        </w:tc>
      </w:tr>
    </w:tbl>
    <w:p w:rsidR="00D406D5" w:rsidRPr="00D406D5" w:rsidRDefault="00D406D5" w:rsidP="00D5798D">
      <w:pPr>
        <w:suppressAutoHyphens/>
        <w:spacing w:line="240" w:lineRule="auto"/>
        <w:jc w:val="both"/>
        <w:rPr>
          <w:rFonts w:ascii="Times New Roman" w:hAnsi="Times New Roman"/>
          <w:sz w:val="28"/>
          <w:szCs w:val="28"/>
        </w:rPr>
      </w:pPr>
      <w:r w:rsidRPr="00D406D5">
        <w:rPr>
          <w:rFonts w:ascii="Times New Roman" w:hAnsi="Times New Roman"/>
          <w:sz w:val="28"/>
          <w:szCs w:val="28"/>
        </w:rPr>
        <w:t xml:space="preserve"> </w:t>
      </w:r>
      <w:r>
        <w:rPr>
          <w:rFonts w:ascii="Times New Roman" w:hAnsi="Times New Roman"/>
          <w:sz w:val="28"/>
          <w:szCs w:val="28"/>
        </w:rPr>
        <w:t xml:space="preserve">         </w:t>
      </w:r>
      <w:r w:rsidRPr="00D406D5">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РФ», Уставом муниципального образования «</w:t>
      </w:r>
      <w:r>
        <w:rPr>
          <w:rFonts w:ascii="Times New Roman" w:hAnsi="Times New Roman"/>
          <w:sz w:val="28"/>
          <w:szCs w:val="28"/>
        </w:rPr>
        <w:t>Ермаков</w:t>
      </w:r>
      <w:r w:rsidRPr="00D406D5">
        <w:rPr>
          <w:rFonts w:ascii="Times New Roman" w:hAnsi="Times New Roman"/>
          <w:sz w:val="28"/>
          <w:szCs w:val="28"/>
        </w:rPr>
        <w:t xml:space="preserve">ское сельское поселение» </w:t>
      </w:r>
      <w:r>
        <w:rPr>
          <w:rFonts w:ascii="Times New Roman" w:hAnsi="Times New Roman"/>
          <w:sz w:val="28"/>
          <w:szCs w:val="28"/>
        </w:rPr>
        <w:t>Тацинского</w:t>
      </w:r>
      <w:r w:rsidRPr="00D406D5">
        <w:rPr>
          <w:rFonts w:ascii="Times New Roman" w:hAnsi="Times New Roman"/>
          <w:sz w:val="28"/>
          <w:szCs w:val="28"/>
        </w:rPr>
        <w:t xml:space="preserve"> района Ростовской области</w:t>
      </w:r>
    </w:p>
    <w:p w:rsidR="00D406D5" w:rsidRPr="00D406D5" w:rsidRDefault="00D406D5" w:rsidP="00D5798D">
      <w:pPr>
        <w:spacing w:line="240" w:lineRule="auto"/>
        <w:jc w:val="center"/>
        <w:rPr>
          <w:rFonts w:ascii="Times New Roman" w:hAnsi="Times New Roman"/>
          <w:sz w:val="28"/>
          <w:szCs w:val="28"/>
        </w:rPr>
      </w:pPr>
      <w:r w:rsidRPr="00D406D5">
        <w:rPr>
          <w:rFonts w:ascii="Times New Roman" w:hAnsi="Times New Roman"/>
          <w:sz w:val="28"/>
          <w:szCs w:val="28"/>
        </w:rPr>
        <w:t>П О С Т А Н О В Л Я Ю:</w:t>
      </w:r>
    </w:p>
    <w:p w:rsidR="00D406D5" w:rsidRPr="00D406D5" w:rsidRDefault="00D406D5" w:rsidP="00D5798D">
      <w:pPr>
        <w:pStyle w:val="ad"/>
        <w:spacing w:after="0" w:line="240" w:lineRule="auto"/>
        <w:jc w:val="both"/>
        <w:rPr>
          <w:sz w:val="28"/>
          <w:szCs w:val="28"/>
        </w:rPr>
      </w:pPr>
      <w:r w:rsidRPr="00D406D5">
        <w:rPr>
          <w:sz w:val="28"/>
          <w:szCs w:val="28"/>
        </w:rPr>
        <w:t xml:space="preserve">          </w:t>
      </w:r>
      <w:r>
        <w:rPr>
          <w:sz w:val="28"/>
          <w:szCs w:val="28"/>
        </w:rPr>
        <w:t>1.</w:t>
      </w:r>
      <w:r w:rsidR="00D5798D">
        <w:rPr>
          <w:sz w:val="28"/>
          <w:szCs w:val="28"/>
        </w:rPr>
        <w:t xml:space="preserve"> </w:t>
      </w:r>
      <w:r w:rsidRPr="00D406D5">
        <w:rPr>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w:t>
      </w:r>
      <w:r w:rsidR="00D5798D">
        <w:rPr>
          <w:sz w:val="28"/>
          <w:szCs w:val="28"/>
        </w:rPr>
        <w:t>ящихся в частной собственности»</w:t>
      </w:r>
      <w:r w:rsidRPr="00D406D5">
        <w:rPr>
          <w:sz w:val="28"/>
          <w:szCs w:val="28"/>
        </w:rPr>
        <w:t xml:space="preserve"> на территории </w:t>
      </w:r>
      <w:r>
        <w:rPr>
          <w:sz w:val="28"/>
          <w:szCs w:val="28"/>
        </w:rPr>
        <w:t>Ермаков</w:t>
      </w:r>
      <w:r w:rsidRPr="00D406D5">
        <w:rPr>
          <w:sz w:val="28"/>
          <w:szCs w:val="28"/>
        </w:rPr>
        <w:t xml:space="preserve">ского сельского поселения, согласно приложению.                                                                                    </w:t>
      </w:r>
    </w:p>
    <w:p w:rsidR="00D406D5" w:rsidRPr="00D406D5" w:rsidRDefault="00D406D5" w:rsidP="00D5798D">
      <w:pPr>
        <w:pStyle w:val="ad"/>
        <w:spacing w:after="0" w:line="240" w:lineRule="auto"/>
        <w:jc w:val="both"/>
        <w:rPr>
          <w:sz w:val="28"/>
          <w:szCs w:val="28"/>
        </w:rPr>
      </w:pPr>
      <w:r w:rsidRPr="00D406D5">
        <w:rPr>
          <w:sz w:val="28"/>
          <w:szCs w:val="28"/>
        </w:rPr>
        <w:t>2. Настоящее постановление вступает в силу со дня его официального опубликования (обнародования).</w:t>
      </w:r>
    </w:p>
    <w:p w:rsidR="00D406D5" w:rsidRPr="00D406D5" w:rsidRDefault="00D406D5" w:rsidP="00D5798D">
      <w:pPr>
        <w:pStyle w:val="ad"/>
        <w:spacing w:after="0" w:line="240" w:lineRule="auto"/>
        <w:jc w:val="both"/>
        <w:rPr>
          <w:sz w:val="28"/>
          <w:szCs w:val="28"/>
        </w:rPr>
      </w:pPr>
      <w:r w:rsidRPr="00D406D5">
        <w:rPr>
          <w:sz w:val="28"/>
          <w:szCs w:val="28"/>
        </w:rPr>
        <w:t xml:space="preserve">3. Контроль за исполнением настоящего постановления оставляю за собой. </w:t>
      </w:r>
    </w:p>
    <w:p w:rsidR="00D406D5" w:rsidRPr="00D406D5" w:rsidRDefault="00D406D5" w:rsidP="00D5798D">
      <w:pPr>
        <w:pStyle w:val="ad"/>
        <w:spacing w:after="0" w:line="240" w:lineRule="auto"/>
        <w:jc w:val="both"/>
        <w:rPr>
          <w:sz w:val="28"/>
          <w:szCs w:val="28"/>
        </w:rPr>
      </w:pPr>
    </w:p>
    <w:p w:rsidR="00D406D5" w:rsidRPr="00D406D5" w:rsidRDefault="00D406D5" w:rsidP="00D5798D">
      <w:pPr>
        <w:pStyle w:val="ad"/>
        <w:spacing w:after="0" w:line="240" w:lineRule="auto"/>
        <w:jc w:val="both"/>
        <w:rPr>
          <w:sz w:val="28"/>
          <w:szCs w:val="28"/>
        </w:rPr>
      </w:pPr>
    </w:p>
    <w:p w:rsidR="00D406D5" w:rsidRDefault="00D406D5" w:rsidP="00D5798D">
      <w:pPr>
        <w:pStyle w:val="af2"/>
        <w:ind w:left="0"/>
      </w:pPr>
      <w:r w:rsidRPr="00D406D5">
        <w:t xml:space="preserve">Глава Администрации </w:t>
      </w:r>
    </w:p>
    <w:p w:rsidR="00D406D5" w:rsidRPr="00D406D5" w:rsidRDefault="00D406D5" w:rsidP="00D5798D">
      <w:pPr>
        <w:pStyle w:val="af2"/>
        <w:ind w:left="0"/>
      </w:pPr>
      <w:r>
        <w:t>Ермаков</w:t>
      </w:r>
      <w:r w:rsidRPr="00D406D5">
        <w:t>ского</w:t>
      </w:r>
      <w:r>
        <w:t xml:space="preserve"> </w:t>
      </w:r>
      <w:r w:rsidRPr="00D406D5">
        <w:t>сельского по</w:t>
      </w:r>
      <w:r>
        <w:t>селения</w:t>
      </w:r>
      <w:r>
        <w:tab/>
        <w:t xml:space="preserve">                     </w:t>
      </w:r>
      <w:r w:rsidRPr="00D406D5">
        <w:tab/>
      </w:r>
      <w:r>
        <w:t>Е.В.</w:t>
      </w:r>
      <w:r w:rsidR="00D5798D">
        <w:t xml:space="preserve"> </w:t>
      </w:r>
      <w:r>
        <w:t>Калашников</w:t>
      </w:r>
      <w:r w:rsidRPr="00D406D5">
        <w:t xml:space="preserve">   </w:t>
      </w:r>
    </w:p>
    <w:p w:rsidR="00D406D5" w:rsidRPr="00D406D5" w:rsidRDefault="00D406D5" w:rsidP="00D406D5">
      <w:pPr>
        <w:pStyle w:val="af2"/>
        <w:ind w:left="567"/>
        <w:jc w:val="right"/>
      </w:pPr>
    </w:p>
    <w:p w:rsidR="00D406D5" w:rsidRPr="00D406D5" w:rsidRDefault="00D406D5" w:rsidP="00D406D5">
      <w:pPr>
        <w:pStyle w:val="af2"/>
        <w:spacing w:after="0"/>
        <w:ind w:left="0"/>
      </w:pPr>
    </w:p>
    <w:p w:rsidR="00E86DD1" w:rsidRDefault="00E86DD1" w:rsidP="00D406D5">
      <w:pPr>
        <w:pStyle w:val="af2"/>
        <w:spacing w:after="0"/>
        <w:ind w:left="284"/>
        <w:jc w:val="right"/>
      </w:pPr>
    </w:p>
    <w:p w:rsidR="00D5798D" w:rsidRDefault="00D5798D" w:rsidP="00D406D5">
      <w:pPr>
        <w:pStyle w:val="af2"/>
        <w:spacing w:after="0"/>
        <w:ind w:left="284"/>
        <w:jc w:val="right"/>
      </w:pPr>
    </w:p>
    <w:p w:rsidR="00D5798D" w:rsidRDefault="00D5798D" w:rsidP="00D406D5">
      <w:pPr>
        <w:pStyle w:val="af2"/>
        <w:spacing w:after="0"/>
        <w:ind w:left="284"/>
        <w:jc w:val="right"/>
      </w:pPr>
    </w:p>
    <w:p w:rsidR="00E86DD1" w:rsidRDefault="00D406D5" w:rsidP="00D406D5">
      <w:pPr>
        <w:pStyle w:val="af2"/>
        <w:spacing w:after="0"/>
        <w:ind w:left="284"/>
        <w:jc w:val="right"/>
      </w:pPr>
      <w:r w:rsidRPr="00D406D5">
        <w:lastRenderedPageBreak/>
        <w:t xml:space="preserve">Приложение </w:t>
      </w:r>
    </w:p>
    <w:p w:rsidR="00E86DD1" w:rsidRDefault="00D406D5" w:rsidP="00E86DD1">
      <w:pPr>
        <w:pStyle w:val="af2"/>
        <w:spacing w:after="0"/>
        <w:ind w:left="284"/>
        <w:jc w:val="right"/>
      </w:pPr>
      <w:r w:rsidRPr="00D406D5">
        <w:t>к постановлению</w:t>
      </w:r>
      <w:r w:rsidR="00E86DD1">
        <w:t xml:space="preserve"> </w:t>
      </w:r>
      <w:r w:rsidRPr="00D406D5">
        <w:t xml:space="preserve">Администрации </w:t>
      </w:r>
      <w:r>
        <w:t>Ермаков</w:t>
      </w:r>
      <w:r w:rsidRPr="00D406D5">
        <w:t xml:space="preserve">ского </w:t>
      </w:r>
    </w:p>
    <w:p w:rsidR="00D406D5" w:rsidRPr="00E86DD1" w:rsidRDefault="00D406D5" w:rsidP="00E86DD1">
      <w:pPr>
        <w:pStyle w:val="af2"/>
        <w:spacing w:after="0"/>
        <w:ind w:left="284"/>
        <w:jc w:val="right"/>
      </w:pPr>
      <w:r w:rsidRPr="00D406D5">
        <w:t>сельского</w:t>
      </w:r>
      <w:r w:rsidR="00E86DD1">
        <w:t xml:space="preserve"> </w:t>
      </w:r>
      <w:r w:rsidRPr="00D406D5">
        <w:t xml:space="preserve">поселения от </w:t>
      </w:r>
      <w:r w:rsidR="00076393">
        <w:t>1</w:t>
      </w:r>
      <w:r w:rsidR="00076393" w:rsidRPr="00E86DD1">
        <w:t>6</w:t>
      </w:r>
      <w:r>
        <w:t>.11.</w:t>
      </w:r>
      <w:r w:rsidR="00D5798D">
        <w:t xml:space="preserve">2022 года </w:t>
      </w:r>
      <w:r w:rsidR="00076393">
        <w:t xml:space="preserve">№ </w:t>
      </w:r>
      <w:r w:rsidR="00076393" w:rsidRPr="00E86DD1">
        <w:t>65</w:t>
      </w:r>
    </w:p>
    <w:p w:rsidR="00D406D5" w:rsidRPr="00D406D5" w:rsidRDefault="00D406D5" w:rsidP="00D406D5">
      <w:pPr>
        <w:spacing w:line="360" w:lineRule="auto"/>
        <w:jc w:val="right"/>
        <w:rPr>
          <w:rFonts w:ascii="Times New Roman" w:hAnsi="Times New Roman"/>
          <w:sz w:val="28"/>
          <w:szCs w:val="28"/>
          <w:highlight w:val="yellow"/>
        </w:rPr>
      </w:pPr>
    </w:p>
    <w:p w:rsidR="00D406D5" w:rsidRPr="00D406D5" w:rsidRDefault="00D406D5" w:rsidP="00E86DD1">
      <w:pPr>
        <w:spacing w:line="240" w:lineRule="auto"/>
        <w:jc w:val="center"/>
        <w:rPr>
          <w:rFonts w:ascii="Times New Roman" w:hAnsi="Times New Roman"/>
          <w:b/>
          <w:sz w:val="28"/>
          <w:szCs w:val="28"/>
        </w:rPr>
      </w:pPr>
      <w:r w:rsidRPr="00D406D5">
        <w:rPr>
          <w:rFonts w:ascii="Times New Roman" w:hAnsi="Times New Roman"/>
          <w:b/>
          <w:sz w:val="28"/>
          <w:szCs w:val="28"/>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Pr>
          <w:rFonts w:ascii="Times New Roman" w:hAnsi="Times New Roman"/>
          <w:b/>
          <w:sz w:val="28"/>
          <w:szCs w:val="28"/>
        </w:rPr>
        <w:t>Ермаков</w:t>
      </w:r>
      <w:r w:rsidRPr="00D406D5">
        <w:rPr>
          <w:rFonts w:ascii="Times New Roman" w:hAnsi="Times New Roman"/>
          <w:b/>
          <w:sz w:val="28"/>
          <w:szCs w:val="28"/>
        </w:rPr>
        <w:t xml:space="preserve">ского сельского поселения.                          </w:t>
      </w:r>
    </w:p>
    <w:p w:rsidR="00D406D5" w:rsidRPr="00D406D5" w:rsidRDefault="00D406D5" w:rsidP="00E86DD1">
      <w:pPr>
        <w:spacing w:before="120" w:after="120" w:line="240" w:lineRule="auto"/>
        <w:jc w:val="center"/>
        <w:rPr>
          <w:rFonts w:ascii="Times New Roman" w:hAnsi="Times New Roman"/>
          <w:b/>
          <w:sz w:val="28"/>
          <w:szCs w:val="28"/>
        </w:rPr>
      </w:pPr>
      <w:r w:rsidRPr="00D406D5">
        <w:rPr>
          <w:rFonts w:ascii="Times New Roman" w:hAnsi="Times New Roman"/>
          <w:b/>
          <w:sz w:val="28"/>
          <w:szCs w:val="28"/>
        </w:rPr>
        <w:t>1. Общие положения</w:t>
      </w:r>
    </w:p>
    <w:p w:rsidR="00D406D5" w:rsidRPr="00D406D5" w:rsidRDefault="00D406D5" w:rsidP="00E86DD1">
      <w:pPr>
        <w:spacing w:before="120" w:after="120" w:line="240" w:lineRule="auto"/>
        <w:jc w:val="center"/>
        <w:rPr>
          <w:rFonts w:ascii="Times New Roman" w:hAnsi="Times New Roman"/>
          <w:b/>
          <w:sz w:val="28"/>
          <w:szCs w:val="28"/>
        </w:rPr>
      </w:pPr>
      <w:r w:rsidRPr="00D406D5">
        <w:rPr>
          <w:rFonts w:ascii="Times New Roman" w:hAnsi="Times New Roman"/>
          <w:b/>
          <w:sz w:val="28"/>
          <w:szCs w:val="28"/>
        </w:rPr>
        <w:t>Общие сведения о муниципальной услуге</w:t>
      </w:r>
    </w:p>
    <w:p w:rsidR="00D406D5" w:rsidRPr="00D406D5" w:rsidRDefault="00D406D5" w:rsidP="00E86DD1">
      <w:pPr>
        <w:spacing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Администрации </w:t>
      </w:r>
      <w:r>
        <w:rPr>
          <w:rFonts w:ascii="Times New Roman" w:hAnsi="Times New Roman"/>
          <w:sz w:val="28"/>
          <w:szCs w:val="28"/>
        </w:rPr>
        <w:t>Ермаков</w:t>
      </w:r>
      <w:r w:rsidRPr="00D406D5">
        <w:rPr>
          <w:rFonts w:ascii="Times New Roman" w:hAnsi="Times New Roman"/>
          <w:sz w:val="28"/>
          <w:szCs w:val="28"/>
        </w:rPr>
        <w:t xml:space="preserve">ского сельского поселения, </w:t>
      </w:r>
      <w:r>
        <w:rPr>
          <w:rFonts w:ascii="Times New Roman" w:hAnsi="Times New Roman"/>
          <w:sz w:val="28"/>
          <w:szCs w:val="28"/>
        </w:rPr>
        <w:t xml:space="preserve">Тацинского </w:t>
      </w:r>
      <w:r w:rsidRPr="00D406D5">
        <w:rPr>
          <w:rFonts w:ascii="Times New Roman" w:hAnsi="Times New Roman"/>
          <w:sz w:val="28"/>
          <w:szCs w:val="28"/>
        </w:rPr>
        <w:t>района Ростовской области.</w:t>
      </w:r>
    </w:p>
    <w:p w:rsidR="00D406D5" w:rsidRPr="00D406D5" w:rsidRDefault="00D406D5" w:rsidP="00E86DD1">
      <w:pPr>
        <w:spacing w:line="240" w:lineRule="auto"/>
        <w:jc w:val="center"/>
        <w:rPr>
          <w:rFonts w:ascii="Times New Roman" w:hAnsi="Times New Roman"/>
          <w:b/>
          <w:sz w:val="28"/>
          <w:szCs w:val="28"/>
        </w:rPr>
      </w:pPr>
      <w:r w:rsidRPr="00D406D5">
        <w:rPr>
          <w:rFonts w:ascii="Times New Roman" w:hAnsi="Times New Roman"/>
          <w:b/>
          <w:sz w:val="28"/>
          <w:szCs w:val="28"/>
        </w:rPr>
        <w:t>Категории получателей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1.2.</w:t>
      </w:r>
      <w:r w:rsidRPr="00D406D5">
        <w:rPr>
          <w:rFonts w:ascii="Times New Roman" w:hAnsi="Times New Roman"/>
          <w:sz w:val="28"/>
          <w:szCs w:val="28"/>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406D5" w:rsidRPr="00E86DD1" w:rsidRDefault="00D406D5" w:rsidP="00E86DD1">
      <w:pPr>
        <w:spacing w:line="240" w:lineRule="auto"/>
        <w:ind w:right="-6" w:firstLine="709"/>
        <w:jc w:val="both"/>
        <w:rPr>
          <w:rFonts w:ascii="Times New Roman" w:hAnsi="Times New Roman"/>
          <w:sz w:val="28"/>
          <w:szCs w:val="28"/>
        </w:rPr>
      </w:pPr>
      <w:r w:rsidRPr="00D406D5">
        <w:rPr>
          <w:rFonts w:ascii="Times New Roman" w:hAnsi="Times New Roman"/>
          <w:sz w:val="28"/>
          <w:szCs w:val="28"/>
        </w:rPr>
        <w:t>1.3.</w:t>
      </w:r>
      <w:r w:rsidRPr="00D406D5">
        <w:rPr>
          <w:rFonts w:ascii="Times New Roman" w:hAnsi="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Порядок информирования о правилах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1.4. Информирование о порядке предоставления муниципальной услуги осуществляется:</w:t>
      </w:r>
    </w:p>
    <w:p w:rsidR="00D406D5" w:rsidRPr="00D406D5" w:rsidRDefault="00D406D5" w:rsidP="00E86DD1">
      <w:pPr>
        <w:spacing w:after="0" w:line="240" w:lineRule="auto"/>
        <w:ind w:right="-6" w:firstLine="709"/>
        <w:jc w:val="both"/>
        <w:rPr>
          <w:rFonts w:ascii="Times New Roman" w:hAnsi="Times New Roman"/>
          <w:color w:val="FF0000"/>
          <w:sz w:val="28"/>
          <w:szCs w:val="28"/>
        </w:rPr>
      </w:pPr>
      <w:r w:rsidRPr="00D406D5">
        <w:rPr>
          <w:rFonts w:ascii="Times New Roman" w:hAnsi="Times New Roman"/>
          <w:sz w:val="28"/>
          <w:szCs w:val="28"/>
        </w:rPr>
        <w:t xml:space="preserve">1) непосредственно при личном приеме заявителя в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 по телефону в Уполномоченном органе или многофункциональном центре;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 письменно, в том числе посредством электронной почты, факсимильной связи;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4) посредством размещения в открытой и доступной форме информации: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D406D5">
          <w:rPr>
            <w:rFonts w:ascii="Times New Roman" w:hAnsi="Times New Roman"/>
            <w:sz w:val="28"/>
            <w:szCs w:val="28"/>
          </w:rPr>
          <w:t>https://www.gosuslugi.ru/</w:t>
        </w:r>
      </w:hyperlink>
      <w:r w:rsidRPr="00D406D5">
        <w:rPr>
          <w:rFonts w:ascii="Times New Roman" w:hAnsi="Times New Roman"/>
          <w:sz w:val="28"/>
          <w:szCs w:val="28"/>
        </w:rPr>
        <w:t>) (далее -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на официальном сайте Уполномоченного органа (</w:t>
      </w:r>
      <w:hyperlink r:id="rId9" w:history="1">
        <w:r>
          <w:rPr>
            <w:rFonts w:ascii="Times New Roman" w:hAnsi="Times New Roman"/>
            <w:sz w:val="28"/>
            <w:szCs w:val="28"/>
          </w:rPr>
          <w:t xml:space="preserve">- </w:t>
        </w:r>
        <w:r>
          <w:rPr>
            <w:rFonts w:ascii="Times New Roman" w:hAnsi="Times New Roman"/>
            <w:color w:val="000000"/>
            <w:sz w:val="28"/>
            <w:szCs w:val="28"/>
          </w:rPr>
          <w:t xml:space="preserve">http:// </w:t>
        </w:r>
        <w:r>
          <w:rPr>
            <w:rFonts w:ascii="Times New Roman" w:hAnsi="Times New Roman"/>
            <w:color w:val="0000FF"/>
            <w:sz w:val="28"/>
            <w:szCs w:val="28"/>
            <w:lang w:val="en-US"/>
          </w:rPr>
          <w:t>www</w:t>
        </w:r>
        <w:r>
          <w:rPr>
            <w:rFonts w:ascii="Times New Roman" w:hAnsi="Times New Roman"/>
            <w:color w:val="0000FF"/>
            <w:sz w:val="28"/>
            <w:szCs w:val="28"/>
          </w:rPr>
          <w:t>.</w:t>
        </w:r>
        <w:r>
          <w:rPr>
            <w:rFonts w:ascii="Times New Roman" w:hAnsi="Times New Roman"/>
            <w:color w:val="0000FF"/>
            <w:sz w:val="28"/>
            <w:szCs w:val="28"/>
            <w:lang w:val="en-US"/>
          </w:rPr>
          <w:t>ermakovskoesp</w:t>
        </w:r>
        <w:r>
          <w:rPr>
            <w:rFonts w:ascii="Times New Roman" w:hAnsi="Times New Roman"/>
            <w:color w:val="0000FF"/>
            <w:sz w:val="28"/>
            <w:szCs w:val="28"/>
          </w:rPr>
          <w:t>.</w:t>
        </w:r>
        <w:r>
          <w:rPr>
            <w:rFonts w:ascii="Times New Roman" w:hAnsi="Times New Roman"/>
            <w:color w:val="0000FF"/>
            <w:sz w:val="28"/>
            <w:szCs w:val="28"/>
            <w:lang w:val="en-US"/>
          </w:rPr>
          <w:t>ru</w:t>
        </w:r>
        <w:r w:rsidRPr="00D76B69">
          <w:rPr>
            <w:rFonts w:ascii="Times New Roman" w:hAnsi="Times New Roman"/>
            <w:b/>
            <w:sz w:val="28"/>
            <w:szCs w:val="28"/>
            <w:u w:val="single"/>
          </w:rPr>
          <w:t>/</w:t>
        </w:r>
      </w:hyperlink>
      <w:r>
        <w:t>);</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1.5. Информирование осуществляется по вопросам, касающимся: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способов подачи заявления о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порядка и сроков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изложить обращение в письменной форме;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назначить другое время для консультаций.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Продолжительность информирования по телефону не должна превышать 10 минут.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Информирование осуществляется в соответствии с графиком приема граждан.</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1.9. На официальном сайте Уполномоченного органа, на ЕПГУ, в Региональном реестре, на Региональном портале,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Pr="00D406D5">
        <w:rPr>
          <w:rFonts w:ascii="Times New Roman" w:hAnsi="Times New Roman"/>
          <w:sz w:val="28"/>
          <w:szCs w:val="28"/>
        </w:rPr>
        <w:lastRenderedPageBreak/>
        <w:t>Уполномоченного органа при обращении заявителя лично, по телефону посредством электронной почты.</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2. Стандарт предоставления муниципальной услуги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Наименование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Наименование органа, предоставляющего муниципальную услугу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w:t>
      </w:r>
      <w:r w:rsidRPr="00D406D5">
        <w:rPr>
          <w:rFonts w:ascii="Times New Roman" w:hAnsi="Times New Roman"/>
          <w:sz w:val="28"/>
          <w:szCs w:val="28"/>
        </w:rPr>
        <w:tab/>
        <w:t xml:space="preserve">Муниципальная услуга предоставляется Уполномоченным органом – Администрацией </w:t>
      </w:r>
      <w:r>
        <w:rPr>
          <w:rFonts w:ascii="Times New Roman" w:hAnsi="Times New Roman"/>
          <w:sz w:val="28"/>
          <w:szCs w:val="28"/>
        </w:rPr>
        <w:t>Ермаков</w:t>
      </w:r>
      <w:r w:rsidRPr="00D406D5">
        <w:rPr>
          <w:rFonts w:ascii="Times New Roman" w:hAnsi="Times New Roman"/>
          <w:sz w:val="28"/>
          <w:szCs w:val="28"/>
        </w:rPr>
        <w:t xml:space="preserve">ского сельского поселения, </w:t>
      </w:r>
      <w:r w:rsidR="00381FF6">
        <w:rPr>
          <w:rFonts w:ascii="Times New Roman" w:hAnsi="Times New Roman"/>
          <w:sz w:val="28"/>
          <w:szCs w:val="28"/>
        </w:rPr>
        <w:t>Тацин</w:t>
      </w:r>
      <w:r w:rsidRPr="00D406D5">
        <w:rPr>
          <w:rFonts w:ascii="Times New Roman" w:hAnsi="Times New Roman"/>
          <w:sz w:val="28"/>
          <w:szCs w:val="28"/>
        </w:rPr>
        <w:t>ского района Ростовской области.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2.3.</w:t>
      </w:r>
      <w:r w:rsidRPr="00D406D5">
        <w:rPr>
          <w:rFonts w:ascii="Times New Roman" w:hAnsi="Times New Roman"/>
          <w:sz w:val="28"/>
          <w:szCs w:val="28"/>
        </w:rPr>
        <w:tab/>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 предоставлении муниципальной услуги Уполномоченный орган взаимодействует с:</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2.3.1.</w:t>
      </w:r>
      <w:r w:rsidRPr="00D406D5">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2.3.2.</w:t>
      </w:r>
      <w:r w:rsidRPr="00D406D5">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2.3.3.</w:t>
      </w:r>
      <w:r w:rsidRPr="00D406D5">
        <w:rPr>
          <w:rFonts w:ascii="Times New Roman" w:hAnsi="Times New Roman"/>
          <w:sz w:val="28"/>
          <w:szCs w:val="28"/>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2.4.</w:t>
      </w:r>
      <w:r w:rsidRPr="00D406D5">
        <w:rPr>
          <w:rFonts w:ascii="Times New Roman" w:hAnsi="Times New Roman"/>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Результат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2.5.</w:t>
      </w:r>
      <w:r w:rsidRPr="00D406D5">
        <w:rPr>
          <w:rFonts w:ascii="Times New Roman" w:hAnsi="Times New Roman"/>
          <w:sz w:val="28"/>
          <w:szCs w:val="28"/>
        </w:rPr>
        <w:tab/>
        <w:t>Результатом предоставления муниципальной услуги является: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2.5.1.</w:t>
      </w:r>
      <w:r w:rsidRPr="00D406D5">
        <w:rPr>
          <w:rFonts w:ascii="Times New Roman" w:hAnsi="Times New Roman"/>
          <w:sz w:val="28"/>
          <w:szCs w:val="28"/>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2.5.2.</w:t>
      </w:r>
      <w:r w:rsidRPr="00D406D5">
        <w:rPr>
          <w:rFonts w:ascii="Times New Roman" w:hAnsi="Times New Roman"/>
          <w:sz w:val="28"/>
          <w:szCs w:val="28"/>
        </w:rPr>
        <w:tab/>
        <w:t>Решение об отказе в заключении соглашения о перераспределении земельных участков по форме согласно приложению №2 к настоящему Административному регламенту;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2.5.3.</w:t>
      </w:r>
      <w:r w:rsidRPr="00D406D5">
        <w:rPr>
          <w:rFonts w:ascii="Times New Roman" w:hAnsi="Times New Roman"/>
          <w:sz w:val="28"/>
          <w:szCs w:val="28"/>
        </w:rPr>
        <w:tab/>
        <w:t>Промежуточными результатами предоставления муниципальной услуги являются: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r w:rsidRPr="00D406D5">
        <w:rPr>
          <w:rFonts w:ascii="Times New Roman" w:hAnsi="Times New Roman"/>
          <w:sz w:val="28"/>
          <w:szCs w:val="28"/>
        </w:rPr>
        <w:lastRenderedPageBreak/>
        <w:t>форме согласно приложению № 3 к настоящему Административному регламенту;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Срок предоставления муниципальной услуги (в том числе с учетом необходимости обращения в иные органы местного самоуправления, органы государственных внебюджетных фондов, органы местного самоуправления и организации, участвующие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2.6.</w:t>
      </w:r>
      <w:r w:rsidRPr="00D406D5">
        <w:rPr>
          <w:rFonts w:ascii="Times New Roman" w:hAnsi="Times New Roman"/>
          <w:sz w:val="28"/>
          <w:szCs w:val="28"/>
        </w:rPr>
        <w:tab/>
        <w:t>Срок предоставления муниципальной услуги определяется в соответствии с Земельным кодексом Российской Федерации.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Правовые основания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в Региональном реестре и на Региональном портале.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на ЕПГУ.</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w:t>
      </w:r>
      <w:r w:rsidRPr="00D406D5">
        <w:rPr>
          <w:rFonts w:ascii="Times New Roman" w:hAnsi="Times New Roman"/>
          <w:sz w:val="28"/>
          <w:szCs w:val="28"/>
        </w:rPr>
        <w:tab/>
        <w:t>Для получения муниципальной услуги заявитель представляет: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2.8.1.</w:t>
      </w:r>
      <w:r w:rsidRPr="00D406D5">
        <w:rPr>
          <w:rFonts w:ascii="Times New Roman" w:hAnsi="Times New Roman"/>
          <w:sz w:val="28"/>
          <w:szCs w:val="28"/>
        </w:rPr>
        <w:tab/>
        <w:t>Заявление о предоставлении муниципальной услуги по форме согласно приложению № 5 к настоящему Административному регламенту.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форме электронного документа в личном кабинете на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2.8.2.</w:t>
      </w:r>
      <w:r w:rsidRPr="00D406D5">
        <w:rPr>
          <w:rFonts w:ascii="Times New Roman" w:hAnsi="Times New Roman"/>
          <w:sz w:val="28"/>
          <w:szCs w:val="28"/>
        </w:rPr>
        <w:tab/>
        <w:t>Документ, удостоверяющий личность заявителя, представителя.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D406D5">
        <w:rPr>
          <w:rFonts w:ascii="Times New Roman" w:hAnsi="Times New Roman"/>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Документ, подтверждающий полномочия представителя, выданный индивидуальным</w:t>
      </w:r>
      <w:r w:rsidRPr="00D406D5">
        <w:rPr>
          <w:rFonts w:ascii="Times New Roman" w:hAnsi="Times New Roman"/>
          <w:sz w:val="28"/>
          <w:szCs w:val="28"/>
        </w:rPr>
        <w:tab/>
        <w:t>предпринимателем, должен</w:t>
      </w:r>
      <w:r w:rsidRPr="00D406D5">
        <w:rPr>
          <w:rFonts w:ascii="Times New Roman" w:hAnsi="Times New Roman"/>
          <w:sz w:val="28"/>
          <w:szCs w:val="28"/>
        </w:rPr>
        <w:tab/>
        <w:t>быть подписан</w:t>
      </w:r>
      <w:r w:rsidRPr="00D406D5">
        <w:rPr>
          <w:rFonts w:ascii="Times New Roman" w:hAnsi="Times New Roman"/>
          <w:sz w:val="28"/>
          <w:szCs w:val="28"/>
        </w:rPr>
        <w:tab/>
        <w:t>усиленной квалификационной электронной подписью индивидуального предпринимателя.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2.8.3.</w:t>
      </w:r>
      <w:r w:rsidRPr="00D406D5">
        <w:rPr>
          <w:rFonts w:ascii="Times New Roman" w:hAnsi="Times New Roman"/>
          <w:sz w:val="28"/>
          <w:szCs w:val="28"/>
        </w:rPr>
        <w:tab/>
        <w:t>Схема расположения земельного участка (если отсутствует проект межевания территории).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2.8.4.</w:t>
      </w:r>
      <w:r w:rsidRPr="00D406D5">
        <w:rPr>
          <w:rFonts w:ascii="Times New Roman" w:hAnsi="Times New Roman"/>
          <w:sz w:val="28"/>
          <w:szCs w:val="28"/>
        </w:rPr>
        <w:tab/>
        <w:t>Согласие землепользователей, землевладельцев, арендаторов на перераспределение земельных участков.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2.8.5.</w:t>
      </w:r>
      <w:r w:rsidRPr="00D406D5">
        <w:rPr>
          <w:rFonts w:ascii="Times New Roman" w:hAnsi="Times New Roman"/>
          <w:sz w:val="28"/>
          <w:szCs w:val="28"/>
        </w:rPr>
        <w:tab/>
        <w:t>Согласие залогодержателя на перераспределение земельных участков.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2.8.6.</w:t>
      </w:r>
      <w:r w:rsidRPr="00D406D5">
        <w:rPr>
          <w:rFonts w:ascii="Times New Roman" w:hAnsi="Times New Roman"/>
          <w:sz w:val="28"/>
          <w:szCs w:val="28"/>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2.8.7.</w:t>
      </w:r>
      <w:r w:rsidRPr="00D406D5">
        <w:rPr>
          <w:rFonts w:ascii="Times New Roman" w:hAnsi="Times New Roman"/>
          <w:sz w:val="28"/>
          <w:szCs w:val="28"/>
        </w:rPr>
        <w:tab/>
        <w:t>Заверенный перевод на русский язык документов о государственной регистрации юридического лица.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2.8.8.</w:t>
      </w:r>
      <w:r w:rsidRPr="00D406D5">
        <w:rPr>
          <w:rFonts w:ascii="Times New Roman" w:hAnsi="Times New Roman"/>
          <w:sz w:val="28"/>
          <w:szCs w:val="28"/>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2.9.</w:t>
      </w:r>
      <w:r w:rsidRPr="00D406D5">
        <w:rPr>
          <w:rFonts w:ascii="Times New Roman" w:hAnsi="Times New Roman"/>
          <w:sz w:val="28"/>
          <w:szCs w:val="28"/>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местного самоуправления, органов государственных </w:t>
      </w:r>
      <w:r w:rsidRPr="00D406D5">
        <w:rPr>
          <w:rFonts w:ascii="Times New Roman" w:hAnsi="Times New Roman"/>
          <w:b/>
          <w:sz w:val="28"/>
          <w:szCs w:val="28"/>
        </w:rPr>
        <w:lastRenderedPageBreak/>
        <w:t>внебюджетных фондов,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D406D5" w:rsidRPr="00D406D5" w:rsidRDefault="00D406D5" w:rsidP="00E86DD1">
      <w:pPr>
        <w:autoSpaceDE w:val="0"/>
        <w:autoSpaceDN w:val="0"/>
        <w:adjustRightInd w:val="0"/>
        <w:spacing w:after="0" w:line="240" w:lineRule="auto"/>
        <w:ind w:firstLine="539"/>
        <w:jc w:val="both"/>
        <w:outlineLvl w:val="1"/>
        <w:rPr>
          <w:rFonts w:ascii="Times New Roman" w:hAnsi="Times New Roman"/>
          <w:sz w:val="28"/>
          <w:szCs w:val="28"/>
          <w:highlight w:val="yellow"/>
        </w:rPr>
      </w:pP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2.10.</w:t>
      </w:r>
      <w:r w:rsidRPr="00D406D5">
        <w:rPr>
          <w:rFonts w:ascii="Times New Roman" w:hAnsi="Times New Roman"/>
          <w:sz w:val="28"/>
          <w:szCs w:val="28"/>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2.10.1. Выписка из Единого государственного реестра юридических лиц, в случае подачи заявления юридическим лицом;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2.10.3. Выписка из Единого государственного реестра недвижимости в отношении земельного участка.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2.11.</w:t>
      </w:r>
      <w:r w:rsidRPr="00D406D5">
        <w:rPr>
          <w:rFonts w:ascii="Times New Roman" w:hAnsi="Times New Roman"/>
          <w:sz w:val="28"/>
          <w:szCs w:val="28"/>
        </w:rPr>
        <w:tab/>
        <w:t>При предоставлении муниципальной услуги запрещается требовать от заявителя: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1.</w:t>
      </w:r>
      <w:r w:rsidRPr="00D406D5">
        <w:rPr>
          <w:rFonts w:ascii="Times New Roman" w:hAnsi="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w:t>
      </w:r>
      <w:r w:rsidRPr="00D406D5">
        <w:rPr>
          <w:rFonts w:ascii="Times New Roman" w:hAnsi="Times New Roman"/>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00381FF6">
        <w:rPr>
          <w:rFonts w:ascii="Times New Roman" w:hAnsi="Times New Roman"/>
          <w:sz w:val="28"/>
          <w:szCs w:val="28"/>
        </w:rPr>
        <w:t>Ростов</w:t>
      </w:r>
      <w:r w:rsidRPr="00D406D5">
        <w:rPr>
          <w:rFonts w:ascii="Times New Roman" w:hAnsi="Times New Roman"/>
          <w:sz w:val="28"/>
          <w:szCs w:val="28"/>
        </w:rPr>
        <w:t xml:space="preserve">ской области, муниципальными правовыми актами </w:t>
      </w:r>
      <w:r w:rsidR="00381FF6">
        <w:rPr>
          <w:rFonts w:ascii="Times New Roman" w:hAnsi="Times New Roman"/>
          <w:sz w:val="28"/>
          <w:szCs w:val="28"/>
        </w:rPr>
        <w:t xml:space="preserve">Тацинского </w:t>
      </w:r>
      <w:bookmarkStart w:id="0" w:name="_GoBack"/>
      <w:bookmarkEnd w:id="0"/>
      <w:r w:rsidRPr="00D406D5">
        <w:rPr>
          <w:rFonts w:ascii="Times New Roman" w:hAnsi="Times New Roman"/>
          <w:sz w:val="28"/>
          <w:szCs w:val="28"/>
        </w:rPr>
        <w:t xml:space="preserve">района </w:t>
      </w:r>
      <w:r w:rsidR="00381FF6">
        <w:rPr>
          <w:rFonts w:ascii="Times New Roman" w:hAnsi="Times New Roman"/>
          <w:sz w:val="28"/>
          <w:szCs w:val="28"/>
        </w:rPr>
        <w:t>Ростов</w:t>
      </w:r>
      <w:r w:rsidRPr="00D406D5">
        <w:rPr>
          <w:rFonts w:ascii="Times New Roman" w:hAnsi="Times New Roman"/>
          <w:sz w:val="28"/>
          <w:szCs w:val="28"/>
        </w:rPr>
        <w:t>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w:t>
      </w:r>
      <w:r w:rsidRPr="00D406D5">
        <w:rPr>
          <w:rFonts w:ascii="Times New Roman" w:hAnsi="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406D5">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w:t>
      </w:r>
      <w:r w:rsidRPr="00D406D5">
        <w:rPr>
          <w:rFonts w:ascii="Times New Roman" w:hAnsi="Times New Roman"/>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2.12.1. Заявление подано в орган государственной власти, орган местного самоуправления, в полномочия которых не входит предоставление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2.12.3. К заявлению не приложены документы, предусмотренные пунктом 3 статьи 39.29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2.12.7. Заявление и документы, необходимые для предоставления услуги, поданы в электронной форме с нарушением установленных требований;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2.12.9. Наличие противоречивых сведений в заявлении и приложенных к нему документах;</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2.13.</w:t>
      </w:r>
      <w:r w:rsidRPr="00D406D5">
        <w:rPr>
          <w:rFonts w:ascii="Times New Roman" w:hAnsi="Times New Roman"/>
          <w:sz w:val="28"/>
          <w:szCs w:val="28"/>
        </w:rPr>
        <w:tab/>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2.14.</w:t>
      </w:r>
      <w:r w:rsidRPr="00D406D5">
        <w:rPr>
          <w:rFonts w:ascii="Times New Roman" w:hAnsi="Times New Roman"/>
          <w:sz w:val="28"/>
          <w:szCs w:val="28"/>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2.15.</w:t>
      </w:r>
      <w:r w:rsidRPr="00D406D5">
        <w:rPr>
          <w:rFonts w:ascii="Times New Roman" w:hAnsi="Times New Roman"/>
          <w:sz w:val="28"/>
          <w:szCs w:val="28"/>
        </w:rPr>
        <w:tab/>
        <w:t>Оснований для приостановления предоставления муниципальной услуги законодательством Российской Федерации не предусмотрено.</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w:t>
      </w:r>
      <w:r w:rsidRPr="00D406D5">
        <w:rPr>
          <w:rFonts w:ascii="Times New Roman" w:hAnsi="Times New Roman"/>
          <w:sz w:val="28"/>
          <w:szCs w:val="28"/>
        </w:rPr>
        <w:tab/>
        <w:t>Основания для отказа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w:t>
      </w:r>
      <w:r w:rsidRPr="00D406D5">
        <w:rPr>
          <w:rFonts w:ascii="Times New Roman" w:hAnsi="Times New Roman"/>
          <w:sz w:val="28"/>
          <w:szCs w:val="28"/>
        </w:rPr>
        <w:tab/>
        <w:t>Заявление о перераспределении земельных участков подано в случаях, не предусмотренных пунктом 1 статьи 39.28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2.16.2.</w:t>
      </w:r>
      <w:r w:rsidRPr="00D406D5">
        <w:rPr>
          <w:rFonts w:ascii="Times New Roman" w:hAnsi="Times New Roman"/>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2.16.3.</w:t>
      </w:r>
      <w:r w:rsidRPr="00D406D5">
        <w:rPr>
          <w:rFonts w:ascii="Times New Roman" w:hAnsi="Times New Roman"/>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2.16.4.</w:t>
      </w:r>
      <w:r w:rsidRPr="00D406D5">
        <w:rPr>
          <w:rFonts w:ascii="Times New Roman" w:hAnsi="Times New Roman"/>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2.16.5.</w:t>
      </w:r>
      <w:r w:rsidRPr="00D406D5">
        <w:rPr>
          <w:rFonts w:ascii="Times New Roman" w:hAnsi="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2.16.6.</w:t>
      </w:r>
      <w:r w:rsidRPr="00D406D5">
        <w:rPr>
          <w:rFonts w:ascii="Times New Roman" w:hAnsi="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w:t>
      </w:r>
      <w:r w:rsidRPr="00D406D5">
        <w:rPr>
          <w:rFonts w:ascii="Times New Roman" w:hAnsi="Times New Roman"/>
          <w:sz w:val="28"/>
          <w:szCs w:val="28"/>
        </w:rPr>
        <w:lastRenderedPageBreak/>
        <w:t>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2.16.7.</w:t>
      </w:r>
      <w:r w:rsidRPr="00D406D5">
        <w:rPr>
          <w:rFonts w:ascii="Times New Roman" w:hAnsi="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2.16.8.</w:t>
      </w:r>
      <w:r w:rsidRPr="00D406D5">
        <w:rPr>
          <w:rFonts w:ascii="Times New Roman" w:hAnsi="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2.16.9.</w:t>
      </w:r>
      <w:r w:rsidRPr="00D406D5">
        <w:rPr>
          <w:rFonts w:ascii="Times New Roman" w:hAnsi="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2.16.10.</w:t>
      </w:r>
      <w:r w:rsidRPr="00D406D5">
        <w:rPr>
          <w:rFonts w:ascii="Times New Roman" w:hAnsi="Times New Roman"/>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2.16.11.</w:t>
      </w:r>
      <w:r w:rsidRPr="00D406D5">
        <w:rPr>
          <w:rFonts w:ascii="Times New Roman" w:hAnsi="Times New Roman"/>
          <w:sz w:val="28"/>
          <w:szCs w:val="28"/>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2.16.12.</w:t>
      </w:r>
      <w:r w:rsidRPr="00D406D5">
        <w:rPr>
          <w:rFonts w:ascii="Times New Roman" w:hAnsi="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2.16.13.</w:t>
      </w:r>
      <w:r w:rsidRPr="00D406D5">
        <w:rPr>
          <w:rFonts w:ascii="Times New Roman" w:hAnsi="Times New Roman"/>
          <w:sz w:val="28"/>
          <w:szCs w:val="28"/>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2.16.14.</w:t>
      </w:r>
      <w:r w:rsidRPr="00D406D5">
        <w:rPr>
          <w:rFonts w:ascii="Times New Roman" w:hAnsi="Times New Roman"/>
          <w:sz w:val="28"/>
          <w:szCs w:val="28"/>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2.16.15.</w:t>
      </w:r>
      <w:r w:rsidRPr="00D406D5">
        <w:rPr>
          <w:rFonts w:ascii="Times New Roman" w:hAnsi="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2.16.16.</w:t>
      </w:r>
      <w:r w:rsidRPr="00D406D5">
        <w:rPr>
          <w:rFonts w:ascii="Times New Roman" w:hAnsi="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2.16.17.</w:t>
      </w:r>
      <w:r w:rsidRPr="00D406D5">
        <w:rPr>
          <w:rFonts w:ascii="Times New Roman" w:hAnsi="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2.16.18.</w:t>
      </w:r>
      <w:r w:rsidRPr="00D406D5">
        <w:rPr>
          <w:rFonts w:ascii="Times New Roman" w:hAnsi="Times New Roman"/>
          <w:sz w:val="28"/>
          <w:szCs w:val="28"/>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2.16.19.</w:t>
      </w:r>
      <w:r w:rsidRPr="00D406D5">
        <w:rPr>
          <w:rFonts w:ascii="Times New Roman" w:hAnsi="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2.17.</w:t>
      </w:r>
      <w:r w:rsidRPr="00D406D5">
        <w:rPr>
          <w:rFonts w:ascii="Times New Roman" w:hAnsi="Times New Roman"/>
          <w:sz w:val="28"/>
          <w:szCs w:val="28"/>
        </w:rPr>
        <w:tab/>
        <w:t>Необходимыми и обязательными для предоставления муниципальной услуги, являются следующие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2.17.1.</w:t>
      </w:r>
      <w:r w:rsidRPr="00D406D5">
        <w:rPr>
          <w:rFonts w:ascii="Times New Roman" w:hAnsi="Times New Roman"/>
          <w:sz w:val="28"/>
          <w:szCs w:val="28"/>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2.17.2.</w:t>
      </w:r>
      <w:r w:rsidRPr="00D406D5">
        <w:rPr>
          <w:rFonts w:ascii="Times New Roman" w:hAnsi="Times New Roman"/>
          <w:sz w:val="28"/>
          <w:szCs w:val="28"/>
        </w:rPr>
        <w:tab/>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D406D5" w:rsidRPr="00D406D5" w:rsidRDefault="00D406D5" w:rsidP="00E86DD1">
      <w:pPr>
        <w:pStyle w:val="1d"/>
        <w:shd w:val="clear" w:color="auto" w:fill="auto"/>
        <w:spacing w:after="0" w:line="240" w:lineRule="auto"/>
        <w:ind w:firstLine="860"/>
        <w:jc w:val="center"/>
        <w:rPr>
          <w:rFonts w:ascii="Times New Roman" w:hAnsi="Times New Roman"/>
          <w:b/>
          <w:sz w:val="28"/>
          <w:szCs w:val="28"/>
        </w:rPr>
      </w:pPr>
      <w:bookmarkStart w:id="1" w:name="bookmark14"/>
      <w:r w:rsidRPr="00D406D5">
        <w:rPr>
          <w:rFonts w:ascii="Times New Roman" w:hAnsi="Times New Roman"/>
          <w:b/>
          <w:sz w:val="28"/>
          <w:szCs w:val="28"/>
        </w:rPr>
        <w:t>Порядок, размер и основания взимания государственной пошлины или иной оплаты, взимаемой за предоставление муниципально</w:t>
      </w:r>
      <w:bookmarkStart w:id="2" w:name="bookmark15"/>
      <w:bookmarkEnd w:id="1"/>
      <w:r w:rsidR="00E86DD1">
        <w:rPr>
          <w:rFonts w:ascii="Times New Roman" w:hAnsi="Times New Roman"/>
          <w:b/>
          <w:sz w:val="28"/>
          <w:szCs w:val="28"/>
        </w:rPr>
        <w:t xml:space="preserve">й </w:t>
      </w:r>
      <w:r w:rsidRPr="00D406D5">
        <w:rPr>
          <w:rFonts w:ascii="Times New Roman" w:hAnsi="Times New Roman"/>
          <w:b/>
          <w:sz w:val="28"/>
          <w:szCs w:val="28"/>
        </w:rPr>
        <w:t>услуги</w:t>
      </w:r>
      <w:bookmarkEnd w:id="2"/>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2.18.</w:t>
      </w:r>
      <w:r w:rsidRPr="00D406D5">
        <w:rPr>
          <w:rFonts w:ascii="Times New Roman" w:hAnsi="Times New Roman"/>
          <w:sz w:val="28"/>
          <w:szCs w:val="28"/>
        </w:rPr>
        <w:tab/>
        <w:t>Предоставление муниципальной услуги осуществляется бесплатно.</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2.19.</w:t>
      </w:r>
      <w:r w:rsidRPr="00D406D5">
        <w:rPr>
          <w:rFonts w:ascii="Times New Roman" w:hAnsi="Times New Roman"/>
          <w:sz w:val="28"/>
          <w:szCs w:val="28"/>
        </w:rPr>
        <w:tab/>
        <w:t>Плата за: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2.19.1.</w:t>
      </w:r>
      <w:r w:rsidRPr="00D406D5">
        <w:rPr>
          <w:rFonts w:ascii="Times New Roman" w:hAnsi="Times New Roman"/>
          <w:sz w:val="28"/>
          <w:szCs w:val="28"/>
        </w:rPr>
        <w:tab/>
        <w:t>выполнение кадастровых работ определяется в соответствии с договором, заключаемым с кадастровым инженером;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2.19.2.</w:t>
      </w:r>
      <w:r w:rsidRPr="00D406D5">
        <w:rPr>
          <w:rFonts w:ascii="Times New Roman" w:hAnsi="Times New Roman"/>
          <w:sz w:val="28"/>
          <w:szCs w:val="28"/>
        </w:rPr>
        <w:tab/>
        <w:t>осуществление государственного кадастрового учета не взимается.</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2.20.</w:t>
      </w:r>
      <w:r w:rsidRPr="00D406D5">
        <w:rPr>
          <w:rFonts w:ascii="Times New Roman" w:hAnsi="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Срок регистрации запроса заявителя о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2.21.</w:t>
      </w:r>
      <w:r w:rsidRPr="00D406D5">
        <w:rPr>
          <w:rFonts w:ascii="Times New Roman" w:hAnsi="Times New Roman"/>
          <w:sz w:val="28"/>
          <w:szCs w:val="28"/>
        </w:rPr>
        <w:tab/>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06D5" w:rsidRPr="00D406D5" w:rsidRDefault="00D406D5" w:rsidP="00E86DD1">
      <w:pPr>
        <w:spacing w:after="0" w:line="240" w:lineRule="auto"/>
        <w:ind w:right="-6" w:firstLine="709"/>
        <w:jc w:val="center"/>
        <w:rPr>
          <w:rFonts w:ascii="Times New Roman" w:hAnsi="Times New Roman"/>
          <w:b/>
          <w:sz w:val="28"/>
          <w:szCs w:val="28"/>
        </w:rPr>
      </w:pPr>
      <w:r w:rsidRPr="00D406D5">
        <w:rPr>
          <w:rFonts w:ascii="Times New Roman" w:hAnsi="Times New Roman"/>
          <w:b/>
          <w:sz w:val="28"/>
          <w:szCs w:val="28"/>
        </w:rPr>
        <w:t>Требования к помещениям, в которых предоставляется           муниципальная услуга.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2.22.</w:t>
      </w:r>
      <w:r w:rsidRPr="00D406D5">
        <w:rPr>
          <w:rFonts w:ascii="Times New Roman" w:hAnsi="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наименование;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местонахождение и юридический адрес;</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режим работы;</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график приема;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номера телефонов для справок.</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Помещения, в которых предоставляется муниципальная услуга, оснащаются: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противопожарной системой и средствами пожаротушения;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системой оповещения о возникновении чрезвычайной ситуации;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средствами оказания первой медицинской помощи;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туалетными комнатами для посетителей.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Места приема заявителей оборудуются информационными табличками (вывесками) с указанием: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номера кабинета и наименования отдела;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графика приема заявителей.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 предоставлении муниципальной услуги инвалидам обеспечиваются: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допуск сурдопереводчика и тифлосурдопереводчика;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Показателями доступности и качества муниципальных услуг</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2.23.</w:t>
      </w:r>
      <w:r w:rsidRPr="00D406D5">
        <w:rPr>
          <w:rFonts w:ascii="Times New Roman" w:hAnsi="Times New Roman"/>
          <w:sz w:val="28"/>
          <w:szCs w:val="28"/>
        </w:rPr>
        <w:tab/>
        <w:t>Основными показателями доступности предоставления муниципальной услуги являются: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2.23.2. Возможность получения заявителем уведомлений о предоставлении муниципальной услуги с помощью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2.24.</w:t>
      </w:r>
      <w:r w:rsidRPr="00D406D5">
        <w:rPr>
          <w:rFonts w:ascii="Times New Roman" w:hAnsi="Times New Roman"/>
          <w:sz w:val="28"/>
          <w:szCs w:val="28"/>
        </w:rPr>
        <w:tab/>
        <w:t>Основными показателями качества предоставления муниципальной услуги являются: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2.24.3. Отсутствие обоснованных</w:t>
      </w:r>
      <w:r w:rsidRPr="00D406D5">
        <w:rPr>
          <w:rFonts w:ascii="Times New Roman" w:hAnsi="Times New Roman"/>
          <w:sz w:val="28"/>
          <w:szCs w:val="28"/>
        </w:rPr>
        <w:tab/>
        <w:t>жалоб на действия (бездействие) сотрудников и их некорректное (невнимательное) отношение к заявителям.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2.24.4. Отсутствие</w:t>
      </w:r>
      <w:r w:rsidRPr="00D406D5">
        <w:rPr>
          <w:rFonts w:ascii="Times New Roman" w:hAnsi="Times New Roman"/>
          <w:sz w:val="28"/>
          <w:szCs w:val="28"/>
        </w:rPr>
        <w:tab/>
        <w:t>нарушений установленных</w:t>
      </w:r>
      <w:r w:rsidRPr="00D406D5">
        <w:rPr>
          <w:rFonts w:ascii="Times New Roman" w:hAnsi="Times New Roman"/>
          <w:sz w:val="28"/>
          <w:szCs w:val="28"/>
        </w:rPr>
        <w:tab/>
        <w:t>сроков в процессе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2.24.5. Отсутствие заявлений</w:t>
      </w:r>
      <w:r w:rsidRPr="00D406D5">
        <w:rPr>
          <w:rFonts w:ascii="Times New Roman" w:hAnsi="Times New Roman"/>
          <w:sz w:val="28"/>
          <w:szCs w:val="28"/>
        </w:rPr>
        <w:tab/>
        <w:t>об оспаривании</w:t>
      </w:r>
      <w:r w:rsidRPr="00D406D5">
        <w:rPr>
          <w:rFonts w:ascii="Times New Roman" w:hAnsi="Times New Roman"/>
          <w:sz w:val="28"/>
          <w:szCs w:val="28"/>
        </w:rPr>
        <w:tab/>
        <w:t>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2.25.</w:t>
      </w:r>
      <w:r w:rsidRPr="00D406D5">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2.26.</w:t>
      </w:r>
      <w:r w:rsidRPr="00D406D5">
        <w:rPr>
          <w:rFonts w:ascii="Times New Roman" w:hAnsi="Times New Roman"/>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2.27.</w:t>
      </w:r>
      <w:r w:rsidRPr="00D406D5">
        <w:rPr>
          <w:rFonts w:ascii="Times New Roman" w:hAnsi="Times New Roman"/>
          <w:sz w:val="28"/>
          <w:szCs w:val="28"/>
        </w:rPr>
        <w:tab/>
        <w:t>Электронные документы могут быть предоставлены в следующих форматах: xml, doc, docx, odt, xls, xlsx, ods, pdf, jpg, jpeg, zip, rar, sig, png, bmp, tiff.</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«черно-белый» (при отсутствии в документе графических изображений и (или) цветного текста);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Электронные документы должны обеспечивать:</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возможность идентифицировать документ и количество листов в документе;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06D5" w:rsidRPr="00D406D5" w:rsidRDefault="00D406D5" w:rsidP="00E86DD1">
      <w:pPr>
        <w:spacing w:after="0" w:line="240" w:lineRule="auto"/>
        <w:jc w:val="center"/>
        <w:rPr>
          <w:rFonts w:ascii="Times New Roman" w:hAnsi="Times New Roman"/>
          <w:b/>
          <w:sz w:val="28"/>
          <w:szCs w:val="28"/>
        </w:rPr>
      </w:pPr>
      <w:bookmarkStart w:id="3" w:name="bookmark18"/>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Исчерпывающий перечень административных процедур</w:t>
      </w:r>
      <w:bookmarkEnd w:id="3"/>
    </w:p>
    <w:p w:rsidR="00D406D5" w:rsidRPr="00D406D5" w:rsidRDefault="00D406D5" w:rsidP="00E86DD1">
      <w:pPr>
        <w:spacing w:after="0" w:line="240" w:lineRule="auto"/>
        <w:ind w:right="-6" w:firstLine="709"/>
        <w:jc w:val="both"/>
        <w:rPr>
          <w:rFonts w:ascii="Times New Roman" w:hAnsi="Times New Roman"/>
          <w:sz w:val="28"/>
          <w:szCs w:val="28"/>
        </w:rPr>
      </w:pPr>
      <w:bookmarkStart w:id="4" w:name="bookmark19"/>
      <w:r w:rsidRPr="00D406D5">
        <w:rPr>
          <w:rFonts w:ascii="Times New Roman" w:hAnsi="Times New Roman"/>
          <w:sz w:val="28"/>
          <w:szCs w:val="28"/>
        </w:rPr>
        <w:t>3.1.</w:t>
      </w:r>
      <w:r w:rsidRPr="00D406D5">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проверка документов и регистрация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рассмотрение документов и сведений;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принятие решения о предоставлении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выдача результата на бумажном носителе (опционально).</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Описание административных процедур представлено в приложении № 6 к настоящему Административному регламенту.</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lastRenderedPageBreak/>
        <w:t>Перечень административных процедур (действий) при предоставлении муниципальной услуги в электронной форме</w:t>
      </w:r>
      <w:bookmarkEnd w:id="4"/>
    </w:p>
    <w:p w:rsidR="00D406D5" w:rsidRPr="00D406D5" w:rsidRDefault="00D406D5" w:rsidP="00E86DD1">
      <w:pPr>
        <w:spacing w:after="0" w:line="240" w:lineRule="auto"/>
        <w:ind w:right="-6" w:firstLine="709"/>
        <w:jc w:val="both"/>
        <w:rPr>
          <w:rFonts w:ascii="Times New Roman" w:hAnsi="Times New Roman"/>
          <w:sz w:val="28"/>
          <w:szCs w:val="28"/>
        </w:rPr>
      </w:pPr>
      <w:bookmarkStart w:id="5" w:name="bookmark20"/>
      <w:r w:rsidRPr="00D406D5">
        <w:rPr>
          <w:rFonts w:ascii="Times New Roman" w:hAnsi="Times New Roman"/>
          <w:sz w:val="28"/>
          <w:szCs w:val="28"/>
        </w:rPr>
        <w:t>3.2.</w:t>
      </w:r>
      <w:r w:rsidRPr="00D406D5">
        <w:rPr>
          <w:rFonts w:ascii="Times New Roman" w:hAnsi="Times New Roman"/>
          <w:sz w:val="28"/>
          <w:szCs w:val="28"/>
        </w:rPr>
        <w:tab/>
        <w:t>При предоставлении муниципальной услуги в электронной форме заявителю обеспечиваются: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получение информации о порядке и сроках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формирование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получение результата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получение сведений о ходе рассмотрения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осуществление оценки качества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Порядок осуществления административных процедур (действий) в</w:t>
      </w:r>
      <w:bookmarkStart w:id="6" w:name="bookmark21"/>
      <w:bookmarkEnd w:id="5"/>
      <w:r w:rsidRPr="00D406D5">
        <w:rPr>
          <w:rFonts w:ascii="Times New Roman" w:hAnsi="Times New Roman"/>
          <w:b/>
          <w:sz w:val="28"/>
          <w:szCs w:val="28"/>
        </w:rPr>
        <w:t xml:space="preserve"> электронной форме</w:t>
      </w:r>
      <w:bookmarkEnd w:id="6"/>
      <w:r w:rsidRPr="00D406D5">
        <w:rPr>
          <w:rFonts w:ascii="Times New Roman" w:hAnsi="Times New Roman"/>
          <w:b/>
          <w:sz w:val="28"/>
          <w:szCs w:val="28"/>
        </w:rPr>
        <w:t xml:space="preserve"> в соответствии с положениями статьи 10 Федерального закона «Об организации предоставления государственных и муниципальных услуг»</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3.3.</w:t>
      </w:r>
      <w:r w:rsidRPr="00D406D5">
        <w:rPr>
          <w:rFonts w:ascii="Times New Roman" w:hAnsi="Times New Roman"/>
          <w:sz w:val="28"/>
          <w:szCs w:val="28"/>
        </w:rPr>
        <w:tab/>
        <w:t>Формирование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 формировании заявления заявителю обеспечивается: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б) возможность печати на бумажном носителе копии электронной формы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3.4.</w:t>
      </w:r>
      <w:r w:rsidRPr="00D406D5">
        <w:rPr>
          <w:rFonts w:ascii="Times New Roman" w:hAnsi="Times New Roman"/>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3.5.</w:t>
      </w:r>
      <w:r w:rsidRPr="00D406D5">
        <w:rPr>
          <w:rFonts w:ascii="Times New Roman" w:hAnsi="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Ответственное должностное лицо:</w:t>
      </w:r>
      <w:r w:rsidR="00E86DD1">
        <w:rPr>
          <w:rFonts w:ascii="Times New Roman" w:hAnsi="Times New Roman"/>
          <w:sz w:val="28"/>
          <w:szCs w:val="28"/>
        </w:rPr>
        <w:t xml:space="preserve"> </w:t>
      </w:r>
      <w:r w:rsidRPr="00D406D5">
        <w:rPr>
          <w:rFonts w:ascii="Times New Roman" w:hAnsi="Times New Roman"/>
          <w:sz w:val="28"/>
          <w:szCs w:val="28"/>
        </w:rPr>
        <w:t>проверяет наличие электронных заявлений, поступивших с ЕПГУ, с периодом не реже 2 раз в день;</w:t>
      </w:r>
      <w:r w:rsidR="00E86DD1">
        <w:rPr>
          <w:rFonts w:ascii="Times New Roman" w:hAnsi="Times New Roman"/>
          <w:sz w:val="28"/>
          <w:szCs w:val="28"/>
        </w:rPr>
        <w:t xml:space="preserve"> </w:t>
      </w:r>
      <w:r w:rsidRPr="00D406D5">
        <w:rPr>
          <w:rFonts w:ascii="Times New Roman" w:hAnsi="Times New Roman"/>
          <w:sz w:val="28"/>
          <w:szCs w:val="28"/>
        </w:rPr>
        <w:t>рассматривает поступившие заявления и приложенные образы документов (документы);</w:t>
      </w:r>
      <w:r w:rsidR="00E86DD1">
        <w:rPr>
          <w:rFonts w:ascii="Times New Roman" w:hAnsi="Times New Roman"/>
          <w:sz w:val="28"/>
          <w:szCs w:val="28"/>
        </w:rPr>
        <w:t xml:space="preserve"> </w:t>
      </w:r>
      <w:r w:rsidRPr="00D406D5">
        <w:rPr>
          <w:rFonts w:ascii="Times New Roman" w:hAnsi="Times New Roman"/>
          <w:sz w:val="28"/>
          <w:szCs w:val="28"/>
        </w:rPr>
        <w:t>производит действия в соответствии с пунктом 3.4 настоящего Административного регламента.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3.6.</w:t>
      </w:r>
      <w:r w:rsidRPr="00D406D5">
        <w:rPr>
          <w:rFonts w:ascii="Times New Roman" w:hAnsi="Times New Roman"/>
          <w:sz w:val="28"/>
          <w:szCs w:val="28"/>
        </w:rPr>
        <w:tab/>
        <w:t>Заявителю в качестве результата предоставления муниципальной услуги обеспечивается возможность получения документа: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3.7.</w:t>
      </w:r>
      <w:r w:rsidRPr="00D406D5">
        <w:rPr>
          <w:rFonts w:ascii="Times New Roman" w:hAnsi="Times New Roman"/>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 предоставлении муниципальной услуги в электронной форме заявителю направляется: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D406D5">
        <w:rPr>
          <w:rFonts w:ascii="Times New Roman" w:hAnsi="Times New Roman"/>
          <w:sz w:val="28"/>
          <w:szCs w:val="28"/>
        </w:rPr>
        <w:lastRenderedPageBreak/>
        <w:t>муниципальной услуги либо мотивированный отказ в приеме документов, необходимых для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3.8.</w:t>
      </w:r>
      <w:r w:rsidRPr="00D406D5">
        <w:rPr>
          <w:rFonts w:ascii="Times New Roman" w:hAnsi="Times New Roman"/>
          <w:sz w:val="28"/>
          <w:szCs w:val="28"/>
        </w:rPr>
        <w:tab/>
        <w:t>Оценка качества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D406D5">
        <w:rPr>
          <w:rFonts w:ascii="Times New Roman" w:hAnsi="Times New Roman"/>
          <w:sz w:val="28"/>
          <w:szCs w:val="28"/>
        </w:rPr>
        <w:tab/>
        <w:t>услуг,</w:t>
      </w:r>
      <w:r w:rsidRPr="00D406D5">
        <w:rPr>
          <w:rFonts w:ascii="Times New Roman" w:hAnsi="Times New Roman"/>
          <w:sz w:val="28"/>
          <w:szCs w:val="28"/>
        </w:rPr>
        <w:tab/>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3.9.</w:t>
      </w:r>
      <w:r w:rsidRPr="00D406D5">
        <w:rPr>
          <w:rFonts w:ascii="Times New Roman" w:hAnsi="Times New Roman"/>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06D5">
        <w:rPr>
          <w:rFonts w:ascii="Times New Roman" w:hAnsi="Times New Roman"/>
          <w:sz w:val="28"/>
          <w:szCs w:val="28"/>
          <w:vertAlign w:val="superscript"/>
          <w:lang w:bidi="ru-RU"/>
        </w:rPr>
        <w:footnoteReference w:id="1"/>
      </w:r>
      <w:r w:rsidRPr="00D406D5">
        <w:rPr>
          <w:rFonts w:ascii="Times New Roman" w:hAnsi="Times New Roman"/>
          <w:sz w:val="28"/>
          <w:szCs w:val="28"/>
          <w:lang w:bidi="ru-RU"/>
        </w:rPr>
        <w:t>.</w:t>
      </w:r>
    </w:p>
    <w:p w:rsidR="00D406D5" w:rsidRPr="00D406D5" w:rsidRDefault="00D406D5" w:rsidP="00E86DD1">
      <w:pPr>
        <w:pStyle w:val="1d"/>
        <w:shd w:val="clear" w:color="auto" w:fill="auto"/>
        <w:spacing w:after="0" w:line="240" w:lineRule="auto"/>
        <w:ind w:left="260" w:firstLine="24"/>
        <w:rPr>
          <w:rFonts w:ascii="Times New Roman" w:hAnsi="Times New Roman"/>
          <w:b/>
          <w:sz w:val="28"/>
          <w:szCs w:val="28"/>
        </w:rPr>
      </w:pPr>
      <w:bookmarkStart w:id="7" w:name="bookmark24"/>
      <w:r w:rsidRPr="00D406D5">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3.10.</w:t>
      </w:r>
      <w:r w:rsidRPr="00D406D5">
        <w:rPr>
          <w:rFonts w:ascii="Times New Roman" w:hAnsi="Times New Roman"/>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3.11.</w:t>
      </w:r>
      <w:r w:rsidRPr="00D406D5">
        <w:rPr>
          <w:rFonts w:ascii="Times New Roman" w:hAnsi="Times New Roman"/>
          <w:sz w:val="28"/>
          <w:szCs w:val="28"/>
        </w:rPr>
        <w:tab/>
        <w:t>Основания отказа в приеме заявления об исправлении опечаток и ошибок указаны в пункте 2.12 настоящего Административного регламента.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3.12.</w:t>
      </w:r>
      <w:r w:rsidRPr="00D406D5">
        <w:rPr>
          <w:rFonts w:ascii="Times New Roman" w:hAnsi="Times New Roman"/>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3.12.1.</w:t>
      </w:r>
      <w:r w:rsidRPr="00D406D5">
        <w:rPr>
          <w:rFonts w:ascii="Times New Roman" w:hAnsi="Times New Roman"/>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3.12.2.</w:t>
      </w:r>
      <w:r w:rsidRPr="00D406D5">
        <w:rPr>
          <w:rFonts w:ascii="Times New Roman" w:hAnsi="Times New Roman"/>
          <w:sz w:val="28"/>
          <w:szCs w:val="28"/>
        </w:rPr>
        <w:tab/>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3.12.3.</w:t>
      </w:r>
      <w:r w:rsidRPr="00D406D5">
        <w:rPr>
          <w:rFonts w:ascii="Times New Roman" w:hAnsi="Times New Roman"/>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3.12.4.</w:t>
      </w:r>
      <w:r w:rsidRPr="00D406D5">
        <w:rPr>
          <w:rFonts w:ascii="Times New Roman" w:hAnsi="Times New Roman"/>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4. Формы контроля за исполнением административного регламента</w:t>
      </w:r>
      <w:bookmarkEnd w:id="7"/>
    </w:p>
    <w:p w:rsidR="00D406D5" w:rsidRPr="00D406D5" w:rsidRDefault="00D406D5" w:rsidP="00E86DD1">
      <w:pPr>
        <w:pStyle w:val="33"/>
        <w:shd w:val="clear" w:color="auto" w:fill="auto"/>
        <w:spacing w:before="0" w:line="240" w:lineRule="auto"/>
        <w:rPr>
          <w:rFonts w:ascii="Times New Roman" w:hAnsi="Times New Roman"/>
          <w:b/>
          <w:sz w:val="28"/>
          <w:szCs w:val="28"/>
        </w:rPr>
      </w:pPr>
      <w:r w:rsidRPr="00D406D5">
        <w:rPr>
          <w:rFonts w:ascii="Times New Roman" w:hAnsi="Times New Roman"/>
          <w:b/>
          <w:sz w:val="28"/>
          <w:szCs w:val="28"/>
        </w:rPr>
        <w:t>Порядок осуществления т</w:t>
      </w:r>
      <w:r w:rsidR="00E86DD1">
        <w:rPr>
          <w:rFonts w:ascii="Times New Roman" w:hAnsi="Times New Roman"/>
          <w:b/>
          <w:sz w:val="28"/>
          <w:szCs w:val="28"/>
        </w:rPr>
        <w:t xml:space="preserve">екущего контроля за соблюдением </w:t>
      </w:r>
      <w:r w:rsidRPr="00D406D5">
        <w:rPr>
          <w:rFonts w:ascii="Times New Roman" w:hAnsi="Times New Roman"/>
          <w:b/>
          <w:sz w:val="28"/>
          <w:szCs w:val="28"/>
        </w:rPr>
        <w:t>и исполнением ответственными должностными лицам</w:t>
      </w:r>
      <w:r w:rsidR="00E86DD1">
        <w:rPr>
          <w:rFonts w:ascii="Times New Roman" w:hAnsi="Times New Roman"/>
          <w:b/>
          <w:sz w:val="28"/>
          <w:szCs w:val="28"/>
        </w:rPr>
        <w:t xml:space="preserve">и положений </w:t>
      </w:r>
      <w:r w:rsidRPr="00D406D5">
        <w:rPr>
          <w:rFonts w:ascii="Times New Roman" w:hAnsi="Times New Roman"/>
          <w:b/>
          <w:sz w:val="28"/>
          <w:szCs w:val="28"/>
        </w:rPr>
        <w:t>регламента и и</w:t>
      </w:r>
      <w:r w:rsidR="00E86DD1">
        <w:rPr>
          <w:rFonts w:ascii="Times New Roman" w:hAnsi="Times New Roman"/>
          <w:b/>
          <w:sz w:val="28"/>
          <w:szCs w:val="28"/>
        </w:rPr>
        <w:t xml:space="preserve">ных нормативных правовых актов, </w:t>
      </w:r>
      <w:r w:rsidRPr="00D406D5">
        <w:rPr>
          <w:rFonts w:ascii="Times New Roman" w:hAnsi="Times New Roman"/>
          <w:b/>
          <w:sz w:val="28"/>
          <w:szCs w:val="28"/>
        </w:rPr>
        <w:t>устанавливающих требования к предоставлению муниципальной услуги, а также принятием ими решений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4.1.</w:t>
      </w:r>
      <w:r w:rsidRPr="00D406D5">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Текущий контроль осуществляется путем проведения проверок:</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решений о предоставлении (об отказе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выявления и устранения нарушений прав граждан;</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bookmarkStart w:id="8" w:name="bookmark27"/>
      <w:r w:rsidRPr="00D406D5">
        <w:rPr>
          <w:rFonts w:ascii="Times New Roman" w:hAnsi="Times New Roman"/>
          <w:sz w:val="28"/>
          <w:szCs w:val="28"/>
        </w:rPr>
        <w:t>4.2.</w:t>
      </w:r>
      <w:r w:rsidRPr="00D406D5">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4.3.</w:t>
      </w:r>
      <w:r w:rsidRPr="00D406D5">
        <w:rPr>
          <w:rFonts w:ascii="Times New Roman" w:hAnsi="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соблюдение сроков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соблюдение положений настоящего Административного регламента;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Основанием для проведения внеплановых проверок являются: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Ответственность муниципальных служащих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bookmarkEnd w:id="8"/>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4.4. </w:t>
      </w:r>
      <w:bookmarkStart w:id="9" w:name="bookmark28"/>
      <w:r w:rsidRPr="00D406D5">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381FF6">
        <w:rPr>
          <w:rFonts w:ascii="Times New Roman" w:hAnsi="Times New Roman"/>
          <w:sz w:val="28"/>
          <w:szCs w:val="28"/>
        </w:rPr>
        <w:t>Тацин</w:t>
      </w:r>
      <w:r w:rsidRPr="00D406D5">
        <w:rPr>
          <w:rFonts w:ascii="Times New Roman" w:hAnsi="Times New Roman"/>
          <w:sz w:val="28"/>
          <w:szCs w:val="28"/>
        </w:rPr>
        <w:t xml:space="preserve">ского района, и нормативных правовых актов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Положения, устанавливающие требования к порядку и формам контроля за предоставлением муниципальной услуги, в том числе со стороны граждан,</w:t>
      </w:r>
      <w:bookmarkStart w:id="10" w:name="bookmark29"/>
      <w:bookmarkEnd w:id="9"/>
      <w:r w:rsidRPr="00D406D5">
        <w:rPr>
          <w:rFonts w:ascii="Times New Roman" w:hAnsi="Times New Roman"/>
          <w:b/>
          <w:sz w:val="28"/>
          <w:szCs w:val="28"/>
        </w:rPr>
        <w:t xml:space="preserve"> объединений граждан и организаций</w:t>
      </w:r>
      <w:bookmarkEnd w:id="10"/>
    </w:p>
    <w:p w:rsidR="00D406D5" w:rsidRPr="00D406D5" w:rsidRDefault="00D406D5" w:rsidP="00E86DD1">
      <w:pPr>
        <w:spacing w:after="0" w:line="240" w:lineRule="auto"/>
        <w:ind w:right="-6" w:firstLine="709"/>
        <w:jc w:val="both"/>
        <w:rPr>
          <w:rFonts w:ascii="Times New Roman" w:hAnsi="Times New Roman"/>
          <w:sz w:val="28"/>
          <w:szCs w:val="28"/>
        </w:rPr>
      </w:pPr>
      <w:bookmarkStart w:id="11" w:name="bookmark30"/>
      <w:r w:rsidRPr="00D406D5">
        <w:rPr>
          <w:rFonts w:ascii="Times New Roman" w:hAnsi="Times New Roman"/>
          <w:sz w:val="28"/>
          <w:szCs w:val="28"/>
        </w:rPr>
        <w:t>4.5.</w:t>
      </w:r>
      <w:r w:rsidRPr="00D406D5">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Граждане, их объединения и организации также имеют право:</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4.6.</w:t>
      </w:r>
      <w:r w:rsidRPr="00D406D5">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w:t>
      </w:r>
      <w:bookmarkStart w:id="12" w:name="bookmark31"/>
      <w:bookmarkEnd w:id="11"/>
      <w:r w:rsidRPr="00D406D5">
        <w:rPr>
          <w:rFonts w:ascii="Times New Roman" w:hAnsi="Times New Roman"/>
          <w:b/>
          <w:sz w:val="28"/>
          <w:szCs w:val="28"/>
        </w:rPr>
        <w:t xml:space="preserve"> служащих</w:t>
      </w:r>
      <w:bookmarkEnd w:id="12"/>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rsidR="00D406D5" w:rsidRPr="00D406D5" w:rsidRDefault="00D406D5" w:rsidP="00E86DD1">
      <w:pPr>
        <w:spacing w:after="0" w:line="240" w:lineRule="auto"/>
        <w:ind w:right="-6" w:firstLine="709"/>
        <w:jc w:val="both"/>
        <w:rPr>
          <w:rFonts w:ascii="Times New Roman" w:hAnsi="Times New Roman"/>
          <w:sz w:val="28"/>
          <w:szCs w:val="28"/>
        </w:rPr>
      </w:pPr>
      <w:bookmarkStart w:id="13" w:name="bookmark32"/>
      <w:r w:rsidRPr="00D406D5">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Органы местного самоуправления, должностные лица, которым может быть адресована и направлена жалоба заявителя в досудебном (внесудебном) порядке</w:t>
      </w:r>
      <w:bookmarkEnd w:id="13"/>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к Главе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 - на решение и (или) действия (бездействие) должностного лица, руководителя структурного подразделения Уполномоченного органа;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06D5" w:rsidRPr="00D406D5" w:rsidRDefault="00D406D5" w:rsidP="00E86DD1">
      <w:pPr>
        <w:spacing w:after="0" w:line="240" w:lineRule="auto"/>
        <w:jc w:val="center"/>
        <w:rPr>
          <w:rFonts w:ascii="Times New Roman" w:hAnsi="Times New Roman"/>
          <w:b/>
          <w:sz w:val="28"/>
          <w:szCs w:val="28"/>
        </w:rPr>
      </w:pPr>
      <w:bookmarkStart w:id="14" w:name="bookmark33"/>
      <w:r w:rsidRPr="00D406D5">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15" w:name="bookmark34"/>
      <w:bookmarkEnd w:id="14"/>
      <w:r w:rsidRPr="00D406D5">
        <w:rPr>
          <w:rFonts w:ascii="Times New Roman" w:hAnsi="Times New Roman"/>
          <w:b/>
          <w:sz w:val="28"/>
          <w:szCs w:val="28"/>
        </w:rPr>
        <w:t xml:space="preserve"> муниципальных услуг (функций)</w:t>
      </w:r>
      <w:bookmarkEnd w:id="15"/>
      <w:r w:rsidRPr="00D406D5">
        <w:rPr>
          <w:rFonts w:ascii="Times New Roman" w:hAnsi="Times New Roman"/>
          <w:b/>
          <w:sz w:val="28"/>
          <w:szCs w:val="28"/>
        </w:rPr>
        <w:t>, регионального портала</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06D5" w:rsidRPr="00D406D5" w:rsidRDefault="00D406D5" w:rsidP="00E86DD1">
      <w:pPr>
        <w:spacing w:after="0" w:line="240" w:lineRule="auto"/>
        <w:jc w:val="center"/>
        <w:rPr>
          <w:rFonts w:ascii="Times New Roman" w:hAnsi="Times New Roman"/>
          <w:b/>
          <w:sz w:val="28"/>
          <w:szCs w:val="28"/>
        </w:rPr>
      </w:pPr>
      <w:bookmarkStart w:id="16" w:name="bookmark35"/>
      <w:r w:rsidRPr="00D406D5">
        <w:rPr>
          <w:rFonts w:ascii="Times New Roman"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6"/>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Федеральным законом «Об организации предоставления государственных и муниципальных услуг»;</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D406D5">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6D5" w:rsidRPr="00D406D5" w:rsidRDefault="00D406D5" w:rsidP="00E86DD1">
      <w:pPr>
        <w:spacing w:after="0" w:line="240" w:lineRule="auto"/>
        <w:jc w:val="center"/>
        <w:rPr>
          <w:rFonts w:ascii="Times New Roman" w:hAnsi="Times New Roman"/>
          <w:b/>
          <w:sz w:val="28"/>
          <w:szCs w:val="28"/>
        </w:rPr>
      </w:pPr>
      <w:bookmarkStart w:id="17" w:name="bookmark37"/>
      <w:r w:rsidRPr="00D406D5">
        <w:rPr>
          <w:rFonts w:ascii="Times New Roman" w:hAnsi="Times New Roman"/>
          <w:b/>
          <w:sz w:val="28"/>
          <w:szCs w:val="28"/>
        </w:rPr>
        <w:t>6. Выполнение административных процедур при предоставлении муниципальных услуг на базе МФЦ</w:t>
      </w:r>
      <w:bookmarkEnd w:id="17"/>
    </w:p>
    <w:p w:rsidR="00D406D5" w:rsidRPr="00D406D5" w:rsidRDefault="00D406D5" w:rsidP="00E86DD1">
      <w:pPr>
        <w:spacing w:after="0" w:line="240" w:lineRule="auto"/>
        <w:jc w:val="center"/>
        <w:rPr>
          <w:rFonts w:ascii="Times New Roman" w:hAnsi="Times New Roman"/>
          <w:b/>
          <w:sz w:val="28"/>
          <w:szCs w:val="28"/>
        </w:rPr>
      </w:pPr>
      <w:bookmarkStart w:id="18" w:name="bookmark39"/>
      <w:r w:rsidRPr="00D406D5">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18"/>
    </w:p>
    <w:p w:rsidR="00D406D5" w:rsidRPr="00D406D5" w:rsidRDefault="00D406D5" w:rsidP="00E86DD1">
      <w:pPr>
        <w:spacing w:after="0" w:line="240" w:lineRule="auto"/>
        <w:jc w:val="center"/>
        <w:rPr>
          <w:rFonts w:ascii="Times New Roman" w:hAnsi="Times New Roman"/>
          <w:b/>
          <w:sz w:val="28"/>
          <w:szCs w:val="28"/>
        </w:rPr>
      </w:pPr>
      <w:bookmarkStart w:id="19" w:name="bookmark40"/>
      <w:r w:rsidRPr="00D406D5">
        <w:rPr>
          <w:rFonts w:ascii="Times New Roman" w:hAnsi="Times New Roman"/>
          <w:b/>
          <w:sz w:val="28"/>
          <w:szCs w:val="28"/>
        </w:rPr>
        <w:t>многофункциональными центрами</w:t>
      </w:r>
      <w:bookmarkEnd w:id="19"/>
    </w:p>
    <w:p w:rsidR="00D406D5" w:rsidRPr="00D406D5" w:rsidRDefault="00D406D5" w:rsidP="00E86DD1">
      <w:pPr>
        <w:spacing w:after="0" w:line="240" w:lineRule="auto"/>
        <w:ind w:right="-6" w:firstLine="709"/>
        <w:jc w:val="both"/>
        <w:rPr>
          <w:rFonts w:ascii="Times New Roman" w:hAnsi="Times New Roman"/>
          <w:sz w:val="28"/>
          <w:szCs w:val="28"/>
        </w:rPr>
      </w:pPr>
      <w:bookmarkStart w:id="20" w:name="bookmark41"/>
      <w:r w:rsidRPr="00D406D5">
        <w:rPr>
          <w:rFonts w:ascii="Times New Roman" w:hAnsi="Times New Roman"/>
          <w:sz w:val="28"/>
          <w:szCs w:val="28"/>
        </w:rPr>
        <w:t>6.1 Многофункциональный центр осуществляет: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иные процедуры и действия, предусмотренные Федеральным законом № 210-ФЗ.</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06D5" w:rsidRPr="00D406D5" w:rsidRDefault="00D406D5" w:rsidP="00E86DD1">
      <w:pPr>
        <w:spacing w:after="0" w:line="240" w:lineRule="auto"/>
        <w:jc w:val="center"/>
        <w:rPr>
          <w:rFonts w:ascii="Times New Roman" w:hAnsi="Times New Roman"/>
          <w:b/>
          <w:sz w:val="28"/>
          <w:szCs w:val="28"/>
        </w:rPr>
      </w:pPr>
      <w:r w:rsidRPr="00D406D5">
        <w:rPr>
          <w:rFonts w:ascii="Times New Roman" w:hAnsi="Times New Roman"/>
          <w:b/>
          <w:sz w:val="28"/>
          <w:szCs w:val="28"/>
        </w:rPr>
        <w:t>Информирование заявителей</w:t>
      </w:r>
      <w:bookmarkEnd w:id="20"/>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6.2.</w:t>
      </w:r>
      <w:r w:rsidRPr="00D406D5">
        <w:rPr>
          <w:rFonts w:ascii="Times New Roman" w:hAnsi="Times New Roman"/>
          <w:sz w:val="28"/>
          <w:szCs w:val="28"/>
        </w:rPr>
        <w:tab/>
        <w:t>Информирование заявителя многофункциональными центрами осуществляется следующими способами: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назначить другое время для консультаций.</w:t>
      </w:r>
    </w:p>
    <w:p w:rsidR="00D406D5" w:rsidRPr="00D406D5" w:rsidRDefault="00D406D5" w:rsidP="00E86DD1">
      <w:pPr>
        <w:spacing w:after="0" w:line="240" w:lineRule="auto"/>
        <w:ind w:right="-6" w:firstLine="709"/>
        <w:jc w:val="both"/>
        <w:rPr>
          <w:rFonts w:ascii="Times New Roman" w:hAnsi="Times New Roman"/>
          <w:sz w:val="28"/>
          <w:szCs w:val="28"/>
          <w:highlight w:val="yellow"/>
        </w:rPr>
      </w:pPr>
      <w:r w:rsidRPr="00D406D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06D5" w:rsidRPr="00D406D5" w:rsidRDefault="00D406D5" w:rsidP="00E86DD1">
      <w:pPr>
        <w:spacing w:after="0" w:line="240" w:lineRule="auto"/>
        <w:jc w:val="center"/>
        <w:rPr>
          <w:rFonts w:ascii="Times New Roman" w:hAnsi="Times New Roman"/>
          <w:b/>
          <w:sz w:val="28"/>
          <w:szCs w:val="28"/>
        </w:rPr>
      </w:pPr>
      <w:bookmarkStart w:id="21" w:name="bookmark42"/>
      <w:r w:rsidRPr="00D406D5">
        <w:rPr>
          <w:rFonts w:ascii="Times New Roman" w:hAnsi="Times New Roman"/>
          <w:b/>
          <w:sz w:val="28"/>
          <w:szCs w:val="28"/>
        </w:rPr>
        <w:t xml:space="preserve">Выдача заявителю результата предоставления </w:t>
      </w:r>
      <w:bookmarkStart w:id="22" w:name="bookmark43"/>
      <w:bookmarkEnd w:id="21"/>
      <w:r w:rsidRPr="00D406D5">
        <w:rPr>
          <w:rFonts w:ascii="Times New Roman" w:hAnsi="Times New Roman"/>
          <w:b/>
          <w:sz w:val="28"/>
          <w:szCs w:val="28"/>
        </w:rPr>
        <w:t>муниципальной услуги</w:t>
      </w:r>
      <w:bookmarkEnd w:id="22"/>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6.3.</w:t>
      </w:r>
      <w:r w:rsidRPr="00D406D5">
        <w:rPr>
          <w:rFonts w:ascii="Times New Roman" w:hAnsi="Times New Roman"/>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6.4.</w:t>
      </w:r>
      <w:r w:rsidRPr="00D406D5">
        <w:rPr>
          <w:rFonts w:ascii="Times New Roman" w:hAnsi="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проверяет полномочия представителя заявителя (в случае обращения представителя заявителя);</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определяет статус исполнения заявления заявителя в ГИС;</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06D5" w:rsidRPr="00D406D5" w:rsidRDefault="00D406D5" w:rsidP="00E86DD1">
      <w:pPr>
        <w:spacing w:after="0" w:line="240" w:lineRule="auto"/>
        <w:ind w:right="-6" w:firstLine="709"/>
        <w:jc w:val="both"/>
        <w:rPr>
          <w:rFonts w:ascii="Times New Roman" w:hAnsi="Times New Roman"/>
          <w:sz w:val="28"/>
          <w:szCs w:val="28"/>
        </w:rPr>
      </w:pPr>
      <w:r w:rsidRPr="00D406D5">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406D5" w:rsidRPr="00D406D5" w:rsidRDefault="00D406D5" w:rsidP="00E86DD1">
      <w:pPr>
        <w:spacing w:after="0" w:line="240" w:lineRule="auto"/>
        <w:ind w:right="-6" w:firstLine="709"/>
        <w:jc w:val="both"/>
        <w:rPr>
          <w:rFonts w:ascii="Times New Roman" w:hAnsi="Times New Roman"/>
          <w:sz w:val="28"/>
          <w:szCs w:val="28"/>
          <w:highlight w:val="yellow"/>
        </w:rPr>
      </w:pPr>
      <w:r w:rsidRPr="00D406D5">
        <w:rPr>
          <w:rFonts w:ascii="Times New Roman" w:hAnsi="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D406D5" w:rsidRPr="00D406D5" w:rsidRDefault="00D406D5" w:rsidP="00D406D5">
      <w:pPr>
        <w:spacing w:after="0"/>
        <w:ind w:right="-6" w:firstLine="709"/>
        <w:jc w:val="both"/>
        <w:rPr>
          <w:rFonts w:ascii="Times New Roman" w:hAnsi="Times New Roman"/>
          <w:sz w:val="28"/>
          <w:szCs w:val="28"/>
          <w:highlight w:val="yellow"/>
        </w:rPr>
      </w:pPr>
    </w:p>
    <w:p w:rsidR="00D406D5" w:rsidRPr="00D406D5" w:rsidRDefault="00D406D5" w:rsidP="00D406D5">
      <w:pPr>
        <w:spacing w:after="0"/>
        <w:ind w:right="-6" w:firstLine="709"/>
        <w:jc w:val="both"/>
        <w:rPr>
          <w:rFonts w:ascii="Times New Roman" w:hAnsi="Times New Roman"/>
          <w:sz w:val="28"/>
          <w:szCs w:val="28"/>
          <w:highlight w:val="yellow"/>
        </w:rPr>
      </w:pPr>
    </w:p>
    <w:p w:rsidR="00D406D5" w:rsidRPr="00D406D5" w:rsidRDefault="00D406D5" w:rsidP="00D406D5">
      <w:pPr>
        <w:ind w:right="548"/>
        <w:rPr>
          <w:rFonts w:ascii="Times New Roman" w:hAnsi="Times New Roman"/>
          <w:sz w:val="28"/>
          <w:szCs w:val="28"/>
        </w:rPr>
        <w:sectPr w:rsidR="00D406D5" w:rsidRPr="00D406D5" w:rsidSect="00E86DD1">
          <w:pgSz w:w="11900" w:h="16840"/>
          <w:pgMar w:top="680" w:right="680" w:bottom="680" w:left="1418" w:header="0" w:footer="6" w:gutter="0"/>
          <w:cols w:space="720"/>
          <w:noEndnote/>
          <w:docGrid w:linePitch="360"/>
        </w:sectPr>
      </w:pPr>
    </w:p>
    <w:p w:rsidR="00D406D5" w:rsidRPr="00D406D5" w:rsidRDefault="00D406D5" w:rsidP="00D406D5">
      <w:pPr>
        <w:pStyle w:val="afff"/>
        <w:framePr w:wrap="none" w:vAnchor="page" w:hAnchor="page" w:x="6161"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28</w:t>
      </w:r>
    </w:p>
    <w:p w:rsidR="00D406D5" w:rsidRPr="00D406D5" w:rsidRDefault="00D406D5" w:rsidP="00D406D5">
      <w:pPr>
        <w:pStyle w:val="22"/>
        <w:framePr w:w="10114" w:h="2629" w:hRule="exact" w:wrap="none" w:vAnchor="page" w:hAnchor="page" w:x="1246" w:y="1108"/>
        <w:shd w:val="clear" w:color="auto" w:fill="auto"/>
        <w:jc w:val="right"/>
        <w:rPr>
          <w:sz w:val="28"/>
          <w:szCs w:val="28"/>
        </w:rPr>
      </w:pPr>
      <w:r w:rsidRPr="00D406D5">
        <w:rPr>
          <w:sz w:val="28"/>
          <w:szCs w:val="28"/>
        </w:rPr>
        <w:t xml:space="preserve">                        </w:t>
      </w:r>
      <w:r>
        <w:rPr>
          <w:sz w:val="28"/>
          <w:szCs w:val="28"/>
        </w:rPr>
        <w:t xml:space="preserve">                             </w:t>
      </w:r>
      <w:r w:rsidRPr="00D406D5">
        <w:rPr>
          <w:sz w:val="28"/>
          <w:szCs w:val="28"/>
        </w:rPr>
        <w:t xml:space="preserve">  Приложение № 1к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22"/>
        <w:framePr w:w="10114" w:h="1979" w:hRule="exact" w:wrap="none" w:vAnchor="page" w:hAnchor="page" w:x="1246" w:y="4458"/>
        <w:shd w:val="clear" w:color="auto" w:fill="auto"/>
        <w:tabs>
          <w:tab w:val="left" w:leader="underscore" w:pos="6956"/>
        </w:tabs>
        <w:ind w:left="3860"/>
        <w:rPr>
          <w:sz w:val="28"/>
          <w:szCs w:val="28"/>
        </w:rPr>
      </w:pPr>
      <w:r w:rsidRPr="00D406D5">
        <w:rPr>
          <w:sz w:val="28"/>
          <w:szCs w:val="28"/>
        </w:rPr>
        <w:t>СОГЛАШЕНИЕ №</w:t>
      </w:r>
      <w:r w:rsidRPr="00D406D5">
        <w:rPr>
          <w:sz w:val="28"/>
          <w:szCs w:val="28"/>
        </w:rPr>
        <w:tab/>
      </w:r>
    </w:p>
    <w:p w:rsidR="00D406D5" w:rsidRPr="00D406D5" w:rsidRDefault="00D406D5" w:rsidP="00D406D5">
      <w:pPr>
        <w:pStyle w:val="22"/>
        <w:framePr w:w="10114" w:h="1979" w:hRule="exact" w:wrap="none" w:vAnchor="page" w:hAnchor="page" w:x="1246" w:y="4458"/>
        <w:shd w:val="clear" w:color="auto" w:fill="auto"/>
        <w:spacing w:after="289"/>
        <w:ind w:right="540"/>
        <w:rPr>
          <w:sz w:val="28"/>
          <w:szCs w:val="28"/>
        </w:rPr>
      </w:pPr>
      <w:r w:rsidRPr="00D406D5">
        <w:rPr>
          <w:sz w:val="28"/>
          <w:szCs w:val="28"/>
        </w:rPr>
        <w:t>о перераспределении земель и (или) земельных участков,</w:t>
      </w:r>
      <w:r w:rsidRPr="00D406D5">
        <w:rPr>
          <w:sz w:val="28"/>
          <w:szCs w:val="28"/>
        </w:rPr>
        <w:br/>
        <w:t>находящихся в муниципальной собственности</w:t>
      </w:r>
      <w:r w:rsidRPr="00D406D5">
        <w:rPr>
          <w:sz w:val="28"/>
          <w:szCs w:val="28"/>
        </w:rPr>
        <w:br/>
        <w:t>и земельных участков, находящихся в частной собственности</w:t>
      </w:r>
    </w:p>
    <w:p w:rsidR="00D406D5" w:rsidRPr="00D406D5" w:rsidRDefault="00D406D5" w:rsidP="00D406D5">
      <w:pPr>
        <w:pStyle w:val="22"/>
        <w:framePr w:w="10114" w:h="1979" w:hRule="exact" w:wrap="none" w:vAnchor="page" w:hAnchor="page" w:x="1246" w:y="4458"/>
        <w:shd w:val="clear" w:color="auto" w:fill="auto"/>
        <w:tabs>
          <w:tab w:val="left" w:pos="6956"/>
        </w:tabs>
        <w:spacing w:line="260" w:lineRule="exact"/>
        <w:ind w:left="3440"/>
        <w:rPr>
          <w:sz w:val="28"/>
          <w:szCs w:val="28"/>
        </w:rPr>
      </w:pPr>
      <w:r w:rsidRPr="00D406D5">
        <w:rPr>
          <w:sz w:val="28"/>
          <w:szCs w:val="28"/>
        </w:rPr>
        <w:t>г.</w:t>
      </w:r>
      <w:r w:rsidRPr="00D406D5">
        <w:rPr>
          <w:sz w:val="28"/>
          <w:szCs w:val="28"/>
        </w:rPr>
        <w:tab/>
        <w:t>г.</w:t>
      </w:r>
    </w:p>
    <w:p w:rsidR="00D406D5" w:rsidRPr="00D406D5" w:rsidRDefault="00D406D5" w:rsidP="00D406D5">
      <w:pPr>
        <w:pStyle w:val="80"/>
        <w:framePr w:w="10114" w:h="425" w:hRule="exact" w:wrap="none" w:vAnchor="page" w:hAnchor="page" w:x="1228" w:y="6925"/>
        <w:shd w:val="clear" w:color="auto" w:fill="auto"/>
        <w:tabs>
          <w:tab w:val="left" w:leader="underscore" w:pos="9237"/>
        </w:tabs>
        <w:spacing w:before="0" w:after="21" w:line="100" w:lineRule="exact"/>
        <w:ind w:left="3860"/>
        <w:rPr>
          <w:rFonts w:ascii="Times New Roman" w:hAnsi="Times New Roman"/>
          <w:sz w:val="28"/>
          <w:szCs w:val="28"/>
        </w:rPr>
      </w:pPr>
      <w:r w:rsidRPr="00D406D5">
        <w:rPr>
          <w:rFonts w:ascii="Times New Roman" w:hAnsi="Times New Roman"/>
          <w:sz w:val="28"/>
          <w:szCs w:val="28"/>
        </w:rPr>
        <w:tab/>
        <w:t>9</w:t>
      </w:r>
    </w:p>
    <w:p w:rsidR="00D406D5" w:rsidRPr="00D406D5" w:rsidRDefault="00D406D5" w:rsidP="00D406D5">
      <w:pPr>
        <w:pStyle w:val="90"/>
        <w:framePr w:w="10114" w:h="425" w:hRule="exact" w:wrap="none" w:vAnchor="page" w:hAnchor="page" w:x="1228" w:y="6925"/>
        <w:shd w:val="clear" w:color="auto" w:fill="auto"/>
        <w:spacing w:line="240" w:lineRule="exact"/>
        <w:ind w:left="3860"/>
        <w:rPr>
          <w:rFonts w:ascii="Times New Roman" w:hAnsi="Times New Roman"/>
          <w:sz w:val="28"/>
          <w:szCs w:val="28"/>
        </w:rPr>
      </w:pPr>
      <w:r w:rsidRPr="00D406D5">
        <w:rPr>
          <w:rFonts w:ascii="Times New Roman" w:hAnsi="Times New Roman"/>
          <w:sz w:val="28"/>
          <w:szCs w:val="28"/>
        </w:rPr>
        <w:t>(наименование органа)</w:t>
      </w:r>
    </w:p>
    <w:p w:rsidR="00D406D5" w:rsidRPr="00D406D5" w:rsidRDefault="00D406D5" w:rsidP="00D406D5">
      <w:pPr>
        <w:pStyle w:val="22"/>
        <w:framePr w:wrap="none" w:vAnchor="page" w:hAnchor="page" w:x="1251" w:y="7359"/>
        <w:shd w:val="clear" w:color="auto" w:fill="auto"/>
        <w:spacing w:line="260" w:lineRule="exact"/>
        <w:jc w:val="left"/>
        <w:rPr>
          <w:sz w:val="28"/>
          <w:szCs w:val="28"/>
        </w:rPr>
      </w:pPr>
      <w:r w:rsidRPr="00D406D5">
        <w:rPr>
          <w:sz w:val="28"/>
          <w:szCs w:val="28"/>
        </w:rPr>
        <w:t>в лице</w:t>
      </w:r>
    </w:p>
    <w:p w:rsidR="00D406D5" w:rsidRPr="00D406D5" w:rsidRDefault="00D406D5" w:rsidP="00D406D5">
      <w:pPr>
        <w:pStyle w:val="101"/>
        <w:framePr w:w="10114" w:h="446" w:hRule="exact" w:wrap="none" w:vAnchor="page" w:hAnchor="page" w:x="1246" w:y="7519"/>
        <w:shd w:val="clear" w:color="auto" w:fill="auto"/>
        <w:tabs>
          <w:tab w:val="left" w:leader="underscore" w:pos="9269"/>
        </w:tabs>
        <w:spacing w:before="0" w:after="17" w:line="120" w:lineRule="exact"/>
        <w:ind w:left="3413" w:right="759"/>
        <w:rPr>
          <w:rFonts w:ascii="Times New Roman" w:hAnsi="Times New Roman" w:cs="Times New Roman"/>
          <w:sz w:val="28"/>
          <w:szCs w:val="28"/>
        </w:rPr>
      </w:pPr>
      <w:r w:rsidRPr="00D406D5">
        <w:rPr>
          <w:rStyle w:val="10TimesNewRoman6pt"/>
          <w:rFonts w:eastAsia="Arial Narrow"/>
          <w:sz w:val="28"/>
          <w:szCs w:val="28"/>
        </w:rPr>
        <w:tab/>
      </w:r>
      <w:r w:rsidRPr="00D406D5">
        <w:rPr>
          <w:rFonts w:ascii="Times New Roman" w:hAnsi="Times New Roman" w:cs="Times New Roman"/>
          <w:sz w:val="28"/>
          <w:szCs w:val="28"/>
        </w:rPr>
        <w:t>9</w:t>
      </w:r>
    </w:p>
    <w:p w:rsidR="00D406D5" w:rsidRPr="00D406D5" w:rsidRDefault="00D406D5" w:rsidP="00D406D5">
      <w:pPr>
        <w:pStyle w:val="90"/>
        <w:framePr w:w="10114" w:h="446" w:hRule="exact" w:wrap="none" w:vAnchor="page" w:hAnchor="page" w:x="1246" w:y="7519"/>
        <w:shd w:val="clear" w:color="auto" w:fill="auto"/>
        <w:spacing w:line="240" w:lineRule="exact"/>
        <w:ind w:left="3413" w:right="759"/>
        <w:rPr>
          <w:rFonts w:ascii="Times New Roman" w:hAnsi="Times New Roman"/>
          <w:sz w:val="28"/>
          <w:szCs w:val="28"/>
        </w:rPr>
      </w:pPr>
      <w:r w:rsidRPr="00D406D5">
        <w:rPr>
          <w:rFonts w:ascii="Times New Roman" w:hAnsi="Times New Roman"/>
          <w:sz w:val="28"/>
          <w:szCs w:val="28"/>
        </w:rPr>
        <w:t>(указать уполномоченное лицо)</w:t>
      </w:r>
    </w:p>
    <w:p w:rsidR="00D406D5" w:rsidRPr="00D406D5" w:rsidRDefault="00D406D5" w:rsidP="00D406D5">
      <w:pPr>
        <w:pStyle w:val="22"/>
        <w:framePr w:w="10114" w:h="2308" w:hRule="exact" w:wrap="none" w:vAnchor="page" w:hAnchor="page" w:x="1246" w:y="7914"/>
        <w:shd w:val="clear" w:color="auto" w:fill="auto"/>
        <w:tabs>
          <w:tab w:val="left" w:leader="underscore" w:pos="9237"/>
        </w:tabs>
        <w:rPr>
          <w:sz w:val="28"/>
          <w:szCs w:val="28"/>
        </w:rPr>
      </w:pPr>
      <w:r w:rsidRPr="00D406D5">
        <w:rPr>
          <w:sz w:val="28"/>
          <w:szCs w:val="28"/>
        </w:rPr>
        <w:t>действующего на основании</w:t>
      </w:r>
      <w:r w:rsidRPr="00D406D5">
        <w:rPr>
          <w:sz w:val="28"/>
          <w:szCs w:val="28"/>
        </w:rPr>
        <w:tab/>
        <w:t>,</w:t>
      </w:r>
    </w:p>
    <w:p w:rsidR="00D406D5" w:rsidRPr="00D406D5" w:rsidRDefault="00D406D5" w:rsidP="00D406D5">
      <w:pPr>
        <w:pStyle w:val="22"/>
        <w:framePr w:w="10114" w:h="2308" w:hRule="exact" w:wrap="none" w:vAnchor="page" w:hAnchor="page" w:x="1246" w:y="7914"/>
        <w:shd w:val="clear" w:color="auto" w:fill="auto"/>
        <w:tabs>
          <w:tab w:val="left" w:leader="underscore" w:pos="9237"/>
        </w:tabs>
        <w:rPr>
          <w:sz w:val="28"/>
          <w:szCs w:val="28"/>
        </w:rPr>
      </w:pPr>
      <w:r w:rsidRPr="00D406D5">
        <w:rPr>
          <w:sz w:val="28"/>
          <w:szCs w:val="28"/>
        </w:rPr>
        <w:t>именуемый в дальнейшем "Сторона 1", и</w:t>
      </w:r>
      <w:r w:rsidRPr="00D406D5">
        <w:rPr>
          <w:sz w:val="28"/>
          <w:szCs w:val="28"/>
        </w:rPr>
        <w:tab/>
        <w:t>,</w:t>
      </w:r>
    </w:p>
    <w:p w:rsidR="00D406D5" w:rsidRPr="00D406D5" w:rsidRDefault="00D406D5" w:rsidP="00D406D5">
      <w:pPr>
        <w:pStyle w:val="22"/>
        <w:framePr w:w="10114" w:h="2308" w:hRule="exact" w:wrap="none" w:vAnchor="page" w:hAnchor="page" w:x="1246" w:y="7914"/>
        <w:shd w:val="clear" w:color="auto" w:fill="auto"/>
        <w:tabs>
          <w:tab w:val="left" w:leader="underscore" w:pos="1380"/>
          <w:tab w:val="left" w:leader="underscore" w:pos="6956"/>
          <w:tab w:val="left" w:leader="underscore" w:pos="9237"/>
        </w:tabs>
        <w:rPr>
          <w:sz w:val="28"/>
          <w:szCs w:val="28"/>
        </w:rPr>
      </w:pPr>
      <w:r w:rsidRPr="00D406D5">
        <w:rPr>
          <w:sz w:val="28"/>
          <w:szCs w:val="28"/>
        </w:rPr>
        <w:tab/>
        <w:t>года рождения, паспорт серия</w:t>
      </w:r>
      <w:r w:rsidRPr="00D406D5">
        <w:rPr>
          <w:sz w:val="28"/>
          <w:szCs w:val="28"/>
        </w:rPr>
        <w:tab/>
        <w:t>номер</w:t>
      </w:r>
      <w:r w:rsidRPr="00D406D5">
        <w:rPr>
          <w:sz w:val="28"/>
          <w:szCs w:val="28"/>
        </w:rPr>
        <w:tab/>
        <w:t>, выдан</w:t>
      </w:r>
    </w:p>
    <w:p w:rsidR="00D406D5" w:rsidRPr="00D406D5" w:rsidRDefault="00D406D5" w:rsidP="00D406D5">
      <w:pPr>
        <w:pStyle w:val="22"/>
        <w:framePr w:w="10114" w:h="2308" w:hRule="exact" w:wrap="none" w:vAnchor="page" w:hAnchor="page" w:x="1246" w:y="7914"/>
        <w:shd w:val="clear" w:color="auto" w:fill="auto"/>
        <w:tabs>
          <w:tab w:val="left" w:leader="underscore" w:pos="1990"/>
          <w:tab w:val="left" w:leader="underscore" w:pos="2390"/>
          <w:tab w:val="left" w:leader="underscore" w:pos="3158"/>
          <w:tab w:val="left" w:leader="underscore" w:pos="6956"/>
        </w:tabs>
        <w:rPr>
          <w:sz w:val="28"/>
          <w:szCs w:val="28"/>
        </w:rPr>
      </w:pPr>
      <w:r w:rsidRPr="00D406D5">
        <w:rPr>
          <w:sz w:val="28"/>
          <w:szCs w:val="28"/>
        </w:rPr>
        <w:tab/>
        <w:t>.</w:t>
      </w:r>
      <w:r w:rsidRPr="00D406D5">
        <w:rPr>
          <w:sz w:val="28"/>
          <w:szCs w:val="28"/>
        </w:rPr>
        <w:tab/>
        <w:t>.</w:t>
      </w:r>
      <w:r w:rsidRPr="00D406D5">
        <w:rPr>
          <w:sz w:val="28"/>
          <w:szCs w:val="28"/>
        </w:rPr>
        <w:tab/>
        <w:t>года, код подразделения</w:t>
      </w:r>
      <w:r w:rsidRPr="00D406D5">
        <w:rPr>
          <w:sz w:val="28"/>
          <w:szCs w:val="28"/>
        </w:rPr>
        <w:tab/>
        <w:t>, зарегистрированный по</w:t>
      </w:r>
    </w:p>
    <w:p w:rsidR="00D406D5" w:rsidRPr="00D406D5" w:rsidRDefault="00D406D5" w:rsidP="00D406D5">
      <w:pPr>
        <w:pStyle w:val="22"/>
        <w:framePr w:w="10114" w:h="2308" w:hRule="exact" w:wrap="none" w:vAnchor="page" w:hAnchor="page" w:x="1246" w:y="7914"/>
        <w:shd w:val="clear" w:color="auto" w:fill="auto"/>
        <w:tabs>
          <w:tab w:val="left" w:leader="underscore" w:pos="3772"/>
        </w:tabs>
        <w:rPr>
          <w:sz w:val="28"/>
          <w:szCs w:val="28"/>
        </w:rPr>
      </w:pPr>
      <w:r w:rsidRPr="00D406D5">
        <w:rPr>
          <w:sz w:val="28"/>
          <w:szCs w:val="28"/>
        </w:rPr>
        <w:t xml:space="preserve">адресу: г. </w:t>
      </w:r>
      <w:r w:rsidRPr="00D406D5">
        <w:rPr>
          <w:sz w:val="28"/>
          <w:szCs w:val="28"/>
        </w:rPr>
        <w:tab/>
        <w:t>, именуемый в дальнейшем "Сторона 2", вместе</w:t>
      </w:r>
    </w:p>
    <w:p w:rsidR="00D406D5" w:rsidRPr="00D406D5" w:rsidRDefault="00D406D5" w:rsidP="00D406D5">
      <w:pPr>
        <w:pStyle w:val="22"/>
        <w:framePr w:w="10114" w:h="2308" w:hRule="exact" w:wrap="none" w:vAnchor="page" w:hAnchor="page" w:x="1246" w:y="7914"/>
        <w:shd w:val="clear" w:color="auto" w:fill="auto"/>
        <w:rPr>
          <w:sz w:val="28"/>
          <w:szCs w:val="28"/>
        </w:rPr>
      </w:pPr>
      <w:r w:rsidRPr="00D406D5">
        <w:rPr>
          <w:sz w:val="28"/>
          <w:szCs w:val="28"/>
        </w:rPr>
        <w:t>именуемые "Стороны", заключили настоящее Соглашение о нижеследующем (далее - Соглашение):</w:t>
      </w:r>
    </w:p>
    <w:p w:rsidR="00D406D5" w:rsidRPr="00D406D5" w:rsidRDefault="00D406D5" w:rsidP="00D406D5">
      <w:pPr>
        <w:pStyle w:val="33"/>
        <w:framePr w:w="10114" w:h="5044" w:hRule="exact" w:wrap="none" w:vAnchor="page" w:hAnchor="page" w:x="1246" w:y="10525"/>
        <w:widowControl w:val="0"/>
        <w:numPr>
          <w:ilvl w:val="0"/>
          <w:numId w:val="3"/>
        </w:numPr>
        <w:shd w:val="clear" w:color="auto" w:fill="auto"/>
        <w:tabs>
          <w:tab w:val="left" w:pos="3933"/>
        </w:tabs>
        <w:spacing w:before="0" w:after="294" w:line="280" w:lineRule="exact"/>
        <w:ind w:left="3560"/>
        <w:jc w:val="both"/>
        <w:rPr>
          <w:rFonts w:ascii="Times New Roman" w:hAnsi="Times New Roman"/>
          <w:sz w:val="28"/>
          <w:szCs w:val="28"/>
        </w:rPr>
      </w:pPr>
      <w:r w:rsidRPr="00D406D5">
        <w:rPr>
          <w:rFonts w:ascii="Times New Roman" w:hAnsi="Times New Roman"/>
          <w:sz w:val="28"/>
          <w:szCs w:val="28"/>
        </w:rPr>
        <w:t>Предмет Соглашения</w:t>
      </w:r>
    </w:p>
    <w:p w:rsidR="00D406D5" w:rsidRPr="00D406D5" w:rsidRDefault="00D406D5" w:rsidP="00D406D5">
      <w:pPr>
        <w:pStyle w:val="22"/>
        <w:framePr w:w="10114" w:h="5044" w:hRule="exact" w:wrap="none" w:vAnchor="page" w:hAnchor="page" w:x="1246" w:y="10525"/>
        <w:numPr>
          <w:ilvl w:val="1"/>
          <w:numId w:val="3"/>
        </w:numPr>
        <w:shd w:val="clear" w:color="auto" w:fill="auto"/>
        <w:tabs>
          <w:tab w:val="left" w:pos="1380"/>
        </w:tabs>
        <w:spacing w:after="0"/>
        <w:ind w:firstLine="600"/>
        <w:jc w:val="left"/>
        <w:rPr>
          <w:sz w:val="28"/>
          <w:szCs w:val="28"/>
        </w:rPr>
      </w:pPr>
      <w:r w:rsidRPr="00D406D5">
        <w:rPr>
          <w:sz w:val="28"/>
          <w:szCs w:val="28"/>
        </w:rPr>
        <w:t>В соответствии с настоящим соглашением осуществляется перераспределение земельного участка, находящегося в частной собственности,</w:t>
      </w:r>
    </w:p>
    <w:p w:rsidR="00D406D5" w:rsidRPr="00D406D5" w:rsidRDefault="00D406D5" w:rsidP="00D406D5">
      <w:pPr>
        <w:pStyle w:val="22"/>
        <w:framePr w:w="10114" w:h="5044" w:hRule="exact" w:wrap="none" w:vAnchor="page" w:hAnchor="page" w:x="1246" w:y="10525"/>
        <w:shd w:val="clear" w:color="auto" w:fill="auto"/>
        <w:tabs>
          <w:tab w:val="left" w:leader="underscore" w:pos="1990"/>
          <w:tab w:val="left" w:leader="underscore" w:pos="7387"/>
        </w:tabs>
        <w:rPr>
          <w:sz w:val="28"/>
          <w:szCs w:val="28"/>
        </w:rPr>
      </w:pPr>
      <w:r w:rsidRPr="00D406D5">
        <w:rPr>
          <w:sz w:val="28"/>
          <w:szCs w:val="28"/>
        </w:rPr>
        <w:t>площадью</w:t>
      </w:r>
      <w:r w:rsidRPr="00D406D5">
        <w:rPr>
          <w:sz w:val="28"/>
          <w:szCs w:val="28"/>
        </w:rPr>
        <w:tab/>
        <w:t>кв. м, с кадастровым номером</w:t>
      </w:r>
      <w:r w:rsidRPr="00D406D5">
        <w:rPr>
          <w:sz w:val="28"/>
          <w:szCs w:val="28"/>
        </w:rPr>
        <w:tab/>
        <w:t>, и земель/земельного</w:t>
      </w:r>
    </w:p>
    <w:p w:rsidR="00D406D5" w:rsidRPr="00D406D5" w:rsidRDefault="00D406D5" w:rsidP="00D406D5">
      <w:pPr>
        <w:pStyle w:val="22"/>
        <w:framePr w:w="10114" w:h="5044" w:hRule="exact" w:wrap="none" w:vAnchor="page" w:hAnchor="page" w:x="1246" w:y="10525"/>
        <w:shd w:val="clear" w:color="auto" w:fill="auto"/>
        <w:spacing w:after="184"/>
        <w:rPr>
          <w:sz w:val="28"/>
          <w:szCs w:val="28"/>
        </w:rPr>
      </w:pPr>
      <w:r w:rsidRPr="00D406D5">
        <w:rPr>
          <w:sz w:val="28"/>
          <w:szCs w:val="28"/>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D406D5" w:rsidRPr="00D406D5" w:rsidRDefault="00D406D5" w:rsidP="00D406D5">
      <w:pPr>
        <w:pStyle w:val="22"/>
        <w:framePr w:w="10114" w:h="5044" w:hRule="exact" w:wrap="none" w:vAnchor="page" w:hAnchor="page" w:x="1246" w:y="10525"/>
        <w:numPr>
          <w:ilvl w:val="1"/>
          <w:numId w:val="3"/>
        </w:numPr>
        <w:shd w:val="clear" w:color="auto" w:fill="auto"/>
        <w:tabs>
          <w:tab w:val="left" w:pos="1170"/>
        </w:tabs>
        <w:spacing w:after="0" w:line="317" w:lineRule="exact"/>
        <w:ind w:left="600"/>
        <w:jc w:val="both"/>
        <w:rPr>
          <w:sz w:val="28"/>
          <w:szCs w:val="28"/>
        </w:rPr>
      </w:pPr>
      <w:r w:rsidRPr="00D406D5">
        <w:rPr>
          <w:sz w:val="28"/>
          <w:szCs w:val="28"/>
        </w:rPr>
        <w:t>В результате перераспределения, в соответствии со схемой расположения</w:t>
      </w:r>
    </w:p>
    <w:p w:rsidR="00D406D5" w:rsidRPr="00D406D5" w:rsidRDefault="00D406D5" w:rsidP="00D406D5">
      <w:pPr>
        <w:pStyle w:val="22"/>
        <w:framePr w:w="10114" w:h="5044" w:hRule="exact" w:wrap="none" w:vAnchor="page" w:hAnchor="page" w:x="1246" w:y="10525"/>
        <w:shd w:val="clear" w:color="auto" w:fill="auto"/>
        <w:tabs>
          <w:tab w:val="left" w:leader="underscore" w:pos="9931"/>
        </w:tabs>
        <w:spacing w:line="317" w:lineRule="exact"/>
        <w:rPr>
          <w:sz w:val="28"/>
          <w:szCs w:val="28"/>
        </w:rPr>
      </w:pPr>
      <w:r w:rsidRPr="00D406D5">
        <w:rPr>
          <w:sz w:val="28"/>
          <w:szCs w:val="28"/>
        </w:rPr>
        <w:t>земельного участка на кадастровом плане территории, утвержденной</w:t>
      </w:r>
      <w:r w:rsidRPr="00D406D5">
        <w:rPr>
          <w:sz w:val="28"/>
          <w:szCs w:val="28"/>
        </w:rPr>
        <w:tab/>
        <w:t>,</w:t>
      </w:r>
    </w:p>
    <w:p w:rsidR="00D406D5" w:rsidRPr="00D406D5" w:rsidRDefault="00D406D5" w:rsidP="00D406D5">
      <w:pPr>
        <w:pStyle w:val="22"/>
        <w:framePr w:w="10114" w:h="5044" w:hRule="exact" w:wrap="none" w:vAnchor="page" w:hAnchor="page" w:x="1246" w:y="10525"/>
        <w:shd w:val="clear" w:color="auto" w:fill="auto"/>
        <w:tabs>
          <w:tab w:val="left" w:leader="underscore" w:pos="6648"/>
          <w:tab w:val="left" w:leader="underscore" w:pos="8933"/>
        </w:tabs>
        <w:spacing w:line="317" w:lineRule="exact"/>
        <w:rPr>
          <w:sz w:val="28"/>
          <w:szCs w:val="28"/>
        </w:rPr>
      </w:pPr>
      <w:r w:rsidRPr="00D406D5">
        <w:rPr>
          <w:sz w:val="28"/>
          <w:szCs w:val="28"/>
        </w:rPr>
        <w:t xml:space="preserve">образован земельный участок по адресу: </w:t>
      </w:r>
      <w:r w:rsidRPr="00D406D5">
        <w:rPr>
          <w:sz w:val="28"/>
          <w:szCs w:val="28"/>
        </w:rPr>
        <w:tab/>
        <w:t xml:space="preserve">, площадью </w:t>
      </w:r>
      <w:r w:rsidRPr="00D406D5">
        <w:rPr>
          <w:sz w:val="28"/>
          <w:szCs w:val="28"/>
        </w:rPr>
        <w:tab/>
        <w:t xml:space="preserve"> кв. м, с</w:t>
      </w:r>
    </w:p>
    <w:p w:rsidR="00D406D5" w:rsidRPr="00D406D5" w:rsidRDefault="00D406D5" w:rsidP="00D406D5">
      <w:pPr>
        <w:pStyle w:val="22"/>
        <w:framePr w:w="10114" w:h="5044" w:hRule="exact" w:wrap="none" w:vAnchor="page" w:hAnchor="page" w:x="1246" w:y="10525"/>
        <w:shd w:val="clear" w:color="auto" w:fill="auto"/>
        <w:tabs>
          <w:tab w:val="left" w:leader="underscore" w:pos="4675"/>
          <w:tab w:val="left" w:pos="7810"/>
          <w:tab w:val="left" w:leader="underscore" w:pos="9237"/>
        </w:tabs>
        <w:spacing w:line="317" w:lineRule="exact"/>
        <w:rPr>
          <w:sz w:val="28"/>
          <w:szCs w:val="28"/>
        </w:rPr>
      </w:pPr>
      <w:r w:rsidRPr="00D406D5">
        <w:rPr>
          <w:sz w:val="28"/>
          <w:szCs w:val="28"/>
        </w:rPr>
        <w:t xml:space="preserve">кадастровым номером </w:t>
      </w:r>
      <w:r w:rsidRPr="00D406D5">
        <w:rPr>
          <w:sz w:val="28"/>
          <w:szCs w:val="28"/>
        </w:rPr>
        <w:tab/>
        <w:t>, категория земель:</w:t>
      </w:r>
      <w:r w:rsidRPr="00D406D5">
        <w:rPr>
          <w:sz w:val="28"/>
          <w:szCs w:val="28"/>
        </w:rPr>
        <w:tab/>
      </w:r>
      <w:r w:rsidRPr="00D406D5">
        <w:rPr>
          <w:sz w:val="28"/>
          <w:szCs w:val="28"/>
        </w:rPr>
        <w:tab/>
        <w:t>, вид</w:t>
      </w:r>
    </w:p>
    <w:p w:rsidR="00D406D5" w:rsidRPr="00D406D5" w:rsidRDefault="00D406D5" w:rsidP="00D406D5">
      <w:pPr>
        <w:pStyle w:val="22"/>
        <w:framePr w:w="10114" w:h="5044" w:hRule="exact" w:wrap="none" w:vAnchor="page" w:hAnchor="page" w:x="1246" w:y="10525"/>
        <w:shd w:val="clear" w:color="auto" w:fill="auto"/>
        <w:tabs>
          <w:tab w:val="left" w:leader="underscore" w:pos="5074"/>
        </w:tabs>
        <w:spacing w:line="317" w:lineRule="exact"/>
        <w:rPr>
          <w:sz w:val="28"/>
          <w:szCs w:val="28"/>
        </w:rPr>
      </w:pPr>
      <w:r w:rsidRPr="00D406D5">
        <w:rPr>
          <w:sz w:val="28"/>
          <w:szCs w:val="28"/>
        </w:rPr>
        <w:t>разрешенного использования:</w:t>
      </w:r>
      <w:r w:rsidRPr="00D406D5">
        <w:rPr>
          <w:sz w:val="28"/>
          <w:szCs w:val="28"/>
        </w:rPr>
        <w:tab/>
        <w:t>(далее - Участок), на который возникает</w:t>
      </w:r>
    </w:p>
    <w:p w:rsidR="00D406D5" w:rsidRPr="00D406D5" w:rsidRDefault="00D406D5" w:rsidP="00D406D5">
      <w:pPr>
        <w:pStyle w:val="22"/>
        <w:framePr w:w="10114" w:h="5044" w:hRule="exact" w:wrap="none" w:vAnchor="page" w:hAnchor="page" w:x="1246" w:y="10525"/>
        <w:shd w:val="clear" w:color="auto" w:fill="auto"/>
        <w:spacing w:line="317" w:lineRule="exact"/>
        <w:rPr>
          <w:sz w:val="28"/>
          <w:szCs w:val="28"/>
        </w:rPr>
      </w:pPr>
      <w:r w:rsidRPr="00D406D5">
        <w:rPr>
          <w:sz w:val="28"/>
          <w:szCs w:val="28"/>
        </w:rPr>
        <w:t>право частной собственности, и земельный участок (земельные участки) площадью</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59"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29</w:t>
      </w:r>
    </w:p>
    <w:p w:rsidR="00D406D5" w:rsidRPr="00D406D5" w:rsidRDefault="00D406D5" w:rsidP="00D406D5">
      <w:pPr>
        <w:pStyle w:val="22"/>
        <w:framePr w:w="10118" w:h="13609" w:hRule="exact" w:wrap="none" w:vAnchor="page" w:hAnchor="page" w:x="1244" w:y="1104"/>
        <w:shd w:val="clear" w:color="auto" w:fill="auto"/>
        <w:tabs>
          <w:tab w:val="left" w:leader="underscore" w:pos="706"/>
          <w:tab w:val="left" w:leader="underscore" w:pos="5772"/>
          <w:tab w:val="left" w:leader="underscore" w:pos="9504"/>
        </w:tabs>
        <w:rPr>
          <w:sz w:val="28"/>
          <w:szCs w:val="28"/>
        </w:rPr>
      </w:pPr>
      <w:r w:rsidRPr="00D406D5">
        <w:rPr>
          <w:sz w:val="28"/>
          <w:szCs w:val="28"/>
        </w:rPr>
        <w:tab/>
        <w:t>кв. м, с кадастровым номером</w:t>
      </w:r>
      <w:r w:rsidRPr="00D406D5">
        <w:rPr>
          <w:sz w:val="28"/>
          <w:szCs w:val="28"/>
        </w:rPr>
        <w:tab/>
        <w:t>, категория земель:</w:t>
      </w:r>
      <w:r w:rsidRPr="00D406D5">
        <w:rPr>
          <w:sz w:val="28"/>
          <w:szCs w:val="28"/>
        </w:rPr>
        <w:tab/>
        <w:t>, вид</w:t>
      </w:r>
    </w:p>
    <w:p w:rsidR="00D406D5" w:rsidRPr="00D406D5" w:rsidRDefault="00D406D5" w:rsidP="00D406D5">
      <w:pPr>
        <w:pStyle w:val="22"/>
        <w:framePr w:w="10118" w:h="13609" w:hRule="exact" w:wrap="none" w:vAnchor="page" w:hAnchor="page" w:x="1244" w:y="1104"/>
        <w:shd w:val="clear" w:color="auto" w:fill="auto"/>
        <w:tabs>
          <w:tab w:val="left" w:leader="underscore" w:pos="5496"/>
        </w:tabs>
        <w:rPr>
          <w:sz w:val="28"/>
          <w:szCs w:val="28"/>
        </w:rPr>
      </w:pPr>
      <w:r w:rsidRPr="00D406D5">
        <w:rPr>
          <w:sz w:val="28"/>
          <w:szCs w:val="28"/>
        </w:rPr>
        <w:t xml:space="preserve">разрешенного использования: </w:t>
      </w:r>
      <w:r w:rsidRPr="00D406D5">
        <w:rPr>
          <w:sz w:val="28"/>
          <w:szCs w:val="28"/>
        </w:rPr>
        <w:tab/>
        <w:t>, на который возникает право</w:t>
      </w:r>
    </w:p>
    <w:p w:rsidR="00D406D5" w:rsidRPr="00D406D5" w:rsidRDefault="00D406D5" w:rsidP="00D406D5">
      <w:pPr>
        <w:pStyle w:val="22"/>
        <w:framePr w:w="10118" w:h="13609" w:hRule="exact" w:wrap="none" w:vAnchor="page" w:hAnchor="page" w:x="1244" w:y="1104"/>
        <w:shd w:val="clear" w:color="auto" w:fill="auto"/>
        <w:tabs>
          <w:tab w:val="left" w:pos="7942"/>
        </w:tabs>
        <w:rPr>
          <w:sz w:val="28"/>
          <w:szCs w:val="28"/>
        </w:rPr>
      </w:pPr>
      <w:r w:rsidRPr="00D406D5">
        <w:rPr>
          <w:sz w:val="28"/>
          <w:szCs w:val="28"/>
        </w:rPr>
        <w:t>собственности субъекта Российской Федерации</w:t>
      </w:r>
      <w:r w:rsidRPr="00D406D5">
        <w:rPr>
          <w:sz w:val="28"/>
          <w:szCs w:val="28"/>
        </w:rPr>
        <w:tab/>
        <w:t>(муниципальной</w:t>
      </w:r>
    </w:p>
    <w:p w:rsidR="00D406D5" w:rsidRPr="00D406D5" w:rsidRDefault="00D406D5" w:rsidP="00D406D5">
      <w:pPr>
        <w:pStyle w:val="22"/>
        <w:framePr w:w="10118" w:h="13609" w:hRule="exact" w:wrap="none" w:vAnchor="page" w:hAnchor="page" w:x="1244" w:y="1104"/>
        <w:shd w:val="clear" w:color="auto" w:fill="auto"/>
        <w:rPr>
          <w:sz w:val="28"/>
          <w:szCs w:val="28"/>
        </w:rPr>
      </w:pPr>
      <w:r w:rsidRPr="00D406D5">
        <w:rPr>
          <w:sz w:val="28"/>
          <w:szCs w:val="28"/>
        </w:rPr>
        <w:t>собственности)/государственная собственность на который (которые) не разграничена.</w:t>
      </w:r>
    </w:p>
    <w:p w:rsidR="00D406D5" w:rsidRPr="00D406D5" w:rsidRDefault="00D406D5" w:rsidP="00D406D5">
      <w:pPr>
        <w:pStyle w:val="22"/>
        <w:framePr w:w="10118" w:h="13609" w:hRule="exact" w:wrap="none" w:vAnchor="page" w:hAnchor="page" w:x="1244" w:y="1104"/>
        <w:shd w:val="clear" w:color="auto" w:fill="auto"/>
        <w:ind w:firstLine="580"/>
        <w:rPr>
          <w:sz w:val="28"/>
          <w:szCs w:val="28"/>
        </w:rPr>
      </w:pPr>
      <w:r w:rsidRPr="00D406D5">
        <w:rPr>
          <w:sz w:val="28"/>
          <w:szCs w:val="28"/>
        </w:rPr>
        <w:t>*1.2. В результате перераспределения, в соответствии с проектом межевания</w:t>
      </w:r>
    </w:p>
    <w:p w:rsidR="00D406D5" w:rsidRPr="00D406D5" w:rsidRDefault="00D406D5" w:rsidP="00D406D5">
      <w:pPr>
        <w:pStyle w:val="22"/>
        <w:framePr w:w="10118" w:h="13609" w:hRule="exact" w:wrap="none" w:vAnchor="page" w:hAnchor="page" w:x="1244" w:y="1104"/>
        <w:shd w:val="clear" w:color="auto" w:fill="auto"/>
        <w:tabs>
          <w:tab w:val="left" w:leader="underscore" w:pos="4800"/>
        </w:tabs>
        <w:rPr>
          <w:sz w:val="28"/>
          <w:szCs w:val="28"/>
        </w:rPr>
      </w:pPr>
      <w:r w:rsidRPr="00D406D5">
        <w:rPr>
          <w:sz w:val="28"/>
          <w:szCs w:val="28"/>
        </w:rPr>
        <w:t>территории, утвержденным</w:t>
      </w:r>
      <w:r w:rsidRPr="00D406D5">
        <w:rPr>
          <w:sz w:val="28"/>
          <w:szCs w:val="28"/>
        </w:rPr>
        <w:tab/>
        <w:t>, образован земельный участок по адресу:</w:t>
      </w:r>
    </w:p>
    <w:p w:rsidR="00D406D5" w:rsidRPr="00D406D5" w:rsidRDefault="00D406D5" w:rsidP="00D406D5">
      <w:pPr>
        <w:pStyle w:val="22"/>
        <w:framePr w:w="10118" w:h="13609" w:hRule="exact" w:wrap="none" w:vAnchor="page" w:hAnchor="page" w:x="1244" w:y="1104"/>
        <w:shd w:val="clear" w:color="auto" w:fill="auto"/>
        <w:tabs>
          <w:tab w:val="left" w:leader="underscore" w:pos="1402"/>
          <w:tab w:val="left" w:leader="underscore" w:pos="3449"/>
          <w:tab w:val="left" w:leader="underscore" w:pos="8698"/>
        </w:tabs>
        <w:rPr>
          <w:sz w:val="28"/>
          <w:szCs w:val="28"/>
        </w:rPr>
      </w:pPr>
      <w:r w:rsidRPr="00D406D5">
        <w:rPr>
          <w:sz w:val="28"/>
          <w:szCs w:val="28"/>
        </w:rPr>
        <w:tab/>
        <w:t>, площадью</w:t>
      </w:r>
      <w:r w:rsidRPr="00D406D5">
        <w:rPr>
          <w:sz w:val="28"/>
          <w:szCs w:val="28"/>
        </w:rPr>
        <w:tab/>
        <w:t>кв. м, с кадастровым номером</w:t>
      </w:r>
      <w:r w:rsidRPr="00D406D5">
        <w:rPr>
          <w:sz w:val="28"/>
          <w:szCs w:val="28"/>
        </w:rPr>
        <w:tab/>
        <w:t>, категория</w:t>
      </w:r>
    </w:p>
    <w:p w:rsidR="00D406D5" w:rsidRPr="00D406D5" w:rsidRDefault="00D406D5" w:rsidP="00D406D5">
      <w:pPr>
        <w:pStyle w:val="22"/>
        <w:framePr w:w="10118" w:h="13609" w:hRule="exact" w:wrap="none" w:vAnchor="page" w:hAnchor="page" w:x="1244" w:y="1104"/>
        <w:shd w:val="clear" w:color="auto" w:fill="auto"/>
        <w:tabs>
          <w:tab w:val="left" w:leader="underscore" w:pos="2376"/>
          <w:tab w:val="left" w:leader="underscore" w:pos="7942"/>
        </w:tabs>
        <w:rPr>
          <w:sz w:val="28"/>
          <w:szCs w:val="28"/>
        </w:rPr>
      </w:pPr>
      <w:r w:rsidRPr="00D406D5">
        <w:rPr>
          <w:sz w:val="28"/>
          <w:szCs w:val="28"/>
        </w:rPr>
        <w:t>земель:</w:t>
      </w:r>
      <w:r w:rsidRPr="00D406D5">
        <w:rPr>
          <w:sz w:val="28"/>
          <w:szCs w:val="28"/>
        </w:rPr>
        <w:tab/>
        <w:t>, вид разрешенного использования:</w:t>
      </w:r>
      <w:r w:rsidRPr="00D406D5">
        <w:rPr>
          <w:sz w:val="28"/>
          <w:szCs w:val="28"/>
        </w:rPr>
        <w:tab/>
        <w:t>(далее - Участок)</w:t>
      </w:r>
    </w:p>
    <w:p w:rsidR="00D406D5" w:rsidRPr="00D406D5" w:rsidRDefault="00D406D5" w:rsidP="00D406D5">
      <w:pPr>
        <w:pStyle w:val="22"/>
        <w:framePr w:w="10118" w:h="13609" w:hRule="exact" w:wrap="none" w:vAnchor="page" w:hAnchor="page" w:x="1244" w:y="1104"/>
        <w:shd w:val="clear" w:color="auto" w:fill="auto"/>
        <w:tabs>
          <w:tab w:val="left" w:leader="underscore" w:pos="7303"/>
        </w:tabs>
        <w:rPr>
          <w:sz w:val="28"/>
          <w:szCs w:val="28"/>
        </w:rPr>
      </w:pPr>
      <w:r w:rsidRPr="00D406D5">
        <w:rPr>
          <w:sz w:val="28"/>
          <w:szCs w:val="28"/>
        </w:rPr>
        <w:t>и земельный участок (земельные участки) площадью</w:t>
      </w:r>
      <w:r w:rsidRPr="00D406D5">
        <w:rPr>
          <w:sz w:val="28"/>
          <w:szCs w:val="28"/>
        </w:rPr>
        <w:tab/>
        <w:t>кв. м, с кадастровым</w:t>
      </w:r>
    </w:p>
    <w:p w:rsidR="00D406D5" w:rsidRPr="00D406D5" w:rsidRDefault="00D406D5" w:rsidP="00D406D5">
      <w:pPr>
        <w:pStyle w:val="22"/>
        <w:framePr w:w="10118" w:h="13609" w:hRule="exact" w:wrap="none" w:vAnchor="page" w:hAnchor="page" w:x="1244" w:y="1104"/>
        <w:shd w:val="clear" w:color="auto" w:fill="auto"/>
        <w:tabs>
          <w:tab w:val="left" w:leader="underscore" w:pos="2724"/>
          <w:tab w:val="left" w:pos="5772"/>
          <w:tab w:val="left" w:leader="underscore" w:pos="7303"/>
        </w:tabs>
        <w:rPr>
          <w:sz w:val="28"/>
          <w:szCs w:val="28"/>
        </w:rPr>
      </w:pPr>
      <w:r w:rsidRPr="00D406D5">
        <w:rPr>
          <w:sz w:val="28"/>
          <w:szCs w:val="28"/>
        </w:rPr>
        <w:t xml:space="preserve">номером </w:t>
      </w:r>
      <w:r w:rsidRPr="00D406D5">
        <w:rPr>
          <w:sz w:val="28"/>
          <w:szCs w:val="28"/>
        </w:rPr>
        <w:tab/>
        <w:t>, категория земель:</w:t>
      </w:r>
      <w:r w:rsidRPr="00D406D5">
        <w:rPr>
          <w:sz w:val="28"/>
          <w:szCs w:val="28"/>
        </w:rPr>
        <w:tab/>
      </w:r>
      <w:r w:rsidRPr="00D406D5">
        <w:rPr>
          <w:sz w:val="28"/>
          <w:szCs w:val="28"/>
        </w:rPr>
        <w:tab/>
        <w:t>, вид разрешенного</w:t>
      </w:r>
    </w:p>
    <w:p w:rsidR="00D406D5" w:rsidRPr="00D406D5" w:rsidRDefault="00D406D5" w:rsidP="00D406D5">
      <w:pPr>
        <w:pStyle w:val="22"/>
        <w:framePr w:w="10118" w:h="13609" w:hRule="exact" w:wrap="none" w:vAnchor="page" w:hAnchor="page" w:x="1244" w:y="1104"/>
        <w:shd w:val="clear" w:color="auto" w:fill="auto"/>
        <w:tabs>
          <w:tab w:val="left" w:leader="underscore" w:pos="3449"/>
        </w:tabs>
        <w:rPr>
          <w:sz w:val="28"/>
          <w:szCs w:val="28"/>
        </w:rPr>
      </w:pPr>
      <w:r w:rsidRPr="00D406D5">
        <w:rPr>
          <w:sz w:val="28"/>
          <w:szCs w:val="28"/>
        </w:rPr>
        <w:t xml:space="preserve">использования: </w:t>
      </w:r>
      <w:r w:rsidRPr="00D406D5">
        <w:rPr>
          <w:sz w:val="28"/>
          <w:szCs w:val="28"/>
        </w:rPr>
        <w:tab/>
        <w:t>, на который возникает право собственности субъекта</w:t>
      </w:r>
    </w:p>
    <w:p w:rsidR="00D406D5" w:rsidRPr="00D406D5" w:rsidRDefault="00D406D5" w:rsidP="00D406D5">
      <w:pPr>
        <w:pStyle w:val="22"/>
        <w:framePr w:w="10118" w:h="13609" w:hRule="exact" w:wrap="none" w:vAnchor="page" w:hAnchor="page" w:x="1244" w:y="1104"/>
        <w:shd w:val="clear" w:color="auto" w:fill="auto"/>
        <w:spacing w:after="128" w:line="326" w:lineRule="exact"/>
        <w:rPr>
          <w:sz w:val="28"/>
          <w:szCs w:val="28"/>
        </w:rPr>
      </w:pPr>
      <w:r w:rsidRPr="00D406D5">
        <w:rPr>
          <w:sz w:val="28"/>
          <w:szCs w:val="28"/>
        </w:rPr>
        <w:t>Российской Федерации (муниципальной собственности)/государственная собственность на который (которые) не разграничена.</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36"/>
        </w:tabs>
        <w:spacing w:after="116" w:line="317" w:lineRule="exact"/>
        <w:ind w:firstLine="580"/>
        <w:jc w:val="both"/>
        <w:rPr>
          <w:sz w:val="28"/>
          <w:szCs w:val="28"/>
        </w:rPr>
      </w:pPr>
      <w:r w:rsidRPr="00D406D5">
        <w:rPr>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41"/>
          <w:tab w:val="left" w:leader="underscore" w:pos="1402"/>
        </w:tabs>
        <w:spacing w:after="333"/>
        <w:ind w:firstLine="580"/>
        <w:jc w:val="both"/>
        <w:rPr>
          <w:sz w:val="28"/>
          <w:szCs w:val="28"/>
        </w:rPr>
      </w:pPr>
      <w:r w:rsidRPr="00D406D5">
        <w:rPr>
          <w:sz w:val="28"/>
          <w:szCs w:val="28"/>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D406D5">
        <w:rPr>
          <w:sz w:val="28"/>
          <w:szCs w:val="28"/>
        </w:rPr>
        <w:tab/>
        <w:t>с присвоением регистрационного номера.</w:t>
      </w:r>
    </w:p>
    <w:p w:rsidR="00D406D5" w:rsidRPr="00D406D5" w:rsidRDefault="00D406D5" w:rsidP="00D406D5">
      <w:pPr>
        <w:pStyle w:val="1d"/>
        <w:framePr w:w="10118" w:h="13609" w:hRule="exact" w:wrap="none" w:vAnchor="page" w:hAnchor="page" w:x="1244" w:y="1104"/>
        <w:widowControl w:val="0"/>
        <w:numPr>
          <w:ilvl w:val="0"/>
          <w:numId w:val="3"/>
        </w:numPr>
        <w:shd w:val="clear" w:color="auto" w:fill="auto"/>
        <w:tabs>
          <w:tab w:val="left" w:pos="2887"/>
        </w:tabs>
        <w:spacing w:after="299" w:line="280" w:lineRule="exact"/>
        <w:ind w:left="2500"/>
        <w:jc w:val="both"/>
        <w:rPr>
          <w:rFonts w:ascii="Times New Roman" w:hAnsi="Times New Roman"/>
          <w:sz w:val="28"/>
          <w:szCs w:val="28"/>
        </w:rPr>
      </w:pPr>
      <w:r w:rsidRPr="00D406D5">
        <w:rPr>
          <w:rFonts w:ascii="Times New Roman" w:hAnsi="Times New Roman"/>
          <w:sz w:val="28"/>
          <w:szCs w:val="28"/>
        </w:rPr>
        <w:t>Размер платы за увеличение площади</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46"/>
        </w:tabs>
        <w:spacing w:after="0"/>
        <w:ind w:firstLine="580"/>
        <w:jc w:val="both"/>
        <w:rPr>
          <w:sz w:val="28"/>
          <w:szCs w:val="28"/>
        </w:rPr>
      </w:pPr>
      <w:r w:rsidRPr="00D406D5">
        <w:rPr>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D406D5" w:rsidRPr="00D406D5" w:rsidRDefault="00D406D5" w:rsidP="00D406D5">
      <w:pPr>
        <w:pStyle w:val="22"/>
        <w:framePr w:w="10118" w:h="13609" w:hRule="exact" w:wrap="none" w:vAnchor="page" w:hAnchor="page" w:x="1244" w:y="1104"/>
        <w:shd w:val="clear" w:color="auto" w:fill="auto"/>
        <w:tabs>
          <w:tab w:val="left" w:leader="underscore" w:pos="2724"/>
          <w:tab w:val="left" w:leader="underscore" w:pos="5165"/>
          <w:tab w:val="left" w:leader="underscore" w:pos="7942"/>
          <w:tab w:val="left" w:leader="underscore" w:pos="10046"/>
        </w:tabs>
        <w:rPr>
          <w:sz w:val="28"/>
          <w:szCs w:val="28"/>
        </w:rPr>
      </w:pPr>
      <w:r w:rsidRPr="00D406D5">
        <w:rPr>
          <w:sz w:val="28"/>
          <w:szCs w:val="28"/>
        </w:rPr>
        <w:t>составляет</w:t>
      </w:r>
      <w:r w:rsidRPr="00D406D5">
        <w:rPr>
          <w:sz w:val="28"/>
          <w:szCs w:val="28"/>
        </w:rPr>
        <w:tab/>
        <w:t>рублей (</w:t>
      </w:r>
      <w:r w:rsidRPr="00D406D5">
        <w:rPr>
          <w:sz w:val="28"/>
          <w:szCs w:val="28"/>
        </w:rPr>
        <w:tab/>
        <w:t>миллиона</w:t>
      </w:r>
      <w:r w:rsidRPr="00D406D5">
        <w:rPr>
          <w:sz w:val="28"/>
          <w:szCs w:val="28"/>
        </w:rPr>
        <w:tab/>
        <w:t>тысяч</w:t>
      </w:r>
      <w:r w:rsidRPr="00D406D5">
        <w:rPr>
          <w:sz w:val="28"/>
          <w:szCs w:val="28"/>
        </w:rPr>
        <w:tab/>
      </w:r>
    </w:p>
    <w:p w:rsidR="00D406D5" w:rsidRPr="00D406D5" w:rsidRDefault="00D406D5" w:rsidP="00D406D5">
      <w:pPr>
        <w:pStyle w:val="22"/>
        <w:framePr w:w="10118" w:h="13609" w:hRule="exact" w:wrap="none" w:vAnchor="page" w:hAnchor="page" w:x="1244" w:y="1104"/>
        <w:shd w:val="clear" w:color="auto" w:fill="auto"/>
        <w:tabs>
          <w:tab w:val="left" w:leader="underscore" w:pos="2376"/>
        </w:tabs>
        <w:rPr>
          <w:sz w:val="28"/>
          <w:szCs w:val="28"/>
        </w:rPr>
      </w:pPr>
      <w:r w:rsidRPr="00D406D5">
        <w:rPr>
          <w:sz w:val="28"/>
          <w:szCs w:val="28"/>
        </w:rPr>
        <w:t xml:space="preserve">рублей </w:t>
      </w:r>
      <w:r w:rsidRPr="00D406D5">
        <w:rPr>
          <w:sz w:val="28"/>
          <w:szCs w:val="28"/>
        </w:rPr>
        <w:tab/>
        <w:t xml:space="preserve"> копейки) (согласно расчету размера платы за увеличение</w:t>
      </w:r>
    </w:p>
    <w:p w:rsidR="00D406D5" w:rsidRPr="00D406D5" w:rsidRDefault="00D406D5" w:rsidP="00D406D5">
      <w:pPr>
        <w:pStyle w:val="22"/>
        <w:framePr w:w="10118" w:h="13609" w:hRule="exact" w:wrap="none" w:vAnchor="page" w:hAnchor="page" w:x="1244" w:y="1104"/>
        <w:shd w:val="clear" w:color="auto" w:fill="auto"/>
        <w:rPr>
          <w:sz w:val="28"/>
          <w:szCs w:val="28"/>
        </w:rPr>
      </w:pPr>
      <w:r w:rsidRPr="00D406D5">
        <w:rPr>
          <w:sz w:val="28"/>
          <w:szCs w:val="28"/>
        </w:rPr>
        <w:t>площади земельного участка, являющемуся неотъемлемым приложением к Соглашению).</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74"/>
        </w:tabs>
        <w:spacing w:after="0"/>
        <w:ind w:firstLine="580"/>
        <w:jc w:val="both"/>
        <w:rPr>
          <w:sz w:val="28"/>
          <w:szCs w:val="28"/>
        </w:rPr>
      </w:pPr>
      <w:r w:rsidRPr="00D406D5">
        <w:rPr>
          <w:sz w:val="28"/>
          <w:szCs w:val="28"/>
        </w:rPr>
        <w:t>Оплата стоимости земельного участка в сумме, указанной в пункте 2.1</w:t>
      </w:r>
    </w:p>
    <w:p w:rsidR="00D406D5" w:rsidRPr="00D406D5" w:rsidRDefault="00D406D5" w:rsidP="00D406D5">
      <w:pPr>
        <w:pStyle w:val="22"/>
        <w:framePr w:w="10118" w:h="13609" w:hRule="exact" w:wrap="none" w:vAnchor="page" w:hAnchor="page" w:x="1244" w:y="1104"/>
        <w:shd w:val="clear" w:color="auto" w:fill="auto"/>
        <w:tabs>
          <w:tab w:val="left" w:leader="underscore" w:pos="6866"/>
        </w:tabs>
        <w:rPr>
          <w:sz w:val="28"/>
          <w:szCs w:val="28"/>
        </w:rPr>
      </w:pPr>
      <w:r w:rsidRPr="00D406D5">
        <w:rPr>
          <w:sz w:val="28"/>
          <w:szCs w:val="28"/>
        </w:rPr>
        <w:t>Соглашения, производится Стороной 2 в течение</w:t>
      </w:r>
      <w:r w:rsidRPr="00D406D5">
        <w:rPr>
          <w:sz w:val="28"/>
          <w:szCs w:val="28"/>
        </w:rPr>
        <w:tab/>
        <w:t>календарных дней с даты</w:t>
      </w:r>
    </w:p>
    <w:p w:rsidR="00D406D5" w:rsidRPr="00D406D5" w:rsidRDefault="00D406D5" w:rsidP="00D406D5">
      <w:pPr>
        <w:pStyle w:val="22"/>
        <w:framePr w:w="10118" w:h="13609" w:hRule="exact" w:wrap="none" w:vAnchor="page" w:hAnchor="page" w:x="1244" w:y="1104"/>
        <w:shd w:val="clear" w:color="auto" w:fill="auto"/>
        <w:tabs>
          <w:tab w:val="left" w:leader="underscore" w:pos="6866"/>
        </w:tabs>
        <w:spacing w:after="333"/>
        <w:rPr>
          <w:sz w:val="28"/>
          <w:szCs w:val="28"/>
        </w:rPr>
      </w:pPr>
      <w:r w:rsidRPr="00D406D5">
        <w:rPr>
          <w:sz w:val="28"/>
          <w:szCs w:val="28"/>
        </w:rPr>
        <w:t>получения Соглашения, до его регистрации в</w:t>
      </w:r>
      <w:r w:rsidRPr="00D406D5">
        <w:rPr>
          <w:sz w:val="28"/>
          <w:szCs w:val="28"/>
        </w:rPr>
        <w:tab/>
        <w:t>.</w:t>
      </w:r>
    </w:p>
    <w:p w:rsidR="00D406D5" w:rsidRPr="00D406D5" w:rsidRDefault="00D406D5" w:rsidP="00D406D5">
      <w:pPr>
        <w:pStyle w:val="1d"/>
        <w:framePr w:w="10118" w:h="13609" w:hRule="exact" w:wrap="none" w:vAnchor="page" w:hAnchor="page" w:x="1244" w:y="1104"/>
        <w:widowControl w:val="0"/>
        <w:numPr>
          <w:ilvl w:val="0"/>
          <w:numId w:val="3"/>
        </w:numPr>
        <w:shd w:val="clear" w:color="auto" w:fill="auto"/>
        <w:tabs>
          <w:tab w:val="left" w:pos="2727"/>
        </w:tabs>
        <w:spacing w:after="348" w:line="280" w:lineRule="exact"/>
        <w:ind w:left="2340"/>
        <w:jc w:val="both"/>
        <w:rPr>
          <w:rFonts w:ascii="Times New Roman" w:hAnsi="Times New Roman"/>
          <w:sz w:val="28"/>
          <w:szCs w:val="28"/>
        </w:rPr>
      </w:pPr>
      <w:r w:rsidRPr="00D406D5">
        <w:rPr>
          <w:rFonts w:ascii="Times New Roman" w:hAnsi="Times New Roman"/>
          <w:sz w:val="28"/>
          <w:szCs w:val="28"/>
        </w:rPr>
        <w:t>Особые условия использования Участка</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69"/>
        </w:tabs>
        <w:spacing w:after="232" w:line="260" w:lineRule="exact"/>
        <w:ind w:firstLine="580"/>
        <w:jc w:val="both"/>
        <w:rPr>
          <w:sz w:val="28"/>
          <w:szCs w:val="28"/>
        </w:rPr>
      </w:pPr>
      <w:r w:rsidRPr="00D406D5">
        <w:rPr>
          <w:sz w:val="28"/>
          <w:szCs w:val="28"/>
        </w:rPr>
        <w:t>В отношении Участка установлены следующие ограничения и обременения:</w:t>
      </w:r>
    </w:p>
    <w:p w:rsidR="00D406D5" w:rsidRPr="00D406D5" w:rsidRDefault="00D406D5" w:rsidP="00D406D5">
      <w:pPr>
        <w:pStyle w:val="22"/>
        <w:framePr w:w="10118" w:h="13609" w:hRule="exact" w:wrap="none" w:vAnchor="page" w:hAnchor="page" w:x="1244" w:y="1104"/>
        <w:shd w:val="clear" w:color="auto" w:fill="auto"/>
        <w:spacing w:line="260" w:lineRule="exact"/>
        <w:ind w:firstLine="580"/>
        <w:rPr>
          <w:sz w:val="28"/>
          <w:szCs w:val="28"/>
        </w:rPr>
      </w:pP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9"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30</w:t>
      </w:r>
    </w:p>
    <w:p w:rsidR="00D406D5" w:rsidRPr="00D406D5" w:rsidRDefault="00D406D5" w:rsidP="00D406D5">
      <w:pPr>
        <w:pStyle w:val="22"/>
        <w:framePr w:w="10109" w:h="2983" w:hRule="exact" w:wrap="none" w:vAnchor="page" w:hAnchor="page" w:x="1249" w:y="1152"/>
        <w:shd w:val="clear" w:color="auto" w:fill="auto"/>
        <w:spacing w:after="532" w:line="260" w:lineRule="exact"/>
        <w:ind w:firstLine="580"/>
        <w:jc w:val="left"/>
        <w:rPr>
          <w:sz w:val="28"/>
          <w:szCs w:val="28"/>
        </w:rPr>
      </w:pPr>
    </w:p>
    <w:p w:rsidR="00D406D5" w:rsidRPr="00D406D5" w:rsidRDefault="00D406D5" w:rsidP="00D406D5">
      <w:pPr>
        <w:pStyle w:val="22"/>
        <w:framePr w:w="10109" w:h="2983" w:hRule="exact" w:wrap="none" w:vAnchor="page" w:hAnchor="page" w:x="1249" w:y="1152"/>
        <w:shd w:val="clear" w:color="auto" w:fill="auto"/>
        <w:spacing w:after="333"/>
        <w:ind w:firstLine="580"/>
        <w:jc w:val="left"/>
        <w:rPr>
          <w:sz w:val="28"/>
          <w:szCs w:val="28"/>
        </w:rPr>
      </w:pPr>
      <w:r w:rsidRPr="00D406D5">
        <w:rPr>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D406D5" w:rsidRPr="00D406D5" w:rsidRDefault="00D406D5" w:rsidP="00D406D5">
      <w:pPr>
        <w:pStyle w:val="1d"/>
        <w:framePr w:w="10109" w:h="2983" w:hRule="exact" w:wrap="none" w:vAnchor="page" w:hAnchor="page" w:x="1249" w:y="1152"/>
        <w:widowControl w:val="0"/>
        <w:numPr>
          <w:ilvl w:val="0"/>
          <w:numId w:val="3"/>
        </w:numPr>
        <w:shd w:val="clear" w:color="auto" w:fill="auto"/>
        <w:tabs>
          <w:tab w:val="left" w:pos="3982"/>
        </w:tabs>
        <w:spacing w:after="0" w:line="280" w:lineRule="exact"/>
        <w:ind w:left="3600"/>
        <w:jc w:val="both"/>
        <w:rPr>
          <w:rFonts w:ascii="Times New Roman" w:hAnsi="Times New Roman"/>
          <w:sz w:val="28"/>
          <w:szCs w:val="28"/>
        </w:rPr>
      </w:pPr>
      <w:r w:rsidRPr="00D406D5">
        <w:rPr>
          <w:rFonts w:ascii="Times New Roman" w:hAnsi="Times New Roman"/>
          <w:sz w:val="28"/>
          <w:szCs w:val="28"/>
        </w:rPr>
        <w:t>Обязанности Сторон</w:t>
      </w:r>
    </w:p>
    <w:p w:rsidR="00D406D5" w:rsidRPr="00D406D5" w:rsidRDefault="00D406D5" w:rsidP="00D406D5">
      <w:pPr>
        <w:pStyle w:val="22"/>
        <w:framePr w:w="10109" w:h="9382" w:hRule="exact" w:wrap="none" w:vAnchor="page" w:hAnchor="page" w:x="1249" w:y="4364"/>
        <w:numPr>
          <w:ilvl w:val="1"/>
          <w:numId w:val="3"/>
        </w:numPr>
        <w:shd w:val="clear" w:color="auto" w:fill="auto"/>
        <w:tabs>
          <w:tab w:val="left" w:pos="1261"/>
        </w:tabs>
        <w:spacing w:after="183" w:line="260" w:lineRule="exact"/>
        <w:ind w:firstLine="580"/>
        <w:jc w:val="both"/>
        <w:rPr>
          <w:sz w:val="28"/>
          <w:szCs w:val="28"/>
        </w:rPr>
      </w:pPr>
      <w:r w:rsidRPr="00D406D5">
        <w:rPr>
          <w:sz w:val="28"/>
          <w:szCs w:val="28"/>
        </w:rPr>
        <w:t>Сторона 1 обязуется:</w:t>
      </w:r>
    </w:p>
    <w:p w:rsidR="00D406D5" w:rsidRPr="00D406D5" w:rsidRDefault="00D406D5" w:rsidP="00D406D5">
      <w:pPr>
        <w:pStyle w:val="22"/>
        <w:framePr w:w="10109" w:h="9382" w:hRule="exact" w:wrap="none" w:vAnchor="page" w:hAnchor="page" w:x="1249" w:y="4364"/>
        <w:numPr>
          <w:ilvl w:val="2"/>
          <w:numId w:val="3"/>
        </w:numPr>
        <w:shd w:val="clear" w:color="auto" w:fill="auto"/>
        <w:tabs>
          <w:tab w:val="left" w:pos="1342"/>
        </w:tabs>
        <w:spacing w:after="169"/>
        <w:ind w:firstLine="580"/>
        <w:jc w:val="both"/>
        <w:rPr>
          <w:sz w:val="28"/>
          <w:szCs w:val="28"/>
        </w:rPr>
      </w:pPr>
      <w:r w:rsidRPr="00D406D5">
        <w:rPr>
          <w:sz w:val="28"/>
          <w:szCs w:val="28"/>
        </w:rPr>
        <w:t>Предоставить Стороне 2 два экземпляра Соглашения с необходимыми приложениями для регистрации права собственности на Участок.</w:t>
      </w:r>
    </w:p>
    <w:p w:rsidR="00D406D5" w:rsidRPr="00D406D5" w:rsidRDefault="00D406D5" w:rsidP="00D406D5">
      <w:pPr>
        <w:pStyle w:val="22"/>
        <w:framePr w:w="10109" w:h="9382" w:hRule="exact" w:wrap="none" w:vAnchor="page" w:hAnchor="page" w:x="1249" w:y="4364"/>
        <w:shd w:val="clear" w:color="auto" w:fill="auto"/>
        <w:spacing w:after="232" w:line="260" w:lineRule="exact"/>
        <w:ind w:firstLine="580"/>
        <w:rPr>
          <w:sz w:val="28"/>
          <w:szCs w:val="28"/>
        </w:rPr>
      </w:pPr>
      <w:r w:rsidRPr="00D406D5">
        <w:rPr>
          <w:sz w:val="28"/>
          <w:szCs w:val="28"/>
        </w:rPr>
        <w:t>4.2. Сторона 2 обязуется:</w:t>
      </w:r>
    </w:p>
    <w:p w:rsidR="00D406D5" w:rsidRPr="00D406D5" w:rsidRDefault="00D406D5" w:rsidP="00D406D5">
      <w:pPr>
        <w:pStyle w:val="22"/>
        <w:framePr w:w="10109" w:h="9382" w:hRule="exact" w:wrap="none" w:vAnchor="page" w:hAnchor="page" w:x="1249" w:y="4364"/>
        <w:numPr>
          <w:ilvl w:val="0"/>
          <w:numId w:val="4"/>
        </w:numPr>
        <w:shd w:val="clear" w:color="auto" w:fill="auto"/>
        <w:tabs>
          <w:tab w:val="left" w:pos="1380"/>
          <w:tab w:val="left" w:leader="underscore" w:pos="4191"/>
        </w:tabs>
        <w:spacing w:after="3" w:line="260" w:lineRule="exact"/>
        <w:ind w:firstLine="580"/>
        <w:jc w:val="both"/>
        <w:rPr>
          <w:sz w:val="28"/>
          <w:szCs w:val="28"/>
        </w:rPr>
      </w:pPr>
      <w:r w:rsidRPr="00D406D5">
        <w:rPr>
          <w:sz w:val="28"/>
          <w:szCs w:val="28"/>
        </w:rPr>
        <w:t>В срок не позднее</w:t>
      </w:r>
      <w:r w:rsidRPr="00D406D5">
        <w:rPr>
          <w:sz w:val="28"/>
          <w:szCs w:val="28"/>
        </w:rPr>
        <w:tab/>
        <w:t>дней с даты получения документов, указанных в</w:t>
      </w:r>
    </w:p>
    <w:p w:rsidR="00D406D5" w:rsidRPr="00D406D5" w:rsidRDefault="00D406D5" w:rsidP="00D406D5">
      <w:pPr>
        <w:pStyle w:val="22"/>
        <w:framePr w:w="10109" w:h="9382" w:hRule="exact" w:wrap="none" w:vAnchor="page" w:hAnchor="page" w:x="1249" w:y="4364"/>
        <w:shd w:val="clear" w:color="auto" w:fill="auto"/>
        <w:tabs>
          <w:tab w:val="left" w:pos="528"/>
        </w:tabs>
        <w:rPr>
          <w:sz w:val="28"/>
          <w:szCs w:val="28"/>
        </w:rPr>
      </w:pPr>
      <w:r w:rsidRPr="00D406D5">
        <w:rPr>
          <w:sz w:val="28"/>
          <w:szCs w:val="28"/>
        </w:rPr>
        <w:t>п.</w:t>
      </w:r>
      <w:r w:rsidRPr="00D406D5">
        <w:rPr>
          <w:sz w:val="28"/>
          <w:szCs w:val="28"/>
        </w:rPr>
        <w:tab/>
        <w:t>4.1.1 Соглашения, представить в Управление Федеральной службы</w:t>
      </w:r>
    </w:p>
    <w:p w:rsidR="00D406D5" w:rsidRPr="00D406D5" w:rsidRDefault="00D406D5" w:rsidP="00D406D5">
      <w:pPr>
        <w:pStyle w:val="22"/>
        <w:framePr w:w="10109" w:h="9382" w:hRule="exact" w:wrap="none" w:vAnchor="page" w:hAnchor="page" w:x="1249" w:y="4364"/>
        <w:shd w:val="clear" w:color="auto" w:fill="auto"/>
        <w:rPr>
          <w:sz w:val="28"/>
          <w:szCs w:val="28"/>
        </w:rPr>
      </w:pPr>
      <w:r w:rsidRPr="00D406D5">
        <w:rPr>
          <w:sz w:val="28"/>
          <w:szCs w:val="28"/>
        </w:rP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D406D5" w:rsidRPr="00D406D5" w:rsidRDefault="00D406D5" w:rsidP="00D406D5">
      <w:pPr>
        <w:pStyle w:val="22"/>
        <w:framePr w:w="10109" w:h="9382" w:hRule="exact" w:wrap="none" w:vAnchor="page" w:hAnchor="page" w:x="1249" w:y="4364"/>
        <w:numPr>
          <w:ilvl w:val="0"/>
          <w:numId w:val="4"/>
        </w:numPr>
        <w:shd w:val="clear" w:color="auto" w:fill="auto"/>
        <w:tabs>
          <w:tab w:val="left" w:pos="1342"/>
        </w:tabs>
        <w:spacing w:after="333"/>
        <w:ind w:firstLine="580"/>
        <w:jc w:val="both"/>
        <w:rPr>
          <w:sz w:val="28"/>
          <w:szCs w:val="28"/>
        </w:rPr>
      </w:pPr>
      <w:r w:rsidRPr="00D406D5">
        <w:rPr>
          <w:sz w:val="28"/>
          <w:szCs w:val="28"/>
        </w:rPr>
        <w:t>Соблюдать предусмотренные в разделе 3 Соглашения особые условия использования Участка.</w:t>
      </w:r>
    </w:p>
    <w:p w:rsidR="00D406D5" w:rsidRPr="00D406D5" w:rsidRDefault="00D406D5" w:rsidP="00D406D5">
      <w:pPr>
        <w:pStyle w:val="1d"/>
        <w:framePr w:w="10109" w:h="9382" w:hRule="exact" w:wrap="none" w:vAnchor="page" w:hAnchor="page" w:x="1249" w:y="4364"/>
        <w:widowControl w:val="0"/>
        <w:numPr>
          <w:ilvl w:val="0"/>
          <w:numId w:val="3"/>
        </w:numPr>
        <w:shd w:val="clear" w:color="auto" w:fill="auto"/>
        <w:tabs>
          <w:tab w:val="left" w:pos="2982"/>
        </w:tabs>
        <w:spacing w:after="303" w:line="280" w:lineRule="exact"/>
        <w:ind w:left="2600"/>
        <w:jc w:val="both"/>
        <w:rPr>
          <w:rFonts w:ascii="Times New Roman" w:hAnsi="Times New Roman"/>
          <w:sz w:val="28"/>
          <w:szCs w:val="28"/>
        </w:rPr>
      </w:pPr>
      <w:r w:rsidRPr="00D406D5">
        <w:rPr>
          <w:rFonts w:ascii="Times New Roman" w:hAnsi="Times New Roman"/>
          <w:sz w:val="28"/>
          <w:szCs w:val="28"/>
        </w:rPr>
        <w:t>Возникновение права собственности</w:t>
      </w:r>
    </w:p>
    <w:p w:rsidR="00D406D5" w:rsidRPr="00D406D5" w:rsidRDefault="00D406D5" w:rsidP="00D406D5">
      <w:pPr>
        <w:pStyle w:val="22"/>
        <w:framePr w:w="10109" w:h="9382" w:hRule="exact" w:wrap="none" w:vAnchor="page" w:hAnchor="page" w:x="1249" w:y="4364"/>
        <w:shd w:val="clear" w:color="auto" w:fill="auto"/>
        <w:spacing w:after="113" w:line="317" w:lineRule="exact"/>
        <w:ind w:firstLine="580"/>
        <w:rPr>
          <w:sz w:val="28"/>
          <w:szCs w:val="28"/>
        </w:rPr>
      </w:pPr>
      <w:r w:rsidRPr="00D406D5">
        <w:rPr>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D406D5" w:rsidRPr="00D406D5" w:rsidRDefault="00D406D5" w:rsidP="00D406D5">
      <w:pPr>
        <w:pStyle w:val="22"/>
        <w:framePr w:w="10109" w:h="9382" w:hRule="exact" w:wrap="none" w:vAnchor="page" w:hAnchor="page" w:x="1249" w:y="4364"/>
        <w:shd w:val="clear" w:color="auto" w:fill="auto"/>
        <w:spacing w:after="337" w:line="326" w:lineRule="exact"/>
        <w:ind w:firstLine="580"/>
        <w:rPr>
          <w:sz w:val="28"/>
          <w:szCs w:val="28"/>
        </w:rPr>
      </w:pPr>
      <w:r w:rsidRPr="00D406D5">
        <w:rPr>
          <w:sz w:val="28"/>
          <w:szCs w:val="28"/>
        </w:rPr>
        <w:t>С момента государственной регистрации права собственности Стороны 2 Участок считается переданным Стороне 2.</w:t>
      </w:r>
    </w:p>
    <w:p w:rsidR="00D406D5" w:rsidRPr="00D406D5" w:rsidRDefault="00D406D5" w:rsidP="00D406D5">
      <w:pPr>
        <w:pStyle w:val="1d"/>
        <w:framePr w:w="10109" w:h="9382" w:hRule="exact" w:wrap="none" w:vAnchor="page" w:hAnchor="page" w:x="1249" w:y="4364"/>
        <w:widowControl w:val="0"/>
        <w:numPr>
          <w:ilvl w:val="0"/>
          <w:numId w:val="3"/>
        </w:numPr>
        <w:shd w:val="clear" w:color="auto" w:fill="auto"/>
        <w:tabs>
          <w:tab w:val="left" w:pos="3727"/>
        </w:tabs>
        <w:spacing w:after="304" w:line="280" w:lineRule="exact"/>
        <w:ind w:left="3340"/>
        <w:jc w:val="both"/>
        <w:rPr>
          <w:rFonts w:ascii="Times New Roman" w:hAnsi="Times New Roman"/>
          <w:sz w:val="28"/>
          <w:szCs w:val="28"/>
        </w:rPr>
      </w:pPr>
      <w:r w:rsidRPr="00D406D5">
        <w:rPr>
          <w:rFonts w:ascii="Times New Roman" w:hAnsi="Times New Roman"/>
          <w:sz w:val="28"/>
          <w:szCs w:val="28"/>
        </w:rPr>
        <w:t>Ответственность Сторон</w:t>
      </w:r>
    </w:p>
    <w:p w:rsidR="00D406D5" w:rsidRPr="00D406D5" w:rsidRDefault="00D406D5" w:rsidP="00D406D5">
      <w:pPr>
        <w:pStyle w:val="22"/>
        <w:framePr w:w="10109" w:h="9382" w:hRule="exact" w:wrap="none" w:vAnchor="page" w:hAnchor="page" w:x="1249" w:y="4364"/>
        <w:shd w:val="clear" w:color="auto" w:fill="auto"/>
        <w:ind w:firstLine="580"/>
        <w:rPr>
          <w:sz w:val="28"/>
          <w:szCs w:val="28"/>
        </w:rPr>
      </w:pPr>
      <w:r w:rsidRPr="00D406D5">
        <w:rPr>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406D5" w:rsidRPr="00D406D5" w:rsidRDefault="00D406D5" w:rsidP="00D406D5">
      <w:pPr>
        <w:pStyle w:val="1d"/>
        <w:framePr w:w="10109" w:h="1627" w:hRule="exact" w:wrap="none" w:vAnchor="page" w:hAnchor="page" w:x="1249" w:y="14043"/>
        <w:widowControl w:val="0"/>
        <w:numPr>
          <w:ilvl w:val="0"/>
          <w:numId w:val="3"/>
        </w:numPr>
        <w:shd w:val="clear" w:color="auto" w:fill="auto"/>
        <w:tabs>
          <w:tab w:val="left" w:pos="4287"/>
        </w:tabs>
        <w:spacing w:after="299" w:line="280" w:lineRule="exact"/>
        <w:ind w:left="3900"/>
        <w:jc w:val="both"/>
        <w:rPr>
          <w:rFonts w:ascii="Times New Roman" w:hAnsi="Times New Roman"/>
          <w:sz w:val="28"/>
          <w:szCs w:val="28"/>
        </w:rPr>
      </w:pPr>
      <w:r w:rsidRPr="00D406D5">
        <w:rPr>
          <w:rFonts w:ascii="Times New Roman" w:hAnsi="Times New Roman"/>
          <w:sz w:val="28"/>
          <w:szCs w:val="28"/>
        </w:rPr>
        <w:t>Прочие условия</w:t>
      </w:r>
    </w:p>
    <w:p w:rsidR="00D406D5" w:rsidRPr="00D406D5" w:rsidRDefault="00D406D5" w:rsidP="00D406D5">
      <w:pPr>
        <w:pStyle w:val="22"/>
        <w:framePr w:w="10109" w:h="1627" w:hRule="exact" w:wrap="none" w:vAnchor="page" w:hAnchor="page" w:x="1249" w:y="14043"/>
        <w:shd w:val="clear" w:color="auto" w:fill="auto"/>
        <w:ind w:firstLine="580"/>
        <w:rPr>
          <w:sz w:val="28"/>
          <w:szCs w:val="28"/>
        </w:rPr>
      </w:pPr>
      <w:r w:rsidRPr="00D406D5">
        <w:rPr>
          <w:sz w:val="28"/>
          <w:szCs w:val="28"/>
        </w:rPr>
        <w:t>7.1. Соглашение вступает в силу с момента регистрации Соглашения в</w:t>
      </w:r>
    </w:p>
    <w:p w:rsidR="00D406D5" w:rsidRPr="00D406D5" w:rsidRDefault="00D406D5" w:rsidP="00D406D5">
      <w:pPr>
        <w:pStyle w:val="22"/>
        <w:framePr w:w="10109" w:h="1627" w:hRule="exact" w:wrap="none" w:vAnchor="page" w:hAnchor="page" w:x="1249" w:y="14043"/>
        <w:shd w:val="clear" w:color="auto" w:fill="auto"/>
        <w:tabs>
          <w:tab w:val="left" w:leader="underscore" w:pos="1282"/>
        </w:tabs>
        <w:rPr>
          <w:sz w:val="28"/>
          <w:szCs w:val="28"/>
        </w:rPr>
      </w:pPr>
      <w:r w:rsidRPr="00D406D5">
        <w:rPr>
          <w:sz w:val="28"/>
          <w:szCs w:val="28"/>
        </w:rPr>
        <w:tab/>
        <w:t xml:space="preserve"> с присвоением Соглашению регистрационного номера после его</w:t>
      </w:r>
    </w:p>
    <w:p w:rsidR="00D406D5" w:rsidRPr="00D406D5" w:rsidRDefault="00D406D5" w:rsidP="00D406D5">
      <w:pPr>
        <w:pStyle w:val="22"/>
        <w:framePr w:w="10109" w:h="1627" w:hRule="exact" w:wrap="none" w:vAnchor="page" w:hAnchor="page" w:x="1249" w:y="14043"/>
        <w:shd w:val="clear" w:color="auto" w:fill="auto"/>
        <w:rPr>
          <w:sz w:val="28"/>
          <w:szCs w:val="28"/>
        </w:rPr>
      </w:pPr>
      <w:r w:rsidRPr="00D406D5">
        <w:rPr>
          <w:sz w:val="28"/>
          <w:szCs w:val="28"/>
        </w:rPr>
        <w:t>подписания Сторонами.</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6"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31</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116"/>
        <w:ind w:firstLine="580"/>
        <w:jc w:val="both"/>
        <w:rPr>
          <w:sz w:val="28"/>
          <w:szCs w:val="28"/>
        </w:rPr>
      </w:pPr>
      <w:r w:rsidRPr="00D406D5">
        <w:rPr>
          <w:sz w:val="28"/>
          <w:szCs w:val="28"/>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124" w:line="326" w:lineRule="exact"/>
        <w:ind w:firstLine="580"/>
        <w:jc w:val="both"/>
        <w:rPr>
          <w:sz w:val="28"/>
          <w:szCs w:val="28"/>
        </w:rPr>
      </w:pPr>
      <w:r w:rsidRPr="00D406D5">
        <w:rPr>
          <w:sz w:val="28"/>
          <w:szCs w:val="28"/>
        </w:rPr>
        <w:t>Все изменения и дополнения к Соглашению действительны, если они совершены в письменной форме и подписаны Сторонами.</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120"/>
        <w:ind w:firstLine="580"/>
        <w:jc w:val="both"/>
        <w:rPr>
          <w:sz w:val="28"/>
          <w:szCs w:val="28"/>
        </w:rPr>
      </w:pPr>
      <w:r w:rsidRPr="00D406D5">
        <w:rPr>
          <w:sz w:val="28"/>
          <w:szCs w:val="28"/>
        </w:rPr>
        <w:t>Во всем, что не урегулировано Соглашением, Стороны руководствуются действующим законодательством.</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47"/>
        <w:ind w:firstLine="580"/>
        <w:jc w:val="both"/>
        <w:rPr>
          <w:sz w:val="28"/>
          <w:szCs w:val="28"/>
        </w:rPr>
      </w:pPr>
      <w:r w:rsidRPr="00D406D5">
        <w:rPr>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406D5" w:rsidRPr="00D406D5" w:rsidRDefault="00D406D5" w:rsidP="00D406D5">
      <w:pPr>
        <w:pStyle w:val="1d"/>
        <w:framePr w:w="10114" w:h="6524" w:hRule="exact" w:wrap="none" w:vAnchor="page" w:hAnchor="page" w:x="1246" w:y="1103"/>
        <w:widowControl w:val="0"/>
        <w:numPr>
          <w:ilvl w:val="0"/>
          <w:numId w:val="3"/>
        </w:numPr>
        <w:shd w:val="clear" w:color="auto" w:fill="auto"/>
        <w:tabs>
          <w:tab w:val="left" w:pos="3506"/>
        </w:tabs>
        <w:spacing w:after="0" w:line="638" w:lineRule="exact"/>
        <w:ind w:left="3140"/>
        <w:jc w:val="both"/>
        <w:rPr>
          <w:rFonts w:ascii="Times New Roman" w:hAnsi="Times New Roman"/>
          <w:sz w:val="28"/>
          <w:szCs w:val="28"/>
        </w:rPr>
      </w:pPr>
      <w:bookmarkStart w:id="23" w:name="bookmark36"/>
      <w:r w:rsidRPr="00D406D5">
        <w:rPr>
          <w:rFonts w:ascii="Times New Roman" w:hAnsi="Times New Roman"/>
          <w:sz w:val="28"/>
          <w:szCs w:val="28"/>
        </w:rPr>
        <w:t>Приложение к Соглашению</w:t>
      </w:r>
      <w:bookmarkEnd w:id="23"/>
    </w:p>
    <w:p w:rsidR="00D406D5" w:rsidRPr="00D406D5" w:rsidRDefault="00D406D5" w:rsidP="00D406D5">
      <w:pPr>
        <w:pStyle w:val="22"/>
        <w:framePr w:w="10114" w:h="6524" w:hRule="exact" w:wrap="none" w:vAnchor="page" w:hAnchor="page" w:x="1246" w:y="1103"/>
        <w:shd w:val="clear" w:color="auto" w:fill="auto"/>
        <w:spacing w:line="638" w:lineRule="exact"/>
        <w:ind w:firstLine="580"/>
        <w:rPr>
          <w:sz w:val="28"/>
          <w:szCs w:val="28"/>
        </w:rPr>
      </w:pPr>
      <w:r w:rsidRPr="00D406D5">
        <w:rPr>
          <w:sz w:val="28"/>
          <w:szCs w:val="28"/>
        </w:rPr>
        <w:t>8.1. Расчет размера платы на увеличение площади земельного участка.</w:t>
      </w:r>
    </w:p>
    <w:p w:rsidR="00D406D5" w:rsidRPr="00D406D5" w:rsidRDefault="00D406D5" w:rsidP="00D406D5">
      <w:pPr>
        <w:pStyle w:val="1d"/>
        <w:framePr w:w="10114" w:h="6524" w:hRule="exact" w:wrap="none" w:vAnchor="page" w:hAnchor="page" w:x="1246" w:y="1103"/>
        <w:widowControl w:val="0"/>
        <w:numPr>
          <w:ilvl w:val="0"/>
          <w:numId w:val="3"/>
        </w:numPr>
        <w:shd w:val="clear" w:color="auto" w:fill="auto"/>
        <w:tabs>
          <w:tab w:val="left" w:pos="2901"/>
        </w:tabs>
        <w:spacing w:after="0" w:line="638" w:lineRule="exact"/>
        <w:ind w:left="2540"/>
        <w:jc w:val="both"/>
        <w:rPr>
          <w:rFonts w:ascii="Times New Roman" w:hAnsi="Times New Roman"/>
          <w:sz w:val="28"/>
          <w:szCs w:val="28"/>
        </w:rPr>
      </w:pPr>
      <w:r w:rsidRPr="00D406D5">
        <w:rPr>
          <w:rFonts w:ascii="Times New Roman" w:hAnsi="Times New Roman"/>
          <w:sz w:val="28"/>
          <w:szCs w:val="28"/>
        </w:rPr>
        <w:t>Адреса, реквизиты и подписи Сторон</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6" w:y="440"/>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32</w:t>
      </w:r>
    </w:p>
    <w:p w:rsidR="00D406D5" w:rsidRPr="00D406D5" w:rsidRDefault="00D406D5" w:rsidP="00D406D5">
      <w:pPr>
        <w:pStyle w:val="22"/>
        <w:framePr w:w="10114" w:h="2308" w:hRule="exact" w:wrap="none" w:vAnchor="page" w:hAnchor="page" w:x="1246" w:y="1108"/>
        <w:shd w:val="clear" w:color="auto" w:fill="auto"/>
        <w:jc w:val="right"/>
        <w:rPr>
          <w:sz w:val="28"/>
          <w:szCs w:val="28"/>
        </w:rPr>
      </w:pPr>
      <w:r w:rsidRPr="00D406D5">
        <w:rPr>
          <w:sz w:val="28"/>
          <w:szCs w:val="28"/>
        </w:rPr>
        <w:t xml:space="preserve">                                                          Приложение № 2к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22"/>
        <w:framePr w:w="10114" w:h="2308" w:hRule="exact" w:wrap="none" w:vAnchor="page" w:hAnchor="page" w:x="1246" w:y="1108"/>
        <w:shd w:val="clear" w:color="auto" w:fill="auto"/>
        <w:jc w:val="right"/>
        <w:rPr>
          <w:sz w:val="28"/>
          <w:szCs w:val="28"/>
        </w:rPr>
      </w:pPr>
    </w:p>
    <w:p w:rsidR="00D406D5" w:rsidRPr="00D406D5" w:rsidRDefault="00D406D5" w:rsidP="00D406D5">
      <w:pPr>
        <w:pStyle w:val="1d"/>
        <w:framePr w:w="10114" w:h="339" w:hRule="exact" w:wrap="none" w:vAnchor="page" w:hAnchor="page" w:x="1246" w:y="4040"/>
        <w:shd w:val="clear" w:color="auto" w:fill="auto"/>
        <w:spacing w:after="0" w:line="280" w:lineRule="exact"/>
        <w:jc w:val="center"/>
        <w:rPr>
          <w:rFonts w:ascii="Times New Roman" w:hAnsi="Times New Roman"/>
          <w:sz w:val="28"/>
          <w:szCs w:val="28"/>
        </w:rPr>
      </w:pPr>
      <w:bookmarkStart w:id="24" w:name="bookmark38"/>
      <w:r w:rsidRPr="00D406D5">
        <w:rPr>
          <w:rFonts w:ascii="Times New Roman" w:hAnsi="Times New Roman"/>
          <w:sz w:val="28"/>
          <w:szCs w:val="28"/>
        </w:rPr>
        <w:t>Форма решения об отказе в предоставлении услуги</w:t>
      </w:r>
      <w:bookmarkEnd w:id="24"/>
    </w:p>
    <w:p w:rsidR="00D406D5" w:rsidRPr="00D406D5" w:rsidRDefault="00D406D5" w:rsidP="00D406D5">
      <w:pPr>
        <w:pStyle w:val="114"/>
        <w:framePr w:w="10114" w:h="470" w:hRule="exact" w:wrap="none" w:vAnchor="page" w:hAnchor="page" w:x="1246" w:y="4815"/>
        <w:shd w:val="clear" w:color="auto" w:fill="auto"/>
        <w:rPr>
          <w:rFonts w:ascii="Times New Roman" w:hAnsi="Times New Roman" w:cs="Times New Roman"/>
          <w:sz w:val="28"/>
          <w:szCs w:val="28"/>
        </w:rPr>
      </w:pPr>
      <w:r w:rsidRPr="00D406D5">
        <w:rPr>
          <w:rFonts w:ascii="Times New Roman" w:hAnsi="Times New Roman" w:cs="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D406D5" w:rsidRPr="00D406D5" w:rsidRDefault="00D406D5" w:rsidP="00D406D5">
      <w:pPr>
        <w:pStyle w:val="90"/>
        <w:framePr w:wrap="none" w:vAnchor="page" w:hAnchor="page" w:x="1246" w:y="6088"/>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Кому:</w:t>
      </w:r>
    </w:p>
    <w:p w:rsidR="00D406D5" w:rsidRPr="00D406D5" w:rsidRDefault="00D406D5" w:rsidP="00D406D5">
      <w:pPr>
        <w:pStyle w:val="90"/>
        <w:framePr w:wrap="none" w:vAnchor="page" w:hAnchor="page" w:x="1246" w:y="6688"/>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w:t>
      </w:r>
    </w:p>
    <w:p w:rsidR="00D406D5" w:rsidRPr="00D406D5" w:rsidRDefault="00D406D5" w:rsidP="00D406D5">
      <w:pPr>
        <w:pStyle w:val="90"/>
        <w:framePr w:wrap="none" w:vAnchor="page" w:hAnchor="page" w:x="1246" w:y="7259"/>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/Представитель:</w:t>
      </w:r>
    </w:p>
    <w:p w:rsidR="00D406D5" w:rsidRPr="00D406D5" w:rsidRDefault="00D406D5" w:rsidP="00D406D5">
      <w:pPr>
        <w:pStyle w:val="90"/>
        <w:framePr w:wrap="none" w:vAnchor="page" w:hAnchor="page" w:x="1246" w:y="7840"/>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 представителя:</w:t>
      </w:r>
    </w:p>
    <w:p w:rsidR="00D406D5" w:rsidRPr="00D406D5" w:rsidRDefault="00D406D5" w:rsidP="00D406D5">
      <w:pPr>
        <w:pStyle w:val="121"/>
        <w:framePr w:w="10114" w:h="1527" w:hRule="exact" w:wrap="none" w:vAnchor="page" w:hAnchor="page" w:x="1246" w:y="8713"/>
        <w:shd w:val="clear" w:color="auto" w:fill="auto"/>
        <w:spacing w:before="0" w:after="0" w:line="240" w:lineRule="exact"/>
        <w:ind w:left="4720"/>
        <w:rPr>
          <w:rFonts w:ascii="Times New Roman" w:hAnsi="Times New Roman"/>
          <w:sz w:val="28"/>
          <w:szCs w:val="28"/>
        </w:rPr>
      </w:pPr>
      <w:r w:rsidRPr="00D406D5">
        <w:rPr>
          <w:rFonts w:ascii="Times New Roman" w:hAnsi="Times New Roman"/>
          <w:sz w:val="28"/>
          <w:szCs w:val="28"/>
        </w:rPr>
        <w:t>РЕШЕНИЕ</w:t>
      </w:r>
    </w:p>
    <w:p w:rsidR="00D406D5" w:rsidRPr="00D406D5" w:rsidRDefault="00D406D5" w:rsidP="00D406D5">
      <w:pPr>
        <w:pStyle w:val="90"/>
        <w:framePr w:w="10114" w:h="1527" w:hRule="exact" w:wrap="none" w:vAnchor="page" w:hAnchor="page" w:x="1246" w:y="8713"/>
        <w:shd w:val="clear" w:color="auto" w:fill="auto"/>
        <w:spacing w:after="298" w:line="240" w:lineRule="exact"/>
        <w:ind w:left="3560"/>
        <w:jc w:val="left"/>
        <w:rPr>
          <w:rFonts w:ascii="Times New Roman" w:hAnsi="Times New Roman"/>
          <w:sz w:val="28"/>
          <w:szCs w:val="28"/>
        </w:rPr>
      </w:pPr>
      <w:r w:rsidRPr="00D406D5">
        <w:rPr>
          <w:rFonts w:ascii="Times New Roman" w:hAnsi="Times New Roman"/>
          <w:sz w:val="28"/>
          <w:szCs w:val="28"/>
        </w:rPr>
        <w:t>об отказе в предоставлении услуги</w:t>
      </w:r>
    </w:p>
    <w:p w:rsidR="00D406D5" w:rsidRPr="00D406D5" w:rsidRDefault="00D406D5" w:rsidP="00D406D5">
      <w:pPr>
        <w:pStyle w:val="90"/>
        <w:framePr w:w="10114" w:h="1527" w:hRule="exact" w:wrap="none" w:vAnchor="page" w:hAnchor="page" w:x="1246" w:y="8713"/>
        <w:shd w:val="clear" w:color="auto" w:fill="auto"/>
        <w:tabs>
          <w:tab w:val="left" w:leader="underscore" w:pos="8612"/>
        </w:tabs>
        <w:spacing w:line="240" w:lineRule="exact"/>
        <w:ind w:left="740"/>
        <w:rPr>
          <w:rFonts w:ascii="Times New Roman" w:hAnsi="Times New Roman"/>
          <w:sz w:val="28"/>
          <w:szCs w:val="28"/>
        </w:rPr>
      </w:pPr>
      <w:r w:rsidRPr="00D406D5">
        <w:rPr>
          <w:rFonts w:ascii="Times New Roman" w:hAnsi="Times New Roman"/>
          <w:sz w:val="28"/>
          <w:szCs w:val="28"/>
        </w:rPr>
        <w:t>На основании поступившего запроса, зарегистрированного от</w:t>
      </w:r>
      <w:r w:rsidRPr="00D406D5">
        <w:rPr>
          <w:rFonts w:ascii="Times New Roman" w:hAnsi="Times New Roman"/>
          <w:sz w:val="28"/>
          <w:szCs w:val="28"/>
        </w:rPr>
        <w:tab/>
        <w:t>№</w:t>
      </w:r>
    </w:p>
    <w:p w:rsidR="00D406D5" w:rsidRPr="00D406D5" w:rsidRDefault="00D406D5" w:rsidP="00D406D5">
      <w:pPr>
        <w:pStyle w:val="90"/>
        <w:framePr w:w="10114" w:h="1527" w:hRule="exact" w:wrap="none" w:vAnchor="page" w:hAnchor="page" w:x="1246" w:y="8713"/>
        <w:shd w:val="clear" w:color="auto" w:fill="auto"/>
        <w:tabs>
          <w:tab w:val="left" w:leader="underscore" w:pos="1484"/>
        </w:tabs>
        <w:spacing w:line="240" w:lineRule="exact"/>
        <w:ind w:left="740"/>
        <w:rPr>
          <w:rFonts w:ascii="Times New Roman" w:hAnsi="Times New Roman"/>
          <w:sz w:val="28"/>
          <w:szCs w:val="28"/>
        </w:rPr>
      </w:pPr>
      <w:r w:rsidRPr="00D406D5">
        <w:rPr>
          <w:rFonts w:ascii="Times New Roman" w:hAnsi="Times New Roman"/>
          <w:sz w:val="28"/>
          <w:szCs w:val="28"/>
        </w:rPr>
        <w:tab/>
        <w:t>,_ принято решение об отказе в предоставлении услуги по основаниям:</w:t>
      </w:r>
    </w:p>
    <w:p w:rsidR="00D406D5" w:rsidRPr="00D406D5" w:rsidRDefault="00D406D5" w:rsidP="00D406D5">
      <w:pPr>
        <w:pStyle w:val="90"/>
        <w:framePr w:w="10114" w:h="2494" w:hRule="exact" w:wrap="none" w:vAnchor="page" w:hAnchor="page" w:x="1246" w:y="10600"/>
        <w:shd w:val="clear" w:color="auto" w:fill="auto"/>
        <w:spacing w:after="293" w:line="240" w:lineRule="exact"/>
        <w:jc w:val="left"/>
        <w:rPr>
          <w:rFonts w:ascii="Times New Roman" w:hAnsi="Times New Roman"/>
          <w:sz w:val="28"/>
          <w:szCs w:val="28"/>
        </w:rPr>
      </w:pPr>
      <w:r w:rsidRPr="00D406D5">
        <w:rPr>
          <w:rFonts w:ascii="Times New Roman" w:hAnsi="Times New Roman"/>
          <w:sz w:val="28"/>
          <w:szCs w:val="28"/>
        </w:rPr>
        <w:t>Разъяснение причин отказа:</w:t>
      </w:r>
    </w:p>
    <w:p w:rsidR="00D406D5" w:rsidRPr="00D406D5" w:rsidRDefault="00D406D5" w:rsidP="00D406D5">
      <w:pPr>
        <w:pStyle w:val="90"/>
        <w:framePr w:w="10114" w:h="2494" w:hRule="exact" w:wrap="none" w:vAnchor="page" w:hAnchor="page" w:x="1246" w:y="10600"/>
        <w:shd w:val="clear" w:color="auto" w:fill="auto"/>
        <w:tabs>
          <w:tab w:val="left" w:leader="underscore" w:pos="9582"/>
        </w:tabs>
        <w:spacing w:line="240" w:lineRule="exact"/>
        <w:ind w:left="740"/>
        <w:rPr>
          <w:rFonts w:ascii="Times New Roman" w:hAnsi="Times New Roman"/>
          <w:sz w:val="28"/>
          <w:szCs w:val="28"/>
        </w:rPr>
      </w:pPr>
      <w:r w:rsidRPr="00D406D5">
        <w:rPr>
          <w:rFonts w:ascii="Times New Roman" w:hAnsi="Times New Roman"/>
          <w:sz w:val="28"/>
          <w:szCs w:val="28"/>
        </w:rPr>
        <w:t>Дополнительно информируем:</w:t>
      </w:r>
      <w:r w:rsidRPr="00D406D5">
        <w:rPr>
          <w:rFonts w:ascii="Times New Roman" w:hAnsi="Times New Roman"/>
          <w:sz w:val="28"/>
          <w:szCs w:val="28"/>
        </w:rPr>
        <w:tab/>
        <w:t>,</w:t>
      </w:r>
    </w:p>
    <w:p w:rsidR="00D406D5" w:rsidRPr="00D406D5" w:rsidRDefault="00D406D5" w:rsidP="00D406D5">
      <w:pPr>
        <w:pStyle w:val="131"/>
        <w:framePr w:w="10114" w:h="2494" w:hRule="exact" w:wrap="none" w:vAnchor="page" w:hAnchor="page" w:x="1246" w:y="10600"/>
        <w:shd w:val="clear" w:color="auto" w:fill="auto"/>
        <w:spacing w:line="200" w:lineRule="exact"/>
        <w:rPr>
          <w:rFonts w:ascii="Times New Roman" w:hAnsi="Times New Roman"/>
          <w:sz w:val="28"/>
          <w:szCs w:val="28"/>
        </w:rPr>
      </w:pPr>
      <w:r w:rsidRPr="00D406D5">
        <w:rPr>
          <w:rFonts w:ascii="Times New Roman" w:hAnsi="Times New Roman"/>
          <w:sz w:val="28"/>
          <w:szCs w:val="28"/>
        </w:rPr>
        <w:t>(указывается информация, необходимая для устранения причин отказа в предоставлении услуги, а также иная</w:t>
      </w:r>
    </w:p>
    <w:p w:rsidR="00D406D5" w:rsidRPr="00D406D5" w:rsidRDefault="00D406D5" w:rsidP="00D406D5">
      <w:pPr>
        <w:pStyle w:val="131"/>
        <w:framePr w:w="10114" w:h="2494" w:hRule="exact" w:wrap="none" w:vAnchor="page" w:hAnchor="page" w:x="1246" w:y="10600"/>
        <w:shd w:val="clear" w:color="auto" w:fill="auto"/>
        <w:spacing w:line="274" w:lineRule="exact"/>
        <w:rPr>
          <w:rFonts w:ascii="Times New Roman" w:hAnsi="Times New Roman"/>
          <w:sz w:val="28"/>
          <w:szCs w:val="28"/>
        </w:rPr>
      </w:pPr>
      <w:r w:rsidRPr="00D406D5">
        <w:rPr>
          <w:rFonts w:ascii="Times New Roman" w:hAnsi="Times New Roman"/>
          <w:sz w:val="28"/>
          <w:szCs w:val="28"/>
        </w:rPr>
        <w:t>дополнительная информация при наличии)</w:t>
      </w:r>
    </w:p>
    <w:p w:rsidR="00D406D5" w:rsidRPr="00D406D5" w:rsidRDefault="00D406D5" w:rsidP="00D406D5">
      <w:pPr>
        <w:pStyle w:val="90"/>
        <w:framePr w:w="10114" w:h="2494" w:hRule="exact" w:wrap="none" w:vAnchor="page" w:hAnchor="page" w:x="1246" w:y="10600"/>
        <w:shd w:val="clear" w:color="auto" w:fill="auto"/>
        <w:spacing w:line="274" w:lineRule="exact"/>
        <w:ind w:firstLine="740"/>
        <w:jc w:val="left"/>
        <w:rPr>
          <w:rFonts w:ascii="Times New Roman" w:hAnsi="Times New Roman"/>
          <w:sz w:val="28"/>
          <w:szCs w:val="28"/>
        </w:rPr>
      </w:pPr>
      <w:r w:rsidRPr="00D406D5">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406D5" w:rsidRPr="00D406D5" w:rsidRDefault="00D406D5" w:rsidP="00D406D5">
      <w:pPr>
        <w:pStyle w:val="90"/>
        <w:framePr w:w="10114" w:h="2494" w:hRule="exact" w:wrap="none" w:vAnchor="page" w:hAnchor="page" w:x="1246" w:y="10600"/>
        <w:shd w:val="clear" w:color="auto" w:fill="auto"/>
        <w:spacing w:line="274" w:lineRule="exact"/>
        <w:ind w:firstLine="740"/>
        <w:jc w:val="left"/>
        <w:rPr>
          <w:rFonts w:ascii="Times New Roman" w:hAnsi="Times New Roman"/>
          <w:sz w:val="28"/>
          <w:szCs w:val="28"/>
        </w:rPr>
      </w:pPr>
      <w:r w:rsidRPr="00D406D5">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406D5" w:rsidRPr="00D406D5" w:rsidRDefault="00D406D5" w:rsidP="00D406D5">
      <w:pPr>
        <w:pStyle w:val="90"/>
        <w:framePr w:wrap="none" w:vAnchor="page" w:hAnchor="page" w:x="1251" w:y="13543"/>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Должность уполномоченного лица</w:t>
      </w:r>
    </w:p>
    <w:p w:rsidR="00D406D5" w:rsidRPr="00D406D5" w:rsidRDefault="00D406D5" w:rsidP="00D406D5">
      <w:pPr>
        <w:pStyle w:val="90"/>
        <w:framePr w:wrap="none" w:vAnchor="page" w:hAnchor="page" w:x="7395" w:y="13542"/>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Ф.И.О. уполномоченного лица</w:t>
      </w:r>
    </w:p>
    <w:p w:rsidR="00D406D5" w:rsidRPr="00D406D5" w:rsidRDefault="00D406D5" w:rsidP="00D406D5">
      <w:pPr>
        <w:pStyle w:val="35"/>
        <w:framePr w:w="1723" w:h="665" w:hRule="exact" w:wrap="none" w:vAnchor="page" w:hAnchor="page" w:x="9085" w:y="14158"/>
        <w:shd w:val="clear" w:color="auto" w:fill="auto"/>
        <w:spacing w:after="0" w:line="280" w:lineRule="exact"/>
        <w:rPr>
          <w:rFonts w:ascii="Times New Roman" w:hAnsi="Times New Roman" w:cs="Times New Roman"/>
        </w:rPr>
      </w:pPr>
      <w:r w:rsidRPr="00D406D5">
        <w:rPr>
          <w:rFonts w:ascii="Times New Roman" w:hAnsi="Times New Roman" w:cs="Times New Roman"/>
        </w:rPr>
        <w:t>Электронная</w:t>
      </w:r>
    </w:p>
    <w:p w:rsidR="00D406D5" w:rsidRPr="00D406D5" w:rsidRDefault="00D406D5" w:rsidP="00D406D5">
      <w:pPr>
        <w:pStyle w:val="35"/>
        <w:framePr w:w="1723" w:h="665" w:hRule="exact" w:wrap="none" w:vAnchor="page" w:hAnchor="page" w:x="9085" w:y="14158"/>
        <w:shd w:val="clear" w:color="auto" w:fill="auto"/>
        <w:spacing w:after="0" w:line="280" w:lineRule="exact"/>
        <w:jc w:val="center"/>
        <w:rPr>
          <w:rFonts w:ascii="Times New Roman" w:hAnsi="Times New Roman" w:cs="Times New Roman"/>
        </w:rPr>
      </w:pPr>
      <w:r w:rsidRPr="00D406D5">
        <w:rPr>
          <w:rFonts w:ascii="Times New Roman" w:hAnsi="Times New Roman" w:cs="Times New Roman"/>
        </w:rPr>
        <w:t>подпись</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22"/>
        <w:framePr w:w="10258" w:h="3276" w:hRule="exact" w:wrap="none" w:vAnchor="page" w:hAnchor="page" w:x="1102" w:y="1108"/>
        <w:shd w:val="clear" w:color="auto" w:fill="auto"/>
        <w:jc w:val="right"/>
        <w:rPr>
          <w:sz w:val="28"/>
          <w:szCs w:val="28"/>
        </w:rPr>
      </w:pPr>
      <w:r w:rsidRPr="00D406D5">
        <w:rPr>
          <w:sz w:val="28"/>
          <w:szCs w:val="28"/>
        </w:rPr>
        <w:lastRenderedPageBreak/>
        <w:t xml:space="preserve">                                                          Приложение №3к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1d"/>
        <w:framePr w:w="10258" w:h="3276" w:hRule="exact" w:wrap="none" w:vAnchor="page" w:hAnchor="page" w:x="1102" w:y="1108"/>
        <w:shd w:val="clear" w:color="auto" w:fill="auto"/>
        <w:spacing w:after="0" w:line="317" w:lineRule="exact"/>
        <w:jc w:val="center"/>
        <w:rPr>
          <w:rFonts w:ascii="Times New Roman" w:hAnsi="Times New Roman"/>
          <w:b/>
          <w:sz w:val="28"/>
          <w:szCs w:val="28"/>
        </w:rPr>
      </w:pPr>
      <w:r w:rsidRPr="00D406D5">
        <w:rPr>
          <w:rFonts w:ascii="Times New Roman" w:hAnsi="Times New Roman"/>
          <w:b/>
          <w:sz w:val="28"/>
          <w:szCs w:val="28"/>
        </w:rPr>
        <w:t>Форма согласия на заключение соглашения о перераспределении земельных</w:t>
      </w:r>
      <w:r w:rsidRPr="00D406D5">
        <w:rPr>
          <w:rFonts w:ascii="Times New Roman" w:hAnsi="Times New Roman"/>
          <w:b/>
          <w:sz w:val="28"/>
          <w:szCs w:val="28"/>
        </w:rPr>
        <w:br/>
        <w:t>участков в соответствии с утвержденным проектом межевания территории</w:t>
      </w:r>
    </w:p>
    <w:p w:rsidR="00D406D5" w:rsidRPr="00D406D5" w:rsidRDefault="00D406D5" w:rsidP="00D406D5">
      <w:pPr>
        <w:pStyle w:val="1d"/>
        <w:framePr w:w="10258" w:h="1183" w:hRule="exact" w:wrap="none" w:vAnchor="page" w:hAnchor="page" w:x="1102" w:y="4891"/>
        <w:shd w:val="clear" w:color="auto" w:fill="auto"/>
        <w:spacing w:after="290" w:line="302" w:lineRule="exact"/>
        <w:jc w:val="center"/>
        <w:rPr>
          <w:rFonts w:ascii="Times New Roman" w:hAnsi="Times New Roman"/>
          <w:sz w:val="28"/>
          <w:szCs w:val="28"/>
        </w:rPr>
      </w:pPr>
      <w:r w:rsidRPr="00D406D5">
        <w:rPr>
          <w:rFonts w:ascii="Times New Roman" w:hAnsi="Times New Roman"/>
          <w:sz w:val="28"/>
          <w:szCs w:val="28"/>
        </w:rPr>
        <w:t>Согласие на заключение соглашения о перераспределении земельных участков в</w:t>
      </w:r>
      <w:r w:rsidRPr="00D406D5">
        <w:rPr>
          <w:rFonts w:ascii="Times New Roman" w:hAnsi="Times New Roman"/>
          <w:sz w:val="28"/>
          <w:szCs w:val="28"/>
        </w:rPr>
        <w:br/>
        <w:t>соответствии с утвержденным проектом межевания территории</w:t>
      </w:r>
    </w:p>
    <w:p w:rsidR="00D406D5" w:rsidRPr="00D406D5" w:rsidRDefault="00D406D5" w:rsidP="00D406D5">
      <w:pPr>
        <w:pStyle w:val="90"/>
        <w:framePr w:w="10258" w:h="1183" w:hRule="exact" w:wrap="none" w:vAnchor="page" w:hAnchor="page" w:x="1102" w:y="4891"/>
        <w:shd w:val="clear" w:color="auto" w:fill="auto"/>
        <w:tabs>
          <w:tab w:val="left" w:leader="underscore" w:pos="5138"/>
          <w:tab w:val="left" w:leader="underscore" w:pos="6798"/>
        </w:tabs>
        <w:spacing w:line="240" w:lineRule="exact"/>
        <w:ind w:left="3540"/>
        <w:rPr>
          <w:rFonts w:ascii="Times New Roman" w:hAnsi="Times New Roman"/>
          <w:sz w:val="28"/>
          <w:szCs w:val="28"/>
        </w:rPr>
      </w:pPr>
      <w:r w:rsidRPr="00D406D5">
        <w:rPr>
          <w:rFonts w:ascii="Times New Roman" w:hAnsi="Times New Roman"/>
          <w:sz w:val="28"/>
          <w:szCs w:val="28"/>
        </w:rPr>
        <w:t>от</w:t>
      </w:r>
      <w:r w:rsidRPr="00D406D5">
        <w:rPr>
          <w:rFonts w:ascii="Times New Roman" w:hAnsi="Times New Roman"/>
          <w:sz w:val="28"/>
          <w:szCs w:val="28"/>
        </w:rPr>
        <w:tab/>
        <w:t>№</w:t>
      </w:r>
      <w:r w:rsidRPr="00D406D5">
        <w:rPr>
          <w:rFonts w:ascii="Times New Roman" w:hAnsi="Times New Roman"/>
          <w:sz w:val="28"/>
          <w:szCs w:val="28"/>
        </w:rPr>
        <w:tab/>
      </w:r>
    </w:p>
    <w:p w:rsidR="00D406D5" w:rsidRPr="00D406D5" w:rsidRDefault="00D406D5" w:rsidP="00D406D5">
      <w:pPr>
        <w:pStyle w:val="90"/>
        <w:framePr w:w="10258" w:h="3945" w:hRule="exact" w:wrap="none" w:vAnchor="page" w:hAnchor="page" w:x="1102" w:y="6438"/>
        <w:shd w:val="clear" w:color="auto" w:fill="auto"/>
        <w:tabs>
          <w:tab w:val="left" w:leader="underscore" w:pos="4795"/>
          <w:tab w:val="left" w:leader="underscore" w:pos="6798"/>
          <w:tab w:val="left" w:leader="underscore" w:pos="10238"/>
        </w:tabs>
        <w:spacing w:line="432" w:lineRule="exact"/>
        <w:ind w:firstLine="600"/>
        <w:rPr>
          <w:rFonts w:ascii="Times New Roman" w:hAnsi="Times New Roman"/>
          <w:sz w:val="28"/>
          <w:szCs w:val="28"/>
        </w:rPr>
      </w:pPr>
      <w:r w:rsidRPr="00D406D5">
        <w:rPr>
          <w:rFonts w:ascii="Times New Roman" w:hAnsi="Times New Roman"/>
          <w:sz w:val="28"/>
          <w:szCs w:val="28"/>
        </w:rPr>
        <w:t>На Ваше обращение от</w:t>
      </w:r>
      <w:r w:rsidRPr="00D406D5">
        <w:rPr>
          <w:rFonts w:ascii="Times New Roman" w:hAnsi="Times New Roman"/>
          <w:sz w:val="28"/>
          <w:szCs w:val="28"/>
        </w:rPr>
        <w:tab/>
        <w:t xml:space="preserve"> №</w:t>
      </w:r>
      <w:r w:rsidRPr="00D406D5">
        <w:rPr>
          <w:rFonts w:ascii="Times New Roman" w:hAnsi="Times New Roman"/>
          <w:sz w:val="28"/>
          <w:szCs w:val="28"/>
        </w:rPr>
        <w:tab/>
        <w:t>Администрация</w:t>
      </w:r>
      <w:r w:rsidRPr="00D406D5">
        <w:rPr>
          <w:rFonts w:ascii="Times New Roman" w:hAnsi="Times New Roman"/>
          <w:sz w:val="28"/>
          <w:szCs w:val="28"/>
        </w:rPr>
        <w:tab/>
      </w:r>
    </w:p>
    <w:p w:rsidR="00D406D5" w:rsidRPr="00D406D5" w:rsidRDefault="00D406D5" w:rsidP="00D406D5">
      <w:pPr>
        <w:pStyle w:val="90"/>
        <w:framePr w:w="10258" w:h="3945" w:hRule="exact" w:wrap="none" w:vAnchor="page" w:hAnchor="page" w:x="1102" w:y="6438"/>
        <w:shd w:val="clear" w:color="auto" w:fill="auto"/>
        <w:spacing w:line="432" w:lineRule="exact"/>
        <w:rPr>
          <w:rFonts w:ascii="Times New Roman" w:hAnsi="Times New Roman"/>
          <w:sz w:val="28"/>
          <w:szCs w:val="28"/>
        </w:rPr>
      </w:pPr>
      <w:r w:rsidRPr="00D406D5">
        <w:rPr>
          <w:rFonts w:ascii="Times New Roman" w:hAnsi="Times New Roman"/>
          <w:sz w:val="28"/>
          <w:szCs w:val="28"/>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D406D5">
        <w:rPr>
          <w:rFonts w:ascii="Times New Roman" w:hAnsi="Times New Roman"/>
          <w:sz w:val="28"/>
          <w:szCs w:val="28"/>
          <w:lang w:val="en-US" w:eastAsia="en-US" w:bidi="en-US"/>
        </w:rPr>
        <w:t>c</w:t>
      </w:r>
    </w:p>
    <w:p w:rsidR="00D406D5" w:rsidRPr="00D406D5" w:rsidRDefault="00D406D5" w:rsidP="00D406D5">
      <w:pPr>
        <w:pStyle w:val="90"/>
        <w:framePr w:w="10258" w:h="3945" w:hRule="exact" w:wrap="none" w:vAnchor="page" w:hAnchor="page" w:x="1102" w:y="6438"/>
        <w:shd w:val="clear" w:color="auto" w:fill="auto"/>
        <w:tabs>
          <w:tab w:val="left" w:leader="underscore" w:pos="4080"/>
        </w:tabs>
        <w:spacing w:line="432" w:lineRule="exact"/>
        <w:rPr>
          <w:rFonts w:ascii="Times New Roman" w:hAnsi="Times New Roman"/>
          <w:sz w:val="28"/>
          <w:szCs w:val="28"/>
        </w:rPr>
      </w:pPr>
      <w:r w:rsidRPr="00D406D5">
        <w:rPr>
          <w:rFonts w:ascii="Times New Roman" w:hAnsi="Times New Roman"/>
          <w:sz w:val="28"/>
          <w:szCs w:val="28"/>
        </w:rPr>
        <w:t>кадастровым номером</w:t>
      </w:r>
      <w:r w:rsidRPr="00D406D5">
        <w:rPr>
          <w:rFonts w:ascii="Times New Roman" w:hAnsi="Times New Roman"/>
          <w:sz w:val="28"/>
          <w:szCs w:val="28"/>
        </w:rPr>
        <w:tab/>
        <w:t>и земель/земельного участка (земельных участков),</w:t>
      </w:r>
    </w:p>
    <w:p w:rsidR="00D406D5" w:rsidRPr="00D406D5" w:rsidRDefault="00D406D5" w:rsidP="00D406D5">
      <w:pPr>
        <w:pStyle w:val="90"/>
        <w:framePr w:w="10258" w:h="3945" w:hRule="exact" w:wrap="none" w:vAnchor="page" w:hAnchor="page" w:x="1102" w:y="6438"/>
        <w:shd w:val="clear" w:color="auto" w:fill="auto"/>
        <w:spacing w:line="432" w:lineRule="exact"/>
        <w:rPr>
          <w:rFonts w:ascii="Times New Roman" w:hAnsi="Times New Roman"/>
          <w:sz w:val="28"/>
          <w:szCs w:val="28"/>
        </w:rPr>
      </w:pPr>
      <w:r w:rsidRPr="00D406D5">
        <w:rPr>
          <w:rFonts w:ascii="Times New Roman" w:hAnsi="Times New Roman"/>
          <w:sz w:val="28"/>
          <w:szCs w:val="28"/>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D406D5" w:rsidRPr="00D406D5" w:rsidRDefault="00D406D5" w:rsidP="00D406D5">
      <w:pPr>
        <w:pStyle w:val="90"/>
        <w:framePr w:w="10258" w:h="2664" w:hRule="exact" w:wrap="none" w:vAnchor="page" w:hAnchor="page" w:x="1102" w:y="10782"/>
        <w:shd w:val="clear" w:color="auto" w:fill="auto"/>
        <w:spacing w:line="432" w:lineRule="exact"/>
        <w:ind w:firstLine="600"/>
        <w:rPr>
          <w:rFonts w:ascii="Times New Roman" w:hAnsi="Times New Roman"/>
          <w:sz w:val="28"/>
          <w:szCs w:val="28"/>
        </w:rPr>
      </w:pPr>
      <w:r w:rsidRPr="00D406D5">
        <w:rPr>
          <w:rFonts w:ascii="Times New Roman" w:hAnsi="Times New Roman"/>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D406D5" w:rsidRPr="00D406D5" w:rsidRDefault="00D406D5" w:rsidP="00D406D5">
      <w:pPr>
        <w:pStyle w:val="90"/>
        <w:framePr w:wrap="none" w:vAnchor="page" w:hAnchor="page" w:x="1107" w:y="14138"/>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Должность уполномоченного лица</w:t>
      </w:r>
    </w:p>
    <w:p w:rsidR="00D406D5" w:rsidRPr="00D406D5" w:rsidRDefault="00D406D5" w:rsidP="00D406D5">
      <w:pPr>
        <w:pStyle w:val="35"/>
        <w:framePr w:w="1723" w:h="711" w:hRule="exact" w:wrap="none" w:vAnchor="page" w:hAnchor="page" w:x="5298" w:y="13742"/>
        <w:shd w:val="clear" w:color="auto" w:fill="auto"/>
        <w:spacing w:after="0" w:line="326" w:lineRule="exact"/>
        <w:rPr>
          <w:rFonts w:ascii="Times New Roman" w:hAnsi="Times New Roman" w:cs="Times New Roman"/>
        </w:rPr>
      </w:pPr>
      <w:r w:rsidRPr="00D406D5">
        <w:rPr>
          <w:rFonts w:ascii="Times New Roman" w:hAnsi="Times New Roman" w:cs="Times New Roman"/>
        </w:rPr>
        <w:t>Электронная</w:t>
      </w:r>
    </w:p>
    <w:p w:rsidR="00D406D5" w:rsidRPr="00D406D5" w:rsidRDefault="00D406D5" w:rsidP="00D406D5">
      <w:pPr>
        <w:pStyle w:val="35"/>
        <w:framePr w:w="1723" w:h="711" w:hRule="exact" w:wrap="none" w:vAnchor="page" w:hAnchor="page" w:x="5298" w:y="13742"/>
        <w:shd w:val="clear" w:color="auto" w:fill="auto"/>
        <w:spacing w:after="0" w:line="326" w:lineRule="exact"/>
        <w:jc w:val="center"/>
        <w:rPr>
          <w:rFonts w:ascii="Times New Roman" w:hAnsi="Times New Roman" w:cs="Times New Roman"/>
        </w:rPr>
      </w:pPr>
      <w:r w:rsidRPr="00D406D5">
        <w:rPr>
          <w:rFonts w:ascii="Times New Roman" w:hAnsi="Times New Roman" w:cs="Times New Roman"/>
        </w:rPr>
        <w:t>подпись</w:t>
      </w:r>
    </w:p>
    <w:p w:rsidR="00D406D5" w:rsidRPr="00D406D5" w:rsidRDefault="00D406D5" w:rsidP="00D406D5">
      <w:pPr>
        <w:pStyle w:val="90"/>
        <w:framePr w:wrap="none" w:vAnchor="page" w:hAnchor="page" w:x="7251" w:y="14137"/>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Ф.И.О. уполномоченного лица</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105" w:y="421"/>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34</w:t>
      </w:r>
    </w:p>
    <w:p w:rsidR="00D406D5" w:rsidRPr="00D406D5" w:rsidRDefault="00D406D5" w:rsidP="00D406D5">
      <w:pPr>
        <w:pStyle w:val="22"/>
        <w:framePr w:w="10258" w:h="2983" w:hRule="exact" w:wrap="none" w:vAnchor="page" w:hAnchor="page" w:x="1099" w:y="1108"/>
        <w:shd w:val="clear" w:color="auto" w:fill="auto"/>
        <w:jc w:val="right"/>
        <w:rPr>
          <w:sz w:val="28"/>
          <w:szCs w:val="28"/>
        </w:rPr>
      </w:pPr>
      <w:r w:rsidRPr="00D406D5">
        <w:rPr>
          <w:sz w:val="28"/>
          <w:szCs w:val="28"/>
        </w:rPr>
        <w:t xml:space="preserve">                                                          Приложение № 4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200"/>
        <w:rPr>
          <w:rFonts w:ascii="Times New Roman" w:hAnsi="Times New Roman"/>
          <w:sz w:val="28"/>
          <w:szCs w:val="28"/>
        </w:rPr>
      </w:pP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200"/>
        <w:rPr>
          <w:rFonts w:ascii="Times New Roman" w:hAnsi="Times New Roman"/>
          <w:sz w:val="28"/>
          <w:szCs w:val="28"/>
        </w:rPr>
      </w:pP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200"/>
        <w:rPr>
          <w:rFonts w:ascii="Times New Roman" w:hAnsi="Times New Roman"/>
          <w:sz w:val="28"/>
          <w:szCs w:val="28"/>
        </w:rPr>
      </w:pPr>
      <w:r w:rsidRPr="00D406D5">
        <w:rPr>
          <w:rFonts w:ascii="Times New Roman" w:hAnsi="Times New Roman"/>
          <w:sz w:val="28"/>
          <w:szCs w:val="28"/>
        </w:rPr>
        <w:t>Форма решения об утверждении схемы расположения земельного участка на кадастровом</w:t>
      </w: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4160"/>
        <w:rPr>
          <w:rFonts w:ascii="Times New Roman" w:hAnsi="Times New Roman"/>
          <w:sz w:val="28"/>
          <w:szCs w:val="28"/>
        </w:rPr>
      </w:pPr>
      <w:r w:rsidRPr="00D406D5">
        <w:rPr>
          <w:rFonts w:ascii="Times New Roman" w:hAnsi="Times New Roman"/>
          <w:sz w:val="28"/>
          <w:szCs w:val="28"/>
        </w:rPr>
        <w:t>плане территории</w:t>
      </w:r>
    </w:p>
    <w:p w:rsidR="00D406D5" w:rsidRPr="00D406D5" w:rsidRDefault="00D406D5" w:rsidP="00D406D5">
      <w:pPr>
        <w:pStyle w:val="90"/>
        <w:framePr w:wrap="none" w:vAnchor="page" w:hAnchor="page" w:x="1099" w:y="4576"/>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Кому:</w:t>
      </w:r>
    </w:p>
    <w:p w:rsidR="00D406D5" w:rsidRPr="00D406D5" w:rsidRDefault="00D406D5" w:rsidP="00D406D5">
      <w:pPr>
        <w:pStyle w:val="90"/>
        <w:framePr w:wrap="none" w:vAnchor="page" w:hAnchor="page" w:x="1099" w:y="5181"/>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w:t>
      </w:r>
    </w:p>
    <w:p w:rsidR="00D406D5" w:rsidRPr="00D406D5" w:rsidRDefault="00D406D5" w:rsidP="00D406D5">
      <w:pPr>
        <w:pStyle w:val="90"/>
        <w:framePr w:wrap="none" w:vAnchor="page" w:hAnchor="page" w:x="1099" w:y="5747"/>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/Представитель:</w:t>
      </w:r>
    </w:p>
    <w:p w:rsidR="00D406D5" w:rsidRPr="00D406D5" w:rsidRDefault="00D406D5" w:rsidP="00D406D5">
      <w:pPr>
        <w:pStyle w:val="90"/>
        <w:framePr w:wrap="none" w:vAnchor="page" w:hAnchor="page" w:x="1099" w:y="6328"/>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 представителя:</w:t>
      </w:r>
    </w:p>
    <w:p w:rsidR="00D406D5" w:rsidRPr="00D406D5" w:rsidRDefault="00D406D5" w:rsidP="00D406D5">
      <w:pPr>
        <w:pStyle w:val="121"/>
        <w:framePr w:w="10258" w:h="3430" w:hRule="exact" w:wrap="none" w:vAnchor="page" w:hAnchor="page" w:x="1099" w:y="7456"/>
        <w:shd w:val="clear" w:color="auto" w:fill="auto"/>
        <w:spacing w:before="0" w:after="523" w:line="240" w:lineRule="exact"/>
        <w:ind w:left="20"/>
        <w:jc w:val="center"/>
        <w:rPr>
          <w:rFonts w:ascii="Times New Roman" w:hAnsi="Times New Roman"/>
          <w:sz w:val="28"/>
          <w:szCs w:val="28"/>
        </w:rPr>
      </w:pPr>
      <w:r w:rsidRPr="00D406D5">
        <w:rPr>
          <w:rFonts w:ascii="Times New Roman" w:hAnsi="Times New Roman"/>
          <w:sz w:val="28"/>
          <w:szCs w:val="28"/>
        </w:rPr>
        <w:t>РЕШЕНИЕ</w:t>
      </w:r>
    </w:p>
    <w:p w:rsidR="00D406D5" w:rsidRPr="00D406D5" w:rsidRDefault="00D406D5" w:rsidP="00D406D5">
      <w:pPr>
        <w:pStyle w:val="90"/>
        <w:framePr w:w="10258" w:h="3430" w:hRule="exact" w:wrap="none" w:vAnchor="page" w:hAnchor="page" w:x="1099" w:y="7456"/>
        <w:shd w:val="clear" w:color="auto" w:fill="auto"/>
        <w:tabs>
          <w:tab w:val="left" w:leader="underscore" w:pos="4574"/>
          <w:tab w:val="left" w:leader="underscore" w:pos="8966"/>
        </w:tabs>
        <w:spacing w:after="283" w:line="240" w:lineRule="exact"/>
        <w:ind w:left="1560"/>
        <w:rPr>
          <w:rFonts w:ascii="Times New Roman" w:hAnsi="Times New Roman"/>
          <w:sz w:val="28"/>
          <w:szCs w:val="28"/>
        </w:rPr>
      </w:pPr>
      <w:r w:rsidRPr="00D406D5">
        <w:rPr>
          <w:rFonts w:ascii="Times New Roman" w:hAnsi="Times New Roman"/>
          <w:sz w:val="28"/>
          <w:szCs w:val="28"/>
        </w:rPr>
        <w:t xml:space="preserve">От </w:t>
      </w:r>
      <w:r w:rsidRPr="00D406D5">
        <w:rPr>
          <w:rFonts w:ascii="Times New Roman" w:hAnsi="Times New Roman"/>
          <w:sz w:val="28"/>
          <w:szCs w:val="28"/>
        </w:rPr>
        <w:tab/>
        <w:t xml:space="preserve"> № </w:t>
      </w:r>
      <w:r w:rsidRPr="00D406D5">
        <w:rPr>
          <w:rFonts w:ascii="Times New Roman" w:hAnsi="Times New Roman"/>
          <w:sz w:val="28"/>
          <w:szCs w:val="28"/>
        </w:rPr>
        <w:tab/>
      </w:r>
    </w:p>
    <w:p w:rsidR="00D406D5" w:rsidRPr="00D406D5" w:rsidRDefault="00D406D5" w:rsidP="00D406D5">
      <w:pPr>
        <w:pStyle w:val="121"/>
        <w:framePr w:w="10258" w:h="3430" w:hRule="exact" w:wrap="none" w:vAnchor="page" w:hAnchor="page" w:x="1099" w:y="7456"/>
        <w:shd w:val="clear" w:color="auto" w:fill="auto"/>
        <w:spacing w:before="0" w:after="55" w:line="240" w:lineRule="exact"/>
        <w:ind w:left="20"/>
        <w:jc w:val="center"/>
        <w:rPr>
          <w:rFonts w:ascii="Times New Roman" w:hAnsi="Times New Roman"/>
          <w:sz w:val="28"/>
          <w:szCs w:val="28"/>
        </w:rPr>
      </w:pPr>
      <w:r w:rsidRPr="00D406D5">
        <w:rPr>
          <w:rFonts w:ascii="Times New Roman" w:hAnsi="Times New Roman"/>
          <w:sz w:val="28"/>
          <w:szCs w:val="28"/>
        </w:rPr>
        <w:t>Об утверждении схемы расположения земельного участка на кадастровом</w:t>
      </w:r>
    </w:p>
    <w:p w:rsidR="00D406D5" w:rsidRPr="00D406D5" w:rsidRDefault="00D406D5" w:rsidP="00D406D5">
      <w:pPr>
        <w:pStyle w:val="121"/>
        <w:framePr w:w="10258" w:h="3430" w:hRule="exact" w:wrap="none" w:vAnchor="page" w:hAnchor="page" w:x="1099" w:y="7456"/>
        <w:shd w:val="clear" w:color="auto" w:fill="auto"/>
        <w:spacing w:before="0" w:after="261" w:line="240" w:lineRule="exact"/>
        <w:ind w:left="4160"/>
        <w:rPr>
          <w:rFonts w:ascii="Times New Roman" w:hAnsi="Times New Roman"/>
          <w:sz w:val="28"/>
          <w:szCs w:val="28"/>
        </w:rPr>
      </w:pPr>
      <w:r w:rsidRPr="00D406D5">
        <w:rPr>
          <w:rFonts w:ascii="Times New Roman" w:hAnsi="Times New Roman"/>
          <w:sz w:val="28"/>
          <w:szCs w:val="28"/>
        </w:rPr>
        <w:t>плане территории</w:t>
      </w:r>
    </w:p>
    <w:p w:rsidR="00D406D5" w:rsidRPr="00D406D5" w:rsidRDefault="00D406D5" w:rsidP="00D406D5">
      <w:pPr>
        <w:pStyle w:val="90"/>
        <w:framePr w:w="10258" w:h="3430" w:hRule="exact" w:wrap="none" w:vAnchor="page" w:hAnchor="page" w:x="1099" w:y="7456"/>
        <w:shd w:val="clear" w:color="auto" w:fill="auto"/>
        <w:tabs>
          <w:tab w:val="left" w:leader="underscore" w:pos="4324"/>
          <w:tab w:val="left" w:leader="underscore" w:pos="6018"/>
          <w:tab w:val="left" w:leader="underscore" w:pos="8500"/>
        </w:tabs>
        <w:spacing w:line="274" w:lineRule="exact"/>
        <w:ind w:left="460"/>
        <w:rPr>
          <w:rFonts w:ascii="Times New Roman" w:hAnsi="Times New Roman"/>
          <w:sz w:val="28"/>
          <w:szCs w:val="28"/>
        </w:rPr>
      </w:pPr>
      <w:r w:rsidRPr="00D406D5">
        <w:rPr>
          <w:rFonts w:ascii="Times New Roman" w:hAnsi="Times New Roman"/>
          <w:sz w:val="28"/>
          <w:szCs w:val="28"/>
        </w:rPr>
        <w:t>Рассмотрев заявление от</w:t>
      </w:r>
      <w:r w:rsidRPr="00D406D5">
        <w:rPr>
          <w:rFonts w:ascii="Times New Roman" w:hAnsi="Times New Roman"/>
          <w:sz w:val="28"/>
          <w:szCs w:val="28"/>
        </w:rPr>
        <w:tab/>
        <w:t>№</w:t>
      </w:r>
      <w:r w:rsidRPr="00D406D5">
        <w:rPr>
          <w:rFonts w:ascii="Times New Roman" w:hAnsi="Times New Roman"/>
          <w:sz w:val="28"/>
          <w:szCs w:val="28"/>
        </w:rPr>
        <w:tab/>
        <w:t>(Заявитель</w:t>
      </w:r>
      <w:r w:rsidRPr="00D406D5">
        <w:rPr>
          <w:rFonts w:ascii="Times New Roman" w:hAnsi="Times New Roman"/>
          <w:sz w:val="28"/>
          <w:szCs w:val="28"/>
        </w:rPr>
        <w:tab/>
        <w:t>) об</w:t>
      </w:r>
    </w:p>
    <w:p w:rsidR="00D406D5" w:rsidRPr="00D406D5" w:rsidRDefault="00D406D5" w:rsidP="00D406D5">
      <w:pPr>
        <w:pStyle w:val="90"/>
        <w:framePr w:w="10258" w:h="3430" w:hRule="exact" w:wrap="none" w:vAnchor="page" w:hAnchor="page" w:x="1099" w:y="7456"/>
        <w:shd w:val="clear" w:color="auto" w:fill="auto"/>
        <w:spacing w:line="274" w:lineRule="exact"/>
        <w:rPr>
          <w:rFonts w:ascii="Times New Roman" w:hAnsi="Times New Roman"/>
          <w:sz w:val="28"/>
          <w:szCs w:val="28"/>
        </w:rPr>
      </w:pPr>
      <w:r w:rsidRPr="00D406D5">
        <w:rPr>
          <w:rFonts w:ascii="Times New Roman" w:hAnsi="Times New Roman"/>
          <w:sz w:val="28"/>
          <w:szCs w:val="28"/>
        </w:rPr>
        <w:t>утверждении схемы расположения земельного участка (земельных участков) на кадастровом</w:t>
      </w:r>
    </w:p>
    <w:p w:rsidR="00D406D5" w:rsidRPr="00D406D5" w:rsidRDefault="00D406D5" w:rsidP="00D406D5">
      <w:pPr>
        <w:pStyle w:val="90"/>
        <w:framePr w:w="10258" w:h="3430" w:hRule="exact" w:wrap="none" w:vAnchor="page" w:hAnchor="page" w:x="1099" w:y="7456"/>
        <w:shd w:val="clear" w:color="auto" w:fill="auto"/>
        <w:tabs>
          <w:tab w:val="left" w:leader="underscore" w:pos="4324"/>
          <w:tab w:val="left" w:leader="underscore" w:pos="9970"/>
        </w:tabs>
        <w:spacing w:line="274" w:lineRule="exact"/>
        <w:rPr>
          <w:rFonts w:ascii="Times New Roman" w:hAnsi="Times New Roman"/>
          <w:sz w:val="28"/>
          <w:szCs w:val="28"/>
        </w:rPr>
      </w:pPr>
      <w:r w:rsidRPr="00D406D5">
        <w:rPr>
          <w:rFonts w:ascii="Times New Roman" w:hAnsi="Times New Roman"/>
          <w:sz w:val="28"/>
          <w:szCs w:val="28"/>
        </w:rPr>
        <w:t>плане территории площадью</w:t>
      </w:r>
      <w:r w:rsidRPr="00D406D5">
        <w:rPr>
          <w:rFonts w:ascii="Times New Roman" w:hAnsi="Times New Roman"/>
          <w:sz w:val="28"/>
          <w:szCs w:val="28"/>
        </w:rPr>
        <w:tab/>
        <w:t>, расположенного в кадастровом квартале:</w:t>
      </w:r>
      <w:r w:rsidRPr="00D406D5">
        <w:rPr>
          <w:rFonts w:ascii="Times New Roman" w:hAnsi="Times New Roman"/>
          <w:sz w:val="28"/>
          <w:szCs w:val="28"/>
        </w:rPr>
        <w:tab/>
        <w:t>,</w:t>
      </w:r>
    </w:p>
    <w:p w:rsidR="00D406D5" w:rsidRPr="00D406D5" w:rsidRDefault="00D406D5" w:rsidP="00D406D5">
      <w:pPr>
        <w:pStyle w:val="90"/>
        <w:framePr w:w="10258" w:h="3430" w:hRule="exact" w:wrap="none" w:vAnchor="page" w:hAnchor="page" w:x="1099" w:y="7456"/>
        <w:shd w:val="clear" w:color="auto" w:fill="auto"/>
        <w:spacing w:line="274" w:lineRule="exact"/>
        <w:rPr>
          <w:rFonts w:ascii="Times New Roman" w:hAnsi="Times New Roman"/>
          <w:sz w:val="28"/>
          <w:szCs w:val="28"/>
        </w:rPr>
      </w:pPr>
      <w:r w:rsidRPr="00D406D5">
        <w:rPr>
          <w:rFonts w:ascii="Times New Roman" w:hAnsi="Times New Roman"/>
          <w:sz w:val="28"/>
          <w:szCs w:val="28"/>
        </w:rPr>
        <w:t>руководствуясь статьей со ст. 11.10, Земельного кодекса Российской Федерации, в соответствии с</w:t>
      </w:r>
    </w:p>
    <w:p w:rsidR="00D406D5" w:rsidRPr="00D406D5" w:rsidRDefault="00D406D5" w:rsidP="00D406D5">
      <w:pPr>
        <w:pStyle w:val="90"/>
        <w:framePr w:w="10258" w:h="3639" w:hRule="exact" w:wrap="none" w:vAnchor="page" w:hAnchor="page" w:x="1099" w:y="11440"/>
        <w:shd w:val="clear" w:color="auto" w:fill="auto"/>
        <w:spacing w:after="221" w:line="240" w:lineRule="exact"/>
        <w:ind w:left="4160"/>
        <w:jc w:val="left"/>
        <w:rPr>
          <w:rFonts w:ascii="Times New Roman" w:hAnsi="Times New Roman"/>
          <w:sz w:val="28"/>
          <w:szCs w:val="28"/>
        </w:rPr>
      </w:pPr>
      <w:r w:rsidRPr="00D406D5">
        <w:rPr>
          <w:rFonts w:ascii="Times New Roman" w:hAnsi="Times New Roman"/>
          <w:sz w:val="28"/>
          <w:szCs w:val="28"/>
        </w:rPr>
        <w:t>ПРИНЯТО РЕШЕНИЕ:</w:t>
      </w:r>
    </w:p>
    <w:p w:rsidR="00D406D5" w:rsidRPr="00D406D5" w:rsidRDefault="00D406D5" w:rsidP="00D406D5">
      <w:pPr>
        <w:pStyle w:val="90"/>
        <w:framePr w:w="10258" w:h="3639" w:hRule="exact" w:wrap="none" w:vAnchor="page" w:hAnchor="page" w:x="1099" w:y="11440"/>
        <w:widowControl w:val="0"/>
        <w:numPr>
          <w:ilvl w:val="0"/>
          <w:numId w:val="6"/>
        </w:numPr>
        <w:shd w:val="clear" w:color="auto" w:fill="auto"/>
        <w:tabs>
          <w:tab w:val="left" w:pos="1119"/>
        </w:tabs>
        <w:spacing w:line="341" w:lineRule="exact"/>
        <w:ind w:left="780"/>
        <w:rPr>
          <w:rFonts w:ascii="Times New Roman" w:hAnsi="Times New Roman"/>
          <w:sz w:val="28"/>
          <w:szCs w:val="28"/>
        </w:rPr>
      </w:pPr>
      <w:r w:rsidRPr="00D406D5">
        <w:rPr>
          <w:rFonts w:ascii="Times New Roman" w:hAnsi="Times New Roman"/>
          <w:sz w:val="28"/>
          <w:szCs w:val="28"/>
        </w:rPr>
        <w:t>Утвердить схему расположения земельного участка (земельных участков) на</w:t>
      </w:r>
    </w:p>
    <w:p w:rsidR="00D406D5" w:rsidRPr="00D406D5" w:rsidRDefault="00D406D5" w:rsidP="00D406D5">
      <w:pPr>
        <w:pStyle w:val="90"/>
        <w:framePr w:w="10258" w:h="3639" w:hRule="exact" w:wrap="none" w:vAnchor="page" w:hAnchor="page" w:x="1099" w:y="11440"/>
        <w:shd w:val="clear" w:color="auto" w:fill="auto"/>
        <w:tabs>
          <w:tab w:val="left" w:leader="underscore" w:pos="6278"/>
        </w:tabs>
        <w:spacing w:line="341" w:lineRule="exact"/>
        <w:rPr>
          <w:rFonts w:ascii="Times New Roman" w:hAnsi="Times New Roman"/>
          <w:sz w:val="28"/>
          <w:szCs w:val="28"/>
        </w:rPr>
      </w:pPr>
      <w:r w:rsidRPr="00D406D5">
        <w:rPr>
          <w:rFonts w:ascii="Times New Roman" w:hAnsi="Times New Roman"/>
          <w:sz w:val="28"/>
          <w:szCs w:val="28"/>
        </w:rPr>
        <w:t>кадастровом плане территории площадью</w:t>
      </w:r>
      <w:r w:rsidRPr="00D406D5">
        <w:rPr>
          <w:rFonts w:ascii="Times New Roman" w:hAnsi="Times New Roman"/>
          <w:sz w:val="28"/>
          <w:szCs w:val="28"/>
        </w:rPr>
        <w:tab/>
        <w:t>кв. м, расположенного по адресу:</w:t>
      </w:r>
    </w:p>
    <w:p w:rsidR="00D406D5" w:rsidRPr="00D406D5" w:rsidRDefault="00D406D5" w:rsidP="00D406D5">
      <w:pPr>
        <w:pStyle w:val="90"/>
        <w:framePr w:w="10258" w:h="3639" w:hRule="exact" w:wrap="none" w:vAnchor="page" w:hAnchor="page" w:x="1099" w:y="11440"/>
        <w:shd w:val="clear" w:color="auto" w:fill="auto"/>
        <w:tabs>
          <w:tab w:val="left" w:leader="underscore" w:pos="1440"/>
          <w:tab w:val="left" w:leader="underscore" w:pos="5573"/>
        </w:tabs>
        <w:spacing w:line="341" w:lineRule="exact"/>
        <w:rPr>
          <w:rFonts w:ascii="Times New Roman" w:hAnsi="Times New Roman"/>
          <w:sz w:val="28"/>
          <w:szCs w:val="28"/>
        </w:rPr>
      </w:pPr>
      <w:r w:rsidRPr="00D406D5">
        <w:rPr>
          <w:rFonts w:ascii="Times New Roman" w:hAnsi="Times New Roman"/>
          <w:sz w:val="28"/>
          <w:szCs w:val="28"/>
        </w:rPr>
        <w:tab/>
        <w:t xml:space="preserve">, с категорией земли </w:t>
      </w:r>
      <w:r w:rsidRPr="00D406D5">
        <w:rPr>
          <w:rFonts w:ascii="Times New Roman" w:hAnsi="Times New Roman"/>
          <w:sz w:val="28"/>
          <w:szCs w:val="28"/>
        </w:rPr>
        <w:tab/>
        <w:t xml:space="preserve"> с видом разрешенного использования</w:t>
      </w:r>
    </w:p>
    <w:p w:rsidR="00D406D5" w:rsidRPr="00D406D5" w:rsidRDefault="00D406D5" w:rsidP="00D406D5">
      <w:pPr>
        <w:pStyle w:val="90"/>
        <w:framePr w:w="10258" w:h="3639" w:hRule="exact" w:wrap="none" w:vAnchor="page" w:hAnchor="page" w:x="1099" w:y="11440"/>
        <w:shd w:val="clear" w:color="auto" w:fill="auto"/>
        <w:tabs>
          <w:tab w:val="left" w:leader="underscore" w:pos="1440"/>
        </w:tabs>
        <w:spacing w:line="341" w:lineRule="exact"/>
        <w:rPr>
          <w:rFonts w:ascii="Times New Roman" w:hAnsi="Times New Roman"/>
          <w:sz w:val="28"/>
          <w:szCs w:val="28"/>
        </w:rPr>
      </w:pPr>
      <w:r w:rsidRPr="00D406D5">
        <w:rPr>
          <w:rFonts w:ascii="Times New Roman" w:hAnsi="Times New Roman"/>
          <w:sz w:val="28"/>
          <w:szCs w:val="28"/>
        </w:rPr>
        <w:tab/>
        <w:t>^образуемого (образуемых) путем перераспределения земельного участка,</w:t>
      </w:r>
    </w:p>
    <w:p w:rsidR="00D406D5" w:rsidRPr="00D406D5" w:rsidRDefault="00D406D5" w:rsidP="00D406D5">
      <w:pPr>
        <w:pStyle w:val="90"/>
        <w:framePr w:w="10258" w:h="3639" w:hRule="exact" w:wrap="none" w:vAnchor="page" w:hAnchor="page" w:x="1099" w:y="11440"/>
        <w:shd w:val="clear" w:color="auto" w:fill="auto"/>
        <w:spacing w:line="341" w:lineRule="exact"/>
        <w:rPr>
          <w:rFonts w:ascii="Times New Roman" w:hAnsi="Times New Roman"/>
          <w:sz w:val="28"/>
          <w:szCs w:val="28"/>
        </w:rPr>
      </w:pPr>
      <w:r w:rsidRPr="00D406D5">
        <w:rPr>
          <w:rFonts w:ascii="Times New Roman" w:hAnsi="Times New Roman"/>
          <w:sz w:val="28"/>
          <w:szCs w:val="28"/>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p>
    <w:p w:rsidR="00D406D5" w:rsidRPr="00D406D5" w:rsidRDefault="00D406D5" w:rsidP="00D406D5">
      <w:pPr>
        <w:pStyle w:val="90"/>
        <w:framePr w:w="10258" w:h="3639" w:hRule="exact" w:wrap="none" w:vAnchor="page" w:hAnchor="page" w:x="1099" w:y="11440"/>
        <w:shd w:val="clear" w:color="auto" w:fill="auto"/>
        <w:tabs>
          <w:tab w:val="left" w:leader="underscore" w:pos="6581"/>
        </w:tabs>
        <w:spacing w:line="341" w:lineRule="exact"/>
        <w:rPr>
          <w:rFonts w:ascii="Times New Roman" w:hAnsi="Times New Roman"/>
          <w:sz w:val="28"/>
          <w:szCs w:val="28"/>
        </w:rPr>
      </w:pPr>
      <w:r w:rsidRPr="00D406D5">
        <w:rPr>
          <w:rFonts w:ascii="Times New Roman" w:hAnsi="Times New Roman"/>
          <w:sz w:val="28"/>
          <w:szCs w:val="28"/>
        </w:rPr>
        <w:t>кадастровым номером (кадастровыми номерами)</w:t>
      </w:r>
      <w:r w:rsidRPr="00D406D5">
        <w:rPr>
          <w:rFonts w:ascii="Times New Roman" w:hAnsi="Times New Roman"/>
          <w:sz w:val="28"/>
          <w:szCs w:val="28"/>
        </w:rPr>
        <w:tab/>
        <w:t>для последующего заключения</w:t>
      </w:r>
    </w:p>
    <w:p w:rsidR="00D406D5" w:rsidRPr="00D406D5" w:rsidRDefault="00D406D5" w:rsidP="00D406D5">
      <w:pPr>
        <w:pStyle w:val="90"/>
        <w:framePr w:w="10258" w:h="3639" w:hRule="exact" w:wrap="none" w:vAnchor="page" w:hAnchor="page" w:x="1099" w:y="11440"/>
        <w:shd w:val="clear" w:color="auto" w:fill="auto"/>
        <w:spacing w:line="341" w:lineRule="exact"/>
        <w:rPr>
          <w:rFonts w:ascii="Times New Roman" w:hAnsi="Times New Roman"/>
          <w:sz w:val="28"/>
          <w:szCs w:val="28"/>
        </w:rPr>
      </w:pPr>
      <w:r w:rsidRPr="00D406D5">
        <w:rPr>
          <w:rFonts w:ascii="Times New Roman" w:hAnsi="Times New Roman"/>
          <w:sz w:val="28"/>
          <w:szCs w:val="28"/>
        </w:rPr>
        <w:t>соглашения о перераспределения земельных участков.</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103" w:y="426"/>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35</w:t>
      </w:r>
    </w:p>
    <w:p w:rsidR="00D406D5" w:rsidRPr="00D406D5" w:rsidRDefault="00D406D5" w:rsidP="00D406D5">
      <w:pPr>
        <w:pStyle w:val="90"/>
        <w:framePr w:w="10243" w:h="1431" w:hRule="exact" w:wrap="none" w:vAnchor="page" w:hAnchor="page" w:x="1106" w:y="1068"/>
        <w:widowControl w:val="0"/>
        <w:numPr>
          <w:ilvl w:val="0"/>
          <w:numId w:val="6"/>
        </w:numPr>
        <w:shd w:val="clear" w:color="auto" w:fill="auto"/>
        <w:tabs>
          <w:tab w:val="left" w:leader="underscore" w:pos="3678"/>
        </w:tabs>
        <w:spacing w:line="341" w:lineRule="exact"/>
        <w:ind w:left="740"/>
        <w:rPr>
          <w:rFonts w:ascii="Times New Roman" w:hAnsi="Times New Roman"/>
          <w:sz w:val="28"/>
          <w:szCs w:val="28"/>
        </w:rPr>
      </w:pPr>
      <w:r w:rsidRPr="00D406D5">
        <w:rPr>
          <w:rFonts w:ascii="Times New Roman" w:hAnsi="Times New Roman"/>
          <w:sz w:val="28"/>
          <w:szCs w:val="28"/>
        </w:rPr>
        <w:t xml:space="preserve"> Заявителю (</w:t>
      </w:r>
      <w:r w:rsidRPr="00D406D5">
        <w:rPr>
          <w:rFonts w:ascii="Times New Roman" w:hAnsi="Times New Roman"/>
          <w:sz w:val="28"/>
          <w:szCs w:val="28"/>
        </w:rPr>
        <w:tab/>
        <w:t>)обеспечить проведение кадастровых работ и осуществить</w:t>
      </w:r>
    </w:p>
    <w:p w:rsidR="00D406D5" w:rsidRPr="00D406D5" w:rsidRDefault="00D406D5" w:rsidP="00D406D5">
      <w:pPr>
        <w:pStyle w:val="90"/>
        <w:framePr w:w="10243" w:h="1431" w:hRule="exact" w:wrap="none" w:vAnchor="page" w:hAnchor="page" w:x="1106" w:y="1068"/>
        <w:shd w:val="clear" w:color="auto" w:fill="auto"/>
        <w:spacing w:line="341" w:lineRule="exact"/>
        <w:rPr>
          <w:rFonts w:ascii="Times New Roman" w:hAnsi="Times New Roman"/>
          <w:sz w:val="28"/>
          <w:szCs w:val="28"/>
        </w:rPr>
      </w:pPr>
      <w:r w:rsidRPr="00D406D5">
        <w:rPr>
          <w:rFonts w:ascii="Times New Roman" w:hAnsi="Times New Roman"/>
          <w:sz w:val="28"/>
          <w:szCs w:val="28"/>
        </w:rPr>
        <w:t>государственный кадастровый учет образованного земельного участка, указанного в пункте 1 настоящего решения.</w:t>
      </w:r>
    </w:p>
    <w:p w:rsidR="00D406D5" w:rsidRPr="00D406D5" w:rsidRDefault="00D406D5" w:rsidP="00D406D5">
      <w:pPr>
        <w:pStyle w:val="90"/>
        <w:framePr w:w="10243" w:h="1431" w:hRule="exact" w:wrap="none" w:vAnchor="page" w:hAnchor="page" w:x="1106" w:y="1068"/>
        <w:widowControl w:val="0"/>
        <w:numPr>
          <w:ilvl w:val="0"/>
          <w:numId w:val="6"/>
        </w:numPr>
        <w:shd w:val="clear" w:color="auto" w:fill="auto"/>
        <w:tabs>
          <w:tab w:val="left" w:pos="1108"/>
        </w:tabs>
        <w:spacing w:line="341" w:lineRule="exact"/>
        <w:ind w:left="740"/>
        <w:rPr>
          <w:rFonts w:ascii="Times New Roman" w:hAnsi="Times New Roman"/>
          <w:sz w:val="28"/>
          <w:szCs w:val="28"/>
        </w:rPr>
      </w:pPr>
      <w:r w:rsidRPr="00D406D5">
        <w:rPr>
          <w:rFonts w:ascii="Times New Roman" w:hAnsi="Times New Roman"/>
          <w:sz w:val="28"/>
          <w:szCs w:val="28"/>
        </w:rPr>
        <w:t>Срок действия настоящего решения составляет два года.</w:t>
      </w:r>
    </w:p>
    <w:p w:rsidR="00D406D5" w:rsidRPr="00D406D5" w:rsidRDefault="00D406D5" w:rsidP="00D406D5">
      <w:pPr>
        <w:pStyle w:val="141"/>
        <w:framePr w:wrap="none" w:vAnchor="page" w:hAnchor="page" w:x="2344" w:y="3395"/>
        <w:shd w:val="clear" w:color="auto" w:fill="auto"/>
        <w:spacing w:before="0" w:line="240" w:lineRule="exact"/>
        <w:jc w:val="left"/>
        <w:rPr>
          <w:rFonts w:ascii="Times New Roman" w:hAnsi="Times New Roman"/>
          <w:sz w:val="28"/>
          <w:szCs w:val="28"/>
        </w:rPr>
      </w:pPr>
      <w:r w:rsidRPr="00D406D5">
        <w:rPr>
          <w:rFonts w:ascii="Times New Roman" w:hAnsi="Times New Roman"/>
          <w:sz w:val="28"/>
          <w:szCs w:val="28"/>
        </w:rPr>
        <w:t>(должность)</w:t>
      </w:r>
    </w:p>
    <w:p w:rsidR="00D406D5" w:rsidRPr="00D406D5" w:rsidRDefault="00D406D5" w:rsidP="00D406D5">
      <w:pPr>
        <w:pStyle w:val="141"/>
        <w:framePr w:wrap="none" w:vAnchor="page" w:hAnchor="page" w:x="1106" w:y="3395"/>
        <w:shd w:val="clear" w:color="auto" w:fill="auto"/>
        <w:spacing w:before="0" w:line="240" w:lineRule="exact"/>
        <w:ind w:left="5625" w:right="1493"/>
        <w:rPr>
          <w:rFonts w:ascii="Times New Roman" w:hAnsi="Times New Roman"/>
          <w:sz w:val="28"/>
          <w:szCs w:val="28"/>
        </w:rPr>
      </w:pPr>
      <w:r w:rsidRPr="00D406D5">
        <w:rPr>
          <w:rFonts w:ascii="Times New Roman" w:hAnsi="Times New Roman"/>
          <w:sz w:val="28"/>
          <w:szCs w:val="28"/>
        </w:rPr>
        <w:t>(подпись, фамилия, инициалы)</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110" w:y="426"/>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36</w:t>
      </w:r>
    </w:p>
    <w:p w:rsidR="00D406D5" w:rsidRPr="00D406D5" w:rsidRDefault="00D406D5" w:rsidP="00D406D5">
      <w:pPr>
        <w:pStyle w:val="22"/>
        <w:framePr w:w="10282" w:h="2298" w:hRule="exact" w:wrap="none" w:vAnchor="page" w:hAnchor="page" w:x="1084" w:y="1390"/>
        <w:shd w:val="clear" w:color="auto" w:fill="auto"/>
        <w:jc w:val="right"/>
        <w:rPr>
          <w:sz w:val="28"/>
          <w:szCs w:val="28"/>
        </w:rPr>
      </w:pPr>
      <w:r w:rsidRPr="00D406D5">
        <w:rPr>
          <w:sz w:val="28"/>
          <w:szCs w:val="28"/>
        </w:rPr>
        <w:t xml:space="preserve">                                                          Приложение № 5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1d"/>
        <w:framePr w:w="10282" w:h="339" w:hRule="exact" w:wrap="none" w:vAnchor="page" w:hAnchor="page" w:x="1084" w:y="4270"/>
        <w:shd w:val="clear" w:color="auto" w:fill="auto"/>
        <w:spacing w:after="0" w:line="280" w:lineRule="exact"/>
        <w:ind w:right="20"/>
        <w:jc w:val="center"/>
        <w:rPr>
          <w:rFonts w:ascii="Times New Roman" w:hAnsi="Times New Roman"/>
          <w:sz w:val="28"/>
          <w:szCs w:val="28"/>
        </w:rPr>
      </w:pPr>
      <w:r w:rsidRPr="00D406D5">
        <w:rPr>
          <w:rFonts w:ascii="Times New Roman" w:hAnsi="Times New Roman"/>
          <w:sz w:val="28"/>
          <w:szCs w:val="28"/>
        </w:rPr>
        <w:t>Форма заявления о перераспределении земельных участков</w:t>
      </w:r>
    </w:p>
    <w:p w:rsidR="00D406D5" w:rsidRPr="00D406D5" w:rsidRDefault="00D406D5" w:rsidP="00D406D5">
      <w:pPr>
        <w:pStyle w:val="22"/>
        <w:framePr w:wrap="none" w:vAnchor="page" w:hAnchor="page" w:x="1084" w:y="5122"/>
        <w:shd w:val="clear" w:color="auto" w:fill="auto"/>
        <w:spacing w:line="260" w:lineRule="exact"/>
        <w:ind w:left="5180"/>
        <w:jc w:val="left"/>
        <w:rPr>
          <w:sz w:val="28"/>
          <w:szCs w:val="28"/>
        </w:rPr>
      </w:pPr>
      <w:r w:rsidRPr="00D406D5">
        <w:rPr>
          <w:sz w:val="28"/>
          <w:szCs w:val="28"/>
        </w:rPr>
        <w:t>кому:</w:t>
      </w:r>
    </w:p>
    <w:p w:rsidR="00D406D5" w:rsidRPr="00D406D5" w:rsidRDefault="00D406D5" w:rsidP="00D406D5">
      <w:pPr>
        <w:pStyle w:val="70"/>
        <w:framePr w:w="10282" w:h="783" w:hRule="exact" w:wrap="none" w:vAnchor="page" w:hAnchor="page" w:x="1084" w:y="6038"/>
        <w:shd w:val="clear" w:color="auto" w:fill="auto"/>
        <w:spacing w:after="17" w:line="206" w:lineRule="exact"/>
        <w:ind w:right="160"/>
        <w:rPr>
          <w:rFonts w:ascii="Times New Roman" w:hAnsi="Times New Roman"/>
          <w:sz w:val="28"/>
          <w:szCs w:val="28"/>
        </w:rPr>
      </w:pPr>
      <w:r w:rsidRPr="00D406D5">
        <w:rPr>
          <w:rFonts w:ascii="Times New Roman" w:hAnsi="Times New Roman"/>
          <w:sz w:val="28"/>
          <w:szCs w:val="28"/>
        </w:rPr>
        <w:t>(наименование органа исполнительной власти субъекта</w:t>
      </w:r>
      <w:r w:rsidRPr="00D406D5">
        <w:rPr>
          <w:rFonts w:ascii="Times New Roman" w:hAnsi="Times New Roman"/>
          <w:sz w:val="28"/>
          <w:szCs w:val="28"/>
        </w:rPr>
        <w:br/>
        <w:t>Российской Федерации, органа местного самоуправления)</w:t>
      </w:r>
    </w:p>
    <w:p w:rsidR="00D406D5" w:rsidRPr="00D406D5" w:rsidRDefault="00D406D5" w:rsidP="00D406D5">
      <w:pPr>
        <w:pStyle w:val="22"/>
        <w:framePr w:w="10282" w:h="783" w:hRule="exact" w:wrap="none" w:vAnchor="page" w:hAnchor="page" w:x="1084" w:y="6038"/>
        <w:shd w:val="clear" w:color="auto" w:fill="auto"/>
        <w:spacing w:line="260" w:lineRule="exact"/>
        <w:ind w:left="5180"/>
        <w:jc w:val="left"/>
        <w:rPr>
          <w:sz w:val="28"/>
          <w:szCs w:val="28"/>
        </w:rPr>
      </w:pPr>
      <w:r w:rsidRPr="00D406D5">
        <w:rPr>
          <w:sz w:val="28"/>
          <w:szCs w:val="28"/>
        </w:rPr>
        <w:t>от кого:</w:t>
      </w:r>
    </w:p>
    <w:p w:rsidR="00D406D5" w:rsidRPr="00D406D5" w:rsidRDefault="00D406D5" w:rsidP="00D406D5">
      <w:pPr>
        <w:pStyle w:val="70"/>
        <w:framePr w:w="10282" w:h="240" w:hRule="exact" w:wrap="none" w:vAnchor="page" w:hAnchor="page" w:x="1084" w:y="7116"/>
        <w:shd w:val="clear" w:color="auto" w:fill="auto"/>
        <w:spacing w:line="180" w:lineRule="exact"/>
        <w:ind w:right="160"/>
        <w:rPr>
          <w:rFonts w:ascii="Times New Roman" w:hAnsi="Times New Roman"/>
          <w:sz w:val="28"/>
          <w:szCs w:val="28"/>
        </w:rPr>
      </w:pPr>
      <w:r w:rsidRPr="00D406D5">
        <w:rPr>
          <w:rFonts w:ascii="Times New Roman" w:hAnsi="Times New Roman"/>
          <w:sz w:val="28"/>
          <w:szCs w:val="28"/>
        </w:rPr>
        <w:t>(полное наименование, ИНН, ОГРН юридического лица, ИП)</w:t>
      </w:r>
    </w:p>
    <w:p w:rsidR="00D406D5" w:rsidRPr="00D406D5" w:rsidRDefault="00D406D5" w:rsidP="00D406D5">
      <w:pPr>
        <w:pStyle w:val="70"/>
        <w:framePr w:w="10282" w:h="240" w:hRule="exact" w:wrap="none" w:vAnchor="page" w:hAnchor="page" w:x="1084" w:y="7970"/>
        <w:shd w:val="clear" w:color="auto" w:fill="auto"/>
        <w:spacing w:line="180" w:lineRule="exact"/>
        <w:ind w:right="160"/>
        <w:rPr>
          <w:rFonts w:ascii="Times New Roman" w:hAnsi="Times New Roman"/>
          <w:sz w:val="28"/>
          <w:szCs w:val="28"/>
        </w:rPr>
      </w:pPr>
      <w:r w:rsidRPr="00D406D5">
        <w:rPr>
          <w:rFonts w:ascii="Times New Roman" w:hAnsi="Times New Roman"/>
          <w:sz w:val="28"/>
          <w:szCs w:val="28"/>
        </w:rPr>
        <w:t>(контактный телефон, электронная почта, почтовый адрес)</w:t>
      </w:r>
    </w:p>
    <w:p w:rsidR="00D406D5" w:rsidRPr="00D406D5" w:rsidRDefault="00D406D5" w:rsidP="00D406D5">
      <w:pPr>
        <w:pStyle w:val="70"/>
        <w:framePr w:w="10282" w:h="883" w:hRule="exact" w:wrap="none" w:vAnchor="page" w:hAnchor="page" w:x="1084" w:y="8799"/>
        <w:shd w:val="clear" w:color="auto" w:fill="auto"/>
        <w:spacing w:line="206" w:lineRule="exact"/>
        <w:ind w:right="160"/>
        <w:rPr>
          <w:rFonts w:ascii="Times New Roman" w:hAnsi="Times New Roman"/>
          <w:sz w:val="28"/>
          <w:szCs w:val="28"/>
        </w:rPr>
      </w:pPr>
      <w:r w:rsidRPr="00D406D5">
        <w:rPr>
          <w:rFonts w:ascii="Times New Roman" w:hAnsi="Times New Roman"/>
          <w:sz w:val="28"/>
          <w:szCs w:val="28"/>
        </w:rPr>
        <w:t>(фамилия, имя, отчество (последнее - при наличии), данные</w:t>
      </w:r>
      <w:r w:rsidRPr="00D406D5">
        <w:rPr>
          <w:rFonts w:ascii="Times New Roman" w:hAnsi="Times New Roman"/>
          <w:sz w:val="28"/>
          <w:szCs w:val="28"/>
        </w:rPr>
        <w:br/>
        <w:t>документа, удостоверяющего личность, контактный телефон,</w:t>
      </w:r>
      <w:r w:rsidRPr="00D406D5">
        <w:rPr>
          <w:rFonts w:ascii="Times New Roman" w:hAnsi="Times New Roman"/>
          <w:sz w:val="28"/>
          <w:szCs w:val="28"/>
        </w:rPr>
        <w:br/>
        <w:t>адрес электронной почты, адрес регистрации, адрес</w:t>
      </w:r>
      <w:r w:rsidRPr="00D406D5">
        <w:rPr>
          <w:rFonts w:ascii="Times New Roman" w:hAnsi="Times New Roman"/>
          <w:sz w:val="28"/>
          <w:szCs w:val="28"/>
        </w:rPr>
        <w:br/>
        <w:t>фактического проживания уполномоченного лица)</w:t>
      </w:r>
    </w:p>
    <w:p w:rsidR="00D406D5" w:rsidRPr="00D406D5" w:rsidRDefault="00D406D5" w:rsidP="00D406D5">
      <w:pPr>
        <w:pStyle w:val="70"/>
        <w:framePr w:w="10282" w:h="240" w:hRule="exact" w:wrap="none" w:vAnchor="page" w:hAnchor="page" w:x="1084" w:y="10197"/>
        <w:shd w:val="clear" w:color="auto" w:fill="auto"/>
        <w:spacing w:line="180" w:lineRule="exact"/>
        <w:ind w:right="160"/>
        <w:rPr>
          <w:rFonts w:ascii="Times New Roman" w:hAnsi="Times New Roman"/>
          <w:sz w:val="28"/>
          <w:szCs w:val="28"/>
        </w:rPr>
      </w:pPr>
      <w:r w:rsidRPr="00D406D5">
        <w:rPr>
          <w:rFonts w:ascii="Times New Roman" w:hAnsi="Times New Roman"/>
          <w:sz w:val="28"/>
          <w:szCs w:val="28"/>
        </w:rPr>
        <w:t>(данные представителя заявителя)</w:t>
      </w:r>
    </w:p>
    <w:p w:rsidR="00D406D5" w:rsidRPr="00D406D5" w:rsidRDefault="00D406D5" w:rsidP="00D406D5">
      <w:pPr>
        <w:pStyle w:val="121"/>
        <w:framePr w:w="10282" w:h="4828" w:hRule="exact" w:wrap="none" w:vAnchor="page" w:hAnchor="page" w:x="1084" w:y="10856"/>
        <w:shd w:val="clear" w:color="auto" w:fill="auto"/>
        <w:spacing w:before="0" w:after="0" w:line="298" w:lineRule="exact"/>
        <w:ind w:left="60"/>
        <w:jc w:val="center"/>
        <w:rPr>
          <w:rFonts w:ascii="Times New Roman" w:hAnsi="Times New Roman"/>
          <w:sz w:val="28"/>
          <w:szCs w:val="28"/>
        </w:rPr>
      </w:pPr>
      <w:r w:rsidRPr="00D406D5">
        <w:rPr>
          <w:rFonts w:ascii="Times New Roman" w:hAnsi="Times New Roman"/>
          <w:sz w:val="28"/>
          <w:szCs w:val="28"/>
        </w:rPr>
        <w:t>Заявление</w:t>
      </w:r>
    </w:p>
    <w:p w:rsidR="00D406D5" w:rsidRPr="00D406D5" w:rsidRDefault="00D406D5" w:rsidP="00D406D5">
      <w:pPr>
        <w:pStyle w:val="121"/>
        <w:framePr w:w="10282" w:h="4828" w:hRule="exact" w:wrap="none" w:vAnchor="page" w:hAnchor="page" w:x="1084" w:y="10856"/>
        <w:shd w:val="clear" w:color="auto" w:fill="auto"/>
        <w:spacing w:before="0" w:after="0" w:line="298" w:lineRule="exact"/>
        <w:ind w:left="60"/>
        <w:jc w:val="center"/>
        <w:rPr>
          <w:rFonts w:ascii="Times New Roman" w:hAnsi="Times New Roman"/>
          <w:sz w:val="28"/>
          <w:szCs w:val="28"/>
        </w:rPr>
      </w:pPr>
      <w:r w:rsidRPr="00D406D5">
        <w:rPr>
          <w:rFonts w:ascii="Times New Roman" w:hAnsi="Times New Roman"/>
          <w:sz w:val="28"/>
          <w:szCs w:val="28"/>
        </w:rPr>
        <w:t>о перераспределении земель и (или) земельных участков, находящихся в</w:t>
      </w:r>
      <w:r w:rsidRPr="00D406D5">
        <w:rPr>
          <w:rFonts w:ascii="Times New Roman" w:hAnsi="Times New Roman"/>
          <w:sz w:val="28"/>
          <w:szCs w:val="28"/>
        </w:rPr>
        <w:br/>
        <w:t>государственной или муниципальной собственности, и земельных участков,</w:t>
      </w:r>
    </w:p>
    <w:p w:rsidR="00D406D5" w:rsidRPr="00D406D5" w:rsidRDefault="00D406D5" w:rsidP="00D406D5">
      <w:pPr>
        <w:pStyle w:val="121"/>
        <w:framePr w:w="10282" w:h="4828" w:hRule="exact" w:wrap="none" w:vAnchor="page" w:hAnchor="page" w:x="1084" w:y="10856"/>
        <w:shd w:val="clear" w:color="auto" w:fill="auto"/>
        <w:spacing w:before="0" w:after="240" w:line="298" w:lineRule="exact"/>
        <w:ind w:left="60"/>
        <w:jc w:val="center"/>
        <w:rPr>
          <w:rFonts w:ascii="Times New Roman" w:hAnsi="Times New Roman"/>
          <w:sz w:val="28"/>
          <w:szCs w:val="28"/>
        </w:rPr>
      </w:pPr>
      <w:r w:rsidRPr="00D406D5">
        <w:rPr>
          <w:rFonts w:ascii="Times New Roman" w:hAnsi="Times New Roman"/>
          <w:sz w:val="28"/>
          <w:szCs w:val="28"/>
        </w:rPr>
        <w:t>находящихся в частной собственности</w:t>
      </w:r>
    </w:p>
    <w:p w:rsidR="00D406D5" w:rsidRPr="00D406D5" w:rsidRDefault="00D406D5" w:rsidP="00D406D5">
      <w:pPr>
        <w:pStyle w:val="90"/>
        <w:framePr w:w="10282" w:h="4828" w:hRule="exact" w:wrap="none" w:vAnchor="page" w:hAnchor="page" w:x="1084" w:y="10856"/>
        <w:shd w:val="clear" w:color="auto" w:fill="auto"/>
        <w:spacing w:line="298" w:lineRule="exact"/>
        <w:ind w:firstLine="780"/>
        <w:rPr>
          <w:rFonts w:ascii="Times New Roman" w:hAnsi="Times New Roman"/>
          <w:sz w:val="28"/>
          <w:szCs w:val="28"/>
        </w:rPr>
      </w:pPr>
      <w:r w:rsidRPr="00D406D5">
        <w:rPr>
          <w:rFonts w:ascii="Times New Roman" w:hAnsi="Times New Roman"/>
          <w:sz w:val="28"/>
          <w:szCs w:val="28"/>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D406D5">
        <w:rPr>
          <w:rStyle w:val="91"/>
          <w:sz w:val="28"/>
          <w:szCs w:val="28"/>
        </w:rPr>
        <w:t>(указываются кадастровые номера, площадь земельных</w:t>
      </w:r>
    </w:p>
    <w:p w:rsidR="00D406D5" w:rsidRPr="00D406D5" w:rsidRDefault="00D406D5" w:rsidP="00D406D5">
      <w:pPr>
        <w:pStyle w:val="90"/>
        <w:framePr w:w="10282" w:h="4828" w:hRule="exact" w:wrap="none" w:vAnchor="page" w:hAnchor="page" w:x="1084" w:y="10856"/>
        <w:shd w:val="clear" w:color="auto" w:fill="auto"/>
        <w:tabs>
          <w:tab w:val="left" w:leader="underscore" w:pos="3221"/>
        </w:tabs>
        <w:spacing w:line="298" w:lineRule="exact"/>
        <w:rPr>
          <w:rFonts w:ascii="Times New Roman" w:hAnsi="Times New Roman"/>
          <w:sz w:val="28"/>
          <w:szCs w:val="28"/>
        </w:rPr>
      </w:pPr>
      <w:r w:rsidRPr="00D406D5">
        <w:rPr>
          <w:rStyle w:val="91"/>
          <w:sz w:val="28"/>
          <w:szCs w:val="28"/>
        </w:rPr>
        <w:t>участков)</w:t>
      </w:r>
      <w:r w:rsidRPr="00D406D5">
        <w:rPr>
          <w:rFonts w:ascii="Times New Roman" w:hAnsi="Times New Roman"/>
          <w:sz w:val="28"/>
          <w:szCs w:val="28"/>
        </w:rPr>
        <w:tab/>
        <w:t>и земельного участка, находящегося в частной собственности</w:t>
      </w:r>
    </w:p>
    <w:p w:rsidR="00D406D5" w:rsidRPr="00D406D5" w:rsidRDefault="00D406D5" w:rsidP="00D406D5">
      <w:pPr>
        <w:pStyle w:val="141"/>
        <w:framePr w:w="10282" w:h="4828" w:hRule="exact" w:wrap="none" w:vAnchor="page" w:hAnchor="page" w:x="1084" w:y="10856"/>
        <w:shd w:val="clear" w:color="auto" w:fill="auto"/>
        <w:tabs>
          <w:tab w:val="left" w:leader="underscore" w:pos="1555"/>
        </w:tabs>
        <w:spacing w:before="0" w:line="298" w:lineRule="exact"/>
        <w:rPr>
          <w:rFonts w:ascii="Times New Roman" w:hAnsi="Times New Roman"/>
          <w:sz w:val="28"/>
          <w:szCs w:val="28"/>
        </w:rPr>
      </w:pPr>
      <w:r w:rsidRPr="00D406D5">
        <w:rPr>
          <w:rStyle w:val="142"/>
          <w:sz w:val="28"/>
          <w:szCs w:val="28"/>
        </w:rPr>
        <w:tab/>
        <w:t xml:space="preserve"> </w:t>
      </w:r>
      <w:r w:rsidRPr="00D406D5">
        <w:rPr>
          <w:rFonts w:ascii="Times New Roman" w:hAnsi="Times New Roman"/>
          <w:sz w:val="28"/>
          <w:szCs w:val="28"/>
        </w:rPr>
        <w:t>(ФИО собственника земельного участка)</w:t>
      </w:r>
      <w:r w:rsidRPr="00D406D5">
        <w:rPr>
          <w:rStyle w:val="142"/>
          <w:sz w:val="28"/>
          <w:szCs w:val="28"/>
        </w:rPr>
        <w:t xml:space="preserve"> с кадастровым номером</w:t>
      </w:r>
    </w:p>
    <w:p w:rsidR="00D406D5" w:rsidRPr="00D406D5" w:rsidRDefault="00D406D5" w:rsidP="00D406D5">
      <w:pPr>
        <w:pStyle w:val="90"/>
        <w:framePr w:w="10282" w:h="4828" w:hRule="exact" w:wrap="none" w:vAnchor="page" w:hAnchor="page" w:x="1084" w:y="10856"/>
        <w:shd w:val="clear" w:color="auto" w:fill="auto"/>
        <w:tabs>
          <w:tab w:val="left" w:leader="underscore" w:pos="5851"/>
          <w:tab w:val="left" w:leader="underscore" w:pos="8371"/>
        </w:tabs>
        <w:spacing w:line="298" w:lineRule="exact"/>
        <w:rPr>
          <w:rFonts w:ascii="Times New Roman" w:hAnsi="Times New Roman"/>
          <w:sz w:val="28"/>
          <w:szCs w:val="28"/>
        </w:rPr>
      </w:pPr>
      <w:r w:rsidRPr="00D406D5">
        <w:rPr>
          <w:rFonts w:ascii="Times New Roman" w:hAnsi="Times New Roman"/>
          <w:sz w:val="28"/>
          <w:szCs w:val="28"/>
        </w:rPr>
        <w:tab/>
        <w:t>, площадью</w:t>
      </w:r>
      <w:r w:rsidRPr="00D406D5">
        <w:rPr>
          <w:rFonts w:ascii="Times New Roman" w:hAnsi="Times New Roman"/>
          <w:sz w:val="28"/>
          <w:szCs w:val="28"/>
        </w:rPr>
        <w:tab/>
        <w:t>кв. м,</w:t>
      </w:r>
    </w:p>
    <w:p w:rsidR="00D406D5" w:rsidRPr="00D406D5" w:rsidRDefault="00D406D5" w:rsidP="00D406D5">
      <w:pPr>
        <w:pStyle w:val="90"/>
        <w:framePr w:w="10282" w:h="4828" w:hRule="exact" w:wrap="none" w:vAnchor="page" w:hAnchor="page" w:x="1084" w:y="10856"/>
        <w:shd w:val="clear" w:color="auto" w:fill="auto"/>
        <w:tabs>
          <w:tab w:val="left" w:leader="underscore" w:pos="10255"/>
        </w:tabs>
        <w:spacing w:line="298" w:lineRule="exact"/>
        <w:ind w:firstLine="780"/>
        <w:rPr>
          <w:rFonts w:ascii="Times New Roman" w:hAnsi="Times New Roman"/>
          <w:sz w:val="28"/>
          <w:szCs w:val="28"/>
        </w:rPr>
      </w:pPr>
      <w:r w:rsidRPr="00D406D5">
        <w:rPr>
          <w:rFonts w:ascii="Times New Roman" w:hAnsi="Times New Roman"/>
          <w:sz w:val="28"/>
          <w:szCs w:val="28"/>
        </w:rPr>
        <w:t xml:space="preserve">согласно прилагаемому проекту межевания территории </w:t>
      </w:r>
      <w:r w:rsidRPr="00D406D5">
        <w:rPr>
          <w:rFonts w:ascii="Times New Roman" w:hAnsi="Times New Roman"/>
          <w:sz w:val="28"/>
          <w:szCs w:val="28"/>
        </w:rPr>
        <w:tab/>
      </w:r>
    </w:p>
    <w:p w:rsidR="00D406D5" w:rsidRPr="00D406D5" w:rsidRDefault="00D406D5" w:rsidP="00D406D5">
      <w:pPr>
        <w:pStyle w:val="90"/>
        <w:framePr w:w="10282" w:h="4828" w:hRule="exact" w:wrap="none" w:vAnchor="page" w:hAnchor="page" w:x="1084" w:y="10856"/>
        <w:shd w:val="clear" w:color="auto" w:fill="auto"/>
        <w:spacing w:line="298" w:lineRule="exact"/>
        <w:rPr>
          <w:rFonts w:ascii="Times New Roman" w:hAnsi="Times New Roman"/>
          <w:sz w:val="28"/>
          <w:szCs w:val="28"/>
        </w:rPr>
      </w:pPr>
      <w:r w:rsidRPr="00D406D5">
        <w:rPr>
          <w:rStyle w:val="91"/>
          <w:sz w:val="28"/>
          <w:szCs w:val="28"/>
        </w:rPr>
        <w:t>(реквизиты утвержденного проекта межевания территории)</w:t>
      </w:r>
      <w:r w:rsidRPr="00D406D5">
        <w:rPr>
          <w:rFonts w:ascii="Times New Roman" w:hAnsi="Times New Roman"/>
          <w:sz w:val="28"/>
          <w:szCs w:val="28"/>
        </w:rPr>
        <w:t xml:space="preserve"> (указывается, если перераспределение земельных участков планируется осуществить в соответствии с данным проектом)</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098" w:y="426"/>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37</w:t>
      </w:r>
    </w:p>
    <w:p w:rsidR="00D406D5" w:rsidRPr="00D406D5" w:rsidRDefault="00D406D5" w:rsidP="00D406D5">
      <w:pPr>
        <w:pStyle w:val="141"/>
        <w:framePr w:w="10258" w:h="2452" w:hRule="exact" w:wrap="none" w:vAnchor="page" w:hAnchor="page" w:x="1096" w:y="1108"/>
        <w:shd w:val="clear" w:color="auto" w:fill="auto"/>
        <w:spacing w:before="0" w:line="298" w:lineRule="exact"/>
        <w:ind w:firstLine="740"/>
        <w:rPr>
          <w:rFonts w:ascii="Times New Roman" w:hAnsi="Times New Roman"/>
          <w:sz w:val="28"/>
          <w:szCs w:val="28"/>
        </w:rPr>
      </w:pPr>
      <w:r w:rsidRPr="00D406D5">
        <w:rPr>
          <w:rFonts w:ascii="Times New Roman" w:hAnsi="Times New Roman"/>
          <w:sz w:val="28"/>
          <w:szCs w:val="28"/>
        </w:rPr>
        <w:t>или</w:t>
      </w:r>
    </w:p>
    <w:p w:rsidR="00D406D5" w:rsidRPr="00D406D5" w:rsidRDefault="00D406D5" w:rsidP="00D406D5">
      <w:pPr>
        <w:pStyle w:val="90"/>
        <w:framePr w:w="10258" w:h="2452" w:hRule="exact" w:wrap="none" w:vAnchor="page" w:hAnchor="page" w:x="1096" w:y="1108"/>
        <w:shd w:val="clear" w:color="auto" w:fill="auto"/>
        <w:spacing w:line="298" w:lineRule="exact"/>
        <w:ind w:firstLine="740"/>
        <w:rPr>
          <w:rFonts w:ascii="Times New Roman" w:hAnsi="Times New Roman"/>
          <w:sz w:val="28"/>
          <w:szCs w:val="28"/>
        </w:rPr>
      </w:pPr>
      <w:r w:rsidRPr="00D406D5">
        <w:rPr>
          <w:rFonts w:ascii="Times New Roman" w:hAnsi="Times New Roman"/>
          <w:sz w:val="28"/>
          <w:szCs w:val="28"/>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406D5" w:rsidRPr="00D406D5" w:rsidRDefault="00D406D5" w:rsidP="00D406D5">
      <w:pPr>
        <w:pStyle w:val="90"/>
        <w:framePr w:w="10258" w:h="2452" w:hRule="exact" w:wrap="none" w:vAnchor="page" w:hAnchor="page" w:x="1096" w:y="1108"/>
        <w:shd w:val="clear" w:color="auto" w:fill="auto"/>
        <w:spacing w:line="298" w:lineRule="exact"/>
        <w:rPr>
          <w:rFonts w:ascii="Times New Roman" w:hAnsi="Times New Roman"/>
          <w:sz w:val="28"/>
          <w:szCs w:val="28"/>
        </w:rPr>
      </w:pPr>
      <w:r w:rsidRPr="00D406D5">
        <w:rPr>
          <w:rFonts w:ascii="Times New Roman" w:hAnsi="Times New Roman"/>
          <w:sz w:val="28"/>
          <w:szCs w:val="28"/>
        </w:rPr>
        <w:t>Обоснование перераспределения:</w:t>
      </w:r>
    </w:p>
    <w:p w:rsidR="00D406D5" w:rsidRPr="00D406D5" w:rsidRDefault="00D406D5" w:rsidP="00D406D5">
      <w:pPr>
        <w:pStyle w:val="90"/>
        <w:framePr w:w="10258" w:h="2452" w:hRule="exact" w:wrap="none" w:vAnchor="page" w:hAnchor="page" w:x="1096" w:y="1108"/>
        <w:shd w:val="clear" w:color="auto" w:fill="auto"/>
        <w:tabs>
          <w:tab w:val="left" w:leader="underscore" w:pos="3514"/>
        </w:tabs>
        <w:spacing w:line="298" w:lineRule="exact"/>
        <w:rPr>
          <w:rFonts w:ascii="Times New Roman" w:hAnsi="Times New Roman"/>
          <w:sz w:val="28"/>
          <w:szCs w:val="28"/>
        </w:rPr>
      </w:pPr>
      <w:r w:rsidRPr="00D406D5">
        <w:rPr>
          <w:rFonts w:ascii="Times New Roman" w:hAnsi="Times New Roman"/>
          <w:sz w:val="28"/>
          <w:szCs w:val="28"/>
        </w:rPr>
        <w:tab/>
        <w:t>(указывается соответствующий подпункт пункта 1 статьи</w:t>
      </w:r>
    </w:p>
    <w:p w:rsidR="00D406D5" w:rsidRPr="00D406D5" w:rsidRDefault="00D406D5" w:rsidP="00D406D5">
      <w:pPr>
        <w:pStyle w:val="90"/>
        <w:framePr w:w="10258" w:h="2452" w:hRule="exact" w:wrap="none" w:vAnchor="page" w:hAnchor="page" w:x="1096" w:y="1108"/>
        <w:shd w:val="clear" w:color="auto" w:fill="auto"/>
        <w:spacing w:line="298" w:lineRule="exact"/>
        <w:rPr>
          <w:rFonts w:ascii="Times New Roman" w:hAnsi="Times New Roman"/>
          <w:sz w:val="28"/>
          <w:szCs w:val="28"/>
        </w:rPr>
      </w:pPr>
      <w:r w:rsidRPr="00D406D5">
        <w:rPr>
          <w:rFonts w:ascii="Times New Roman" w:hAnsi="Times New Roman"/>
          <w:sz w:val="28"/>
          <w:szCs w:val="28"/>
        </w:rPr>
        <w:t>39.28 Земельного кодекса Российской Федерации).</w:t>
      </w:r>
    </w:p>
    <w:p w:rsidR="00D406D5" w:rsidRPr="00D406D5" w:rsidRDefault="00D406D5" w:rsidP="00D406D5">
      <w:pPr>
        <w:pStyle w:val="90"/>
        <w:framePr w:w="10258" w:h="269" w:hRule="exact" w:wrap="none" w:vAnchor="page" w:hAnchor="page" w:x="1096" w:y="4106"/>
        <w:shd w:val="clear" w:color="auto" w:fill="auto"/>
        <w:spacing w:line="240" w:lineRule="exact"/>
        <w:rPr>
          <w:rFonts w:ascii="Times New Roman" w:hAnsi="Times New Roman"/>
          <w:sz w:val="28"/>
          <w:szCs w:val="28"/>
        </w:rPr>
      </w:pPr>
      <w:r w:rsidRPr="00D406D5">
        <w:rPr>
          <w:rFonts w:ascii="Times New Roman" w:hAnsi="Times New Roman"/>
          <w:sz w:val="28"/>
          <w:szCs w:val="28"/>
        </w:rPr>
        <w:t>Приложение:</w:t>
      </w:r>
    </w:p>
    <w:p w:rsidR="00D406D5" w:rsidRPr="00D406D5" w:rsidRDefault="00D406D5" w:rsidP="00D406D5">
      <w:pPr>
        <w:pStyle w:val="2f1"/>
        <w:framePr w:w="4262" w:h="274" w:hRule="exact" w:wrap="none" w:vAnchor="page" w:hAnchor="page" w:x="1096" w:y="4681"/>
        <w:shd w:val="clear" w:color="auto" w:fill="auto"/>
        <w:spacing w:line="240" w:lineRule="exact"/>
        <w:rPr>
          <w:rFonts w:ascii="Times New Roman" w:hAnsi="Times New Roman"/>
          <w:sz w:val="28"/>
          <w:szCs w:val="28"/>
        </w:rPr>
      </w:pPr>
      <w:r w:rsidRPr="00D406D5">
        <w:rPr>
          <w:rFonts w:ascii="Times New Roman" w:hAnsi="Times New Roman"/>
          <w:sz w:val="28"/>
          <w:szCs w:val="28"/>
        </w:rPr>
        <w:t>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859"/>
      </w:tblGrid>
      <w:tr w:rsidR="00D406D5" w:rsidRPr="00D406D5" w:rsidTr="00E86DD1">
        <w:trPr>
          <w:trHeight w:hRule="exact" w:val="533"/>
        </w:trPr>
        <w:tc>
          <w:tcPr>
            <w:tcW w:w="8798" w:type="dxa"/>
            <w:tcBorders>
              <w:top w:val="single" w:sz="4" w:space="0" w:color="auto"/>
              <w:left w:val="single" w:sz="4" w:space="0" w:color="auto"/>
            </w:tcBorders>
            <w:shd w:val="clear" w:color="auto" w:fill="FFFFFF"/>
            <w:vAlign w:val="center"/>
          </w:tcPr>
          <w:p w:rsidR="00D406D5" w:rsidRPr="00D406D5" w:rsidRDefault="00D406D5" w:rsidP="00E86DD1">
            <w:pPr>
              <w:pStyle w:val="22"/>
              <w:framePr w:w="9658" w:h="2626" w:wrap="none" w:vAnchor="page" w:hAnchor="page" w:x="1120" w:y="5205"/>
              <w:shd w:val="clear" w:color="auto" w:fill="auto"/>
              <w:spacing w:line="240" w:lineRule="exact"/>
              <w:rPr>
                <w:sz w:val="28"/>
                <w:szCs w:val="28"/>
              </w:rPr>
            </w:pPr>
            <w:r w:rsidRPr="00D406D5">
              <w:rPr>
                <w:rStyle w:val="212pt"/>
                <w:sz w:val="28"/>
                <w:szCs w:val="28"/>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D406D5" w:rsidRPr="00D406D5" w:rsidRDefault="00D406D5" w:rsidP="00E86DD1">
            <w:pPr>
              <w:framePr w:w="9658" w:h="2626" w:wrap="none" w:vAnchor="page" w:hAnchor="page" w:x="1120" w:y="5205"/>
              <w:rPr>
                <w:rFonts w:ascii="Times New Roman" w:hAnsi="Times New Roman"/>
                <w:sz w:val="28"/>
                <w:szCs w:val="28"/>
              </w:rPr>
            </w:pPr>
          </w:p>
        </w:tc>
      </w:tr>
      <w:tr w:rsidR="00D406D5" w:rsidRPr="00D406D5" w:rsidTr="00E86DD1">
        <w:trPr>
          <w:trHeight w:hRule="exact" w:val="1032"/>
        </w:trPr>
        <w:tc>
          <w:tcPr>
            <w:tcW w:w="879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9658" w:h="2626" w:wrap="none" w:vAnchor="page" w:hAnchor="page" w:x="1120" w:y="5205"/>
              <w:shd w:val="clear" w:color="auto" w:fill="auto"/>
              <w:spacing w:line="278" w:lineRule="exact"/>
              <w:rPr>
                <w:sz w:val="28"/>
                <w:szCs w:val="28"/>
              </w:rPr>
            </w:pPr>
            <w:r w:rsidRPr="00D406D5">
              <w:rPr>
                <w:rStyle w:val="212pt"/>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D406D5" w:rsidRPr="00D406D5" w:rsidRDefault="00D406D5" w:rsidP="00E86DD1">
            <w:pPr>
              <w:framePr w:w="9658" w:h="2626" w:wrap="none" w:vAnchor="page" w:hAnchor="page" w:x="1120" w:y="5205"/>
              <w:rPr>
                <w:rFonts w:ascii="Times New Roman" w:hAnsi="Times New Roman"/>
                <w:sz w:val="28"/>
                <w:szCs w:val="28"/>
              </w:rPr>
            </w:pPr>
          </w:p>
        </w:tc>
      </w:tr>
      <w:tr w:rsidR="00D406D5" w:rsidRPr="00D406D5" w:rsidTr="00E86DD1">
        <w:trPr>
          <w:trHeight w:hRule="exact" w:val="571"/>
        </w:trPr>
        <w:tc>
          <w:tcPr>
            <w:tcW w:w="8798" w:type="dxa"/>
            <w:tcBorders>
              <w:top w:val="single" w:sz="4" w:space="0" w:color="auto"/>
              <w:left w:val="single" w:sz="4" w:space="0" w:color="auto"/>
            </w:tcBorders>
            <w:shd w:val="clear" w:color="auto" w:fill="FFFFFF"/>
            <w:vAlign w:val="center"/>
          </w:tcPr>
          <w:p w:rsidR="00D406D5" w:rsidRPr="00D406D5" w:rsidRDefault="00D406D5" w:rsidP="00E86DD1">
            <w:pPr>
              <w:pStyle w:val="22"/>
              <w:framePr w:w="9658" w:h="2626" w:wrap="none" w:vAnchor="page" w:hAnchor="page" w:x="1120" w:y="5205"/>
              <w:shd w:val="clear" w:color="auto" w:fill="auto"/>
              <w:spacing w:line="240" w:lineRule="exact"/>
              <w:rPr>
                <w:sz w:val="28"/>
                <w:szCs w:val="28"/>
              </w:rPr>
            </w:pPr>
            <w:r w:rsidRPr="00D406D5">
              <w:rPr>
                <w:rStyle w:val="212pt"/>
                <w:sz w:val="28"/>
                <w:szCs w:val="28"/>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D406D5" w:rsidRPr="00D406D5" w:rsidRDefault="00D406D5" w:rsidP="00E86DD1">
            <w:pPr>
              <w:framePr w:w="9658" w:h="2626" w:wrap="none" w:vAnchor="page" w:hAnchor="page" w:x="1120" w:y="5205"/>
              <w:rPr>
                <w:rFonts w:ascii="Times New Roman" w:hAnsi="Times New Roman"/>
                <w:sz w:val="28"/>
                <w:szCs w:val="28"/>
              </w:rPr>
            </w:pPr>
          </w:p>
        </w:tc>
      </w:tr>
      <w:tr w:rsidR="00D406D5" w:rsidRPr="00D406D5" w:rsidTr="00E86DD1">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06D5" w:rsidRPr="00D406D5" w:rsidRDefault="00D406D5" w:rsidP="00E86DD1">
            <w:pPr>
              <w:pStyle w:val="22"/>
              <w:framePr w:w="9658" w:h="2626" w:wrap="none" w:vAnchor="page" w:hAnchor="page" w:x="1120" w:y="5205"/>
              <w:shd w:val="clear" w:color="auto" w:fill="auto"/>
              <w:spacing w:line="200" w:lineRule="exact"/>
              <w:rPr>
                <w:sz w:val="28"/>
                <w:szCs w:val="28"/>
              </w:rPr>
            </w:pPr>
            <w:r w:rsidRPr="00D406D5">
              <w:rPr>
                <w:rStyle w:val="210pt"/>
                <w:sz w:val="28"/>
                <w:szCs w:val="28"/>
              </w:rPr>
              <w:t>Указывается один из перечисленных способов</w:t>
            </w:r>
          </w:p>
        </w:tc>
      </w:tr>
    </w:tbl>
    <w:p w:rsidR="00D406D5" w:rsidRPr="00D406D5" w:rsidRDefault="00D406D5" w:rsidP="00D406D5">
      <w:pPr>
        <w:pStyle w:val="37"/>
        <w:framePr w:wrap="none" w:vAnchor="page" w:hAnchor="page" w:x="5589" w:y="8117"/>
        <w:shd w:val="clear" w:color="auto" w:fill="auto"/>
        <w:spacing w:line="140" w:lineRule="exact"/>
        <w:rPr>
          <w:rFonts w:ascii="Times New Roman" w:hAnsi="Times New Roman" w:cs="Times New Roman"/>
          <w:sz w:val="28"/>
          <w:szCs w:val="28"/>
        </w:rPr>
      </w:pPr>
      <w:r w:rsidRPr="00D406D5">
        <w:rPr>
          <w:rFonts w:ascii="Times New Roman" w:hAnsi="Times New Roman" w:cs="Times New Roman"/>
          <w:sz w:val="28"/>
          <w:szCs w:val="28"/>
        </w:rPr>
        <w:t>(подпись)</w:t>
      </w:r>
    </w:p>
    <w:p w:rsidR="00D406D5" w:rsidRPr="00D406D5" w:rsidRDefault="00D406D5" w:rsidP="00D406D5">
      <w:pPr>
        <w:pStyle w:val="37"/>
        <w:framePr w:w="2894" w:h="432" w:hRule="exact" w:wrap="none" w:vAnchor="page" w:hAnchor="page" w:x="7677" w:y="8079"/>
        <w:shd w:val="clear" w:color="auto" w:fill="auto"/>
        <w:spacing w:line="187" w:lineRule="exact"/>
        <w:jc w:val="center"/>
        <w:rPr>
          <w:rFonts w:ascii="Times New Roman" w:hAnsi="Times New Roman" w:cs="Times New Roman"/>
          <w:sz w:val="28"/>
          <w:szCs w:val="28"/>
        </w:rPr>
      </w:pPr>
      <w:r w:rsidRPr="00D406D5">
        <w:rPr>
          <w:rFonts w:ascii="Times New Roman" w:hAnsi="Times New Roman" w:cs="Times New Roman"/>
          <w:sz w:val="28"/>
          <w:szCs w:val="28"/>
        </w:rPr>
        <w:t>(фамилия, имя, отчество (последнее - при</w:t>
      </w:r>
      <w:r w:rsidRPr="00D406D5">
        <w:rPr>
          <w:rFonts w:ascii="Times New Roman" w:hAnsi="Times New Roman" w:cs="Times New Roman"/>
          <w:sz w:val="28"/>
          <w:szCs w:val="28"/>
        </w:rPr>
        <w:br/>
        <w:t>наличии)</w:t>
      </w:r>
    </w:p>
    <w:p w:rsidR="00D406D5" w:rsidRPr="00D406D5" w:rsidRDefault="00D406D5" w:rsidP="00D406D5">
      <w:pPr>
        <w:pStyle w:val="90"/>
        <w:framePr w:wrap="none" w:vAnchor="page" w:hAnchor="page" w:x="1096" w:y="9083"/>
        <w:shd w:val="clear" w:color="auto" w:fill="auto"/>
        <w:spacing w:line="240" w:lineRule="exact"/>
        <w:rPr>
          <w:rFonts w:ascii="Times New Roman" w:hAnsi="Times New Roman"/>
          <w:sz w:val="28"/>
          <w:szCs w:val="28"/>
        </w:rPr>
      </w:pPr>
      <w:r w:rsidRPr="00D406D5">
        <w:rPr>
          <w:rFonts w:ascii="Times New Roman" w:hAnsi="Times New Roman"/>
          <w:sz w:val="28"/>
          <w:szCs w:val="28"/>
        </w:rPr>
        <w:t>Дата</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91" w:y="424"/>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38</w:t>
      </w:r>
    </w:p>
    <w:p w:rsidR="00D406D5" w:rsidRPr="00D406D5" w:rsidRDefault="00D406D5" w:rsidP="00D406D5">
      <w:pPr>
        <w:pStyle w:val="22"/>
        <w:framePr w:w="15370" w:h="2432" w:hRule="exact" w:wrap="none" w:vAnchor="page" w:hAnchor="page" w:x="796" w:y="1142"/>
        <w:shd w:val="clear" w:color="auto" w:fill="auto"/>
        <w:jc w:val="right"/>
        <w:rPr>
          <w:sz w:val="28"/>
          <w:szCs w:val="28"/>
        </w:rPr>
      </w:pPr>
      <w:r w:rsidRPr="00D406D5">
        <w:rPr>
          <w:sz w:val="28"/>
          <w:szCs w:val="28"/>
        </w:rPr>
        <w:t>Приложение № 6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afff3"/>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pPr>
      <w:r w:rsidRPr="00D406D5">
        <w:t xml:space="preserve">Состав, последовательность и сроки выполнения </w:t>
      </w:r>
      <w:r w:rsidRPr="00D406D5">
        <w:rPr>
          <w:b/>
        </w:rPr>
        <w:t>а</w:t>
      </w:r>
      <w:r w:rsidRPr="00D406D5">
        <w:t>дминистративных процедур (действий) при предоставлении му</w:t>
      </w:r>
      <w:r w:rsidRPr="00D406D5">
        <w:rPr>
          <w:bCs/>
        </w:rPr>
        <w:t>ниципальной услуги</w:t>
      </w:r>
      <w:r w:rsidRPr="00D406D5">
        <w:tab/>
      </w:r>
      <w:r w:rsidRPr="00D406D5">
        <w:tab/>
      </w:r>
      <w:r w:rsidRPr="00D406D5">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27"/>
        <w:gridCol w:w="3648"/>
        <w:gridCol w:w="1675"/>
        <w:gridCol w:w="1330"/>
        <w:gridCol w:w="2021"/>
        <w:gridCol w:w="130"/>
        <w:gridCol w:w="1824"/>
        <w:gridCol w:w="2515"/>
      </w:tblGrid>
      <w:tr w:rsidR="00D406D5" w:rsidRPr="00D406D5" w:rsidTr="00E86DD1">
        <w:trPr>
          <w:trHeight w:hRule="exact" w:val="2520"/>
        </w:trPr>
        <w:tc>
          <w:tcPr>
            <w:tcW w:w="2227" w:type="dxa"/>
            <w:tcBorders>
              <w:top w:val="single" w:sz="4" w:space="0" w:color="auto"/>
              <w:left w:val="single" w:sz="4" w:space="0" w:color="auto"/>
            </w:tcBorders>
            <w:shd w:val="clear" w:color="auto" w:fill="FFFFFF"/>
            <w:vAlign w:val="center"/>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Основание для начала</w:t>
            </w:r>
          </w:p>
          <w:p w:rsidR="00D406D5" w:rsidRPr="00D406D5" w:rsidRDefault="00D406D5" w:rsidP="00E86DD1">
            <w:pPr>
              <w:pStyle w:val="22"/>
              <w:framePr w:w="15370" w:h="7262" w:wrap="none" w:vAnchor="page" w:hAnchor="page" w:x="818" w:y="3940"/>
              <w:shd w:val="clear" w:color="auto" w:fill="auto"/>
              <w:spacing w:line="274" w:lineRule="exact"/>
              <w:ind w:left="140"/>
              <w:jc w:val="left"/>
              <w:rPr>
                <w:sz w:val="28"/>
                <w:szCs w:val="28"/>
              </w:rPr>
            </w:pPr>
            <w:r w:rsidRPr="00D406D5">
              <w:rPr>
                <w:rStyle w:val="212pt"/>
                <w:sz w:val="28"/>
                <w:szCs w:val="28"/>
              </w:rPr>
              <w:t>административной</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процедуры</w:t>
            </w:r>
          </w:p>
        </w:tc>
        <w:tc>
          <w:tcPr>
            <w:tcW w:w="3648" w:type="dxa"/>
            <w:tcBorders>
              <w:top w:val="single" w:sz="4" w:space="0" w:color="auto"/>
              <w:left w:val="single" w:sz="4" w:space="0" w:color="auto"/>
            </w:tcBorders>
            <w:shd w:val="clear" w:color="auto" w:fill="FFFFFF"/>
            <w:vAlign w:val="center"/>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Срок</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выполнения</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администрати</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вных</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действий</w:t>
            </w:r>
          </w:p>
        </w:tc>
        <w:tc>
          <w:tcPr>
            <w:tcW w:w="133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Должност ное лицо, ответстве нное за выполнен ие</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администр</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ативного</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действия</w:t>
            </w:r>
          </w:p>
        </w:tc>
        <w:tc>
          <w:tcPr>
            <w:tcW w:w="2151" w:type="dxa"/>
            <w:gridSpan w:val="2"/>
            <w:tcBorders>
              <w:top w:val="single" w:sz="4" w:space="0" w:color="auto"/>
              <w:left w:val="single" w:sz="4" w:space="0" w:color="auto"/>
            </w:tcBorders>
            <w:shd w:val="clear" w:color="auto" w:fill="FFFFFF"/>
            <w:vAlign w:val="center"/>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Критерии</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принятия</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Результат</w:t>
            </w:r>
          </w:p>
          <w:p w:rsidR="00D406D5" w:rsidRPr="00D406D5" w:rsidRDefault="00D406D5" w:rsidP="00E86DD1">
            <w:pPr>
              <w:pStyle w:val="22"/>
              <w:framePr w:w="15370" w:h="7262" w:wrap="none" w:vAnchor="page" w:hAnchor="page" w:x="818" w:y="3940"/>
              <w:shd w:val="clear" w:color="auto" w:fill="auto"/>
              <w:spacing w:line="274" w:lineRule="exact"/>
              <w:rPr>
                <w:sz w:val="28"/>
                <w:szCs w:val="28"/>
              </w:rPr>
            </w:pPr>
            <w:r w:rsidRPr="00D406D5">
              <w:rPr>
                <w:rStyle w:val="212pt"/>
                <w:sz w:val="28"/>
                <w:szCs w:val="28"/>
              </w:rPr>
              <w:t>административного действия, способ фиксации</w:t>
            </w:r>
          </w:p>
        </w:tc>
      </w:tr>
      <w:tr w:rsidR="00D406D5" w:rsidRPr="00D406D5" w:rsidTr="00E86DD1">
        <w:trPr>
          <w:trHeight w:hRule="exact" w:val="283"/>
        </w:trPr>
        <w:tc>
          <w:tcPr>
            <w:tcW w:w="2227"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1</w:t>
            </w:r>
          </w:p>
        </w:tc>
        <w:tc>
          <w:tcPr>
            <w:tcW w:w="364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2</w:t>
            </w:r>
          </w:p>
        </w:tc>
        <w:tc>
          <w:tcPr>
            <w:tcW w:w="167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3</w:t>
            </w:r>
          </w:p>
        </w:tc>
        <w:tc>
          <w:tcPr>
            <w:tcW w:w="133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4</w:t>
            </w:r>
          </w:p>
        </w:tc>
        <w:tc>
          <w:tcPr>
            <w:tcW w:w="2021"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5</w:t>
            </w:r>
          </w:p>
        </w:tc>
        <w:tc>
          <w:tcPr>
            <w:tcW w:w="1954" w:type="dxa"/>
            <w:gridSpan w:val="2"/>
            <w:tcBorders>
              <w:top w:val="single" w:sz="4" w:space="0" w:color="auto"/>
              <w:lef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288"/>
        </w:trPr>
        <w:tc>
          <w:tcPr>
            <w:tcW w:w="15370" w:type="dxa"/>
            <w:gridSpan w:val="8"/>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7262" w:wrap="none" w:vAnchor="page" w:hAnchor="page" w:x="818" w:y="3940"/>
              <w:shd w:val="clear" w:color="auto" w:fill="auto"/>
              <w:spacing w:line="240" w:lineRule="exact"/>
              <w:ind w:left="5300"/>
              <w:jc w:val="left"/>
              <w:rPr>
                <w:sz w:val="28"/>
                <w:szCs w:val="28"/>
              </w:rPr>
            </w:pPr>
            <w:r w:rsidRPr="00D406D5">
              <w:rPr>
                <w:rStyle w:val="212pt"/>
                <w:sz w:val="28"/>
                <w:szCs w:val="28"/>
              </w:rPr>
              <w:t>1. Проверка документов и регистрация заявления</w:t>
            </w:r>
          </w:p>
        </w:tc>
      </w:tr>
      <w:tr w:rsidR="00D406D5" w:rsidRPr="00D406D5" w:rsidTr="00E86DD1">
        <w:trPr>
          <w:trHeight w:hRule="exact" w:val="1944"/>
        </w:trPr>
        <w:tc>
          <w:tcPr>
            <w:tcW w:w="2227" w:type="dxa"/>
            <w:vMerge w:val="restart"/>
            <w:tcBorders>
              <w:top w:val="single" w:sz="4" w:space="0" w:color="auto"/>
              <w:left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Поступление заявления и документов для предоставления государственной (муниципальной) услуги в</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Уполномоченный</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орган</w:t>
            </w:r>
          </w:p>
        </w:tc>
        <w:tc>
          <w:tcPr>
            <w:tcW w:w="3648" w:type="dxa"/>
            <w:tcBorders>
              <w:top w:val="single" w:sz="4" w:space="0" w:color="auto"/>
              <w:left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8" w:lineRule="exact"/>
              <w:jc w:val="left"/>
              <w:rPr>
                <w:sz w:val="28"/>
                <w:szCs w:val="28"/>
              </w:rPr>
            </w:pPr>
            <w:r w:rsidRPr="00D406D5">
              <w:rPr>
                <w:rStyle w:val="212pt"/>
                <w:sz w:val="28"/>
                <w:szCs w:val="28"/>
              </w:rPr>
              <w:t>1 рабочий день</w:t>
            </w:r>
          </w:p>
        </w:tc>
        <w:tc>
          <w:tcPr>
            <w:tcW w:w="1330" w:type="dxa"/>
            <w:vMerge w:val="restart"/>
            <w:tcBorders>
              <w:top w:val="single" w:sz="4" w:space="0" w:color="auto"/>
              <w:left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ответствен</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ное за</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венной</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(муниципа</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льной)</w:t>
            </w:r>
          </w:p>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услуги</w:t>
            </w:r>
          </w:p>
        </w:tc>
        <w:tc>
          <w:tcPr>
            <w:tcW w:w="2021" w:type="dxa"/>
            <w:vMerge w:val="restart"/>
            <w:tcBorders>
              <w:top w:val="single" w:sz="4" w:space="0" w:color="auto"/>
              <w:left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8" w:lineRule="exact"/>
              <w:rPr>
                <w:sz w:val="28"/>
                <w:szCs w:val="28"/>
              </w:rPr>
            </w:pPr>
            <w:r w:rsidRPr="00D406D5">
              <w:rPr>
                <w:rStyle w:val="212pt"/>
                <w:sz w:val="28"/>
                <w:szCs w:val="28"/>
              </w:rPr>
              <w:t>Уполномоченны й орган / ГИС</w:t>
            </w:r>
          </w:p>
        </w:tc>
        <w:tc>
          <w:tcPr>
            <w:tcW w:w="1954" w:type="dxa"/>
            <w:gridSpan w:val="2"/>
            <w:vMerge w:val="restart"/>
            <w:tcBorders>
              <w:top w:val="single" w:sz="4" w:space="0" w:color="auto"/>
              <w:left w:val="single" w:sz="4" w:space="0" w:color="auto"/>
            </w:tcBorders>
            <w:shd w:val="clear" w:color="auto" w:fill="FFFFFF"/>
          </w:tcPr>
          <w:p w:rsidR="00D406D5" w:rsidRPr="00D406D5" w:rsidRDefault="00D406D5" w:rsidP="00E86DD1">
            <w:pPr>
              <w:framePr w:w="15370" w:h="7262" w:wrap="none" w:vAnchor="page" w:hAnchor="page" w:x="818" w:y="3940"/>
              <w:rPr>
                <w:rFonts w:ascii="Times New Roman" w:hAnsi="Times New Roman"/>
                <w:sz w:val="28"/>
                <w:szCs w:val="28"/>
              </w:rPr>
            </w:pPr>
          </w:p>
        </w:tc>
        <w:tc>
          <w:tcPr>
            <w:tcW w:w="2515" w:type="dxa"/>
            <w:vMerge w:val="restart"/>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406D5" w:rsidRPr="00D406D5" w:rsidTr="00E86DD1">
        <w:trPr>
          <w:trHeight w:hRule="exact" w:val="2227"/>
        </w:trPr>
        <w:tc>
          <w:tcPr>
            <w:tcW w:w="2227" w:type="dxa"/>
            <w:vMerge/>
            <w:tcBorders>
              <w:left w:val="single" w:sz="4" w:space="0" w:color="auto"/>
              <w:bottom w:val="single" w:sz="4" w:space="0" w:color="auto"/>
            </w:tcBorders>
            <w:shd w:val="clear" w:color="auto" w:fill="FFFFFF"/>
          </w:tcPr>
          <w:p w:rsidR="00D406D5" w:rsidRPr="00D406D5" w:rsidRDefault="00D406D5" w:rsidP="00E86DD1">
            <w:pPr>
              <w:framePr w:w="15370" w:h="7262" w:wrap="none" w:vAnchor="page" w:hAnchor="page" w:x="818" w:y="3940"/>
              <w:rPr>
                <w:rFonts w:ascii="Times New Roman" w:hAnsi="Times New Roman"/>
                <w:sz w:val="28"/>
                <w:szCs w:val="28"/>
              </w:rPr>
            </w:pPr>
          </w:p>
        </w:tc>
        <w:tc>
          <w:tcPr>
            <w:tcW w:w="3648"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1 рабочий день</w:t>
            </w:r>
          </w:p>
        </w:tc>
        <w:tc>
          <w:tcPr>
            <w:tcW w:w="1330" w:type="dxa"/>
            <w:vMerge/>
            <w:tcBorders>
              <w:left w:val="single" w:sz="4" w:space="0" w:color="auto"/>
              <w:bottom w:val="single" w:sz="4" w:space="0" w:color="auto"/>
            </w:tcBorders>
            <w:shd w:val="clear" w:color="auto" w:fill="FFFFFF"/>
          </w:tcPr>
          <w:p w:rsidR="00D406D5" w:rsidRPr="00D406D5" w:rsidRDefault="00D406D5" w:rsidP="00E86DD1">
            <w:pPr>
              <w:framePr w:w="15370" w:h="7262" w:wrap="none" w:vAnchor="page" w:hAnchor="page" w:x="818" w:y="3940"/>
              <w:rPr>
                <w:rFonts w:ascii="Times New Roman" w:hAnsi="Times New Roman"/>
                <w:sz w:val="28"/>
                <w:szCs w:val="28"/>
              </w:rPr>
            </w:pPr>
          </w:p>
        </w:tc>
        <w:tc>
          <w:tcPr>
            <w:tcW w:w="2021" w:type="dxa"/>
            <w:vMerge/>
            <w:tcBorders>
              <w:left w:val="single" w:sz="4" w:space="0" w:color="auto"/>
              <w:bottom w:val="single" w:sz="4" w:space="0" w:color="auto"/>
            </w:tcBorders>
            <w:shd w:val="clear" w:color="auto" w:fill="FFFFFF"/>
          </w:tcPr>
          <w:p w:rsidR="00D406D5" w:rsidRPr="00D406D5" w:rsidRDefault="00D406D5" w:rsidP="00E86DD1">
            <w:pPr>
              <w:framePr w:w="15370" w:h="7262" w:wrap="none" w:vAnchor="page" w:hAnchor="page" w:x="818" w:y="3940"/>
              <w:rPr>
                <w:rFonts w:ascii="Times New Roman" w:hAnsi="Times New Roman"/>
                <w:sz w:val="28"/>
                <w:szCs w:val="28"/>
              </w:rPr>
            </w:pPr>
          </w:p>
        </w:tc>
        <w:tc>
          <w:tcPr>
            <w:tcW w:w="1954" w:type="dxa"/>
            <w:gridSpan w:val="2"/>
            <w:vMerge/>
            <w:tcBorders>
              <w:left w:val="single" w:sz="4" w:space="0" w:color="auto"/>
              <w:bottom w:val="single" w:sz="4" w:space="0" w:color="auto"/>
            </w:tcBorders>
            <w:shd w:val="clear" w:color="auto" w:fill="FFFFFF"/>
          </w:tcPr>
          <w:p w:rsidR="00D406D5" w:rsidRPr="00D406D5" w:rsidRDefault="00D406D5" w:rsidP="00E86DD1">
            <w:pPr>
              <w:framePr w:w="15370" w:h="7262" w:wrap="none" w:vAnchor="page" w:hAnchor="page" w:x="818" w:y="3940"/>
              <w:rPr>
                <w:rFonts w:ascii="Times New Roman" w:hAnsi="Times New Roman"/>
                <w:sz w:val="28"/>
                <w:szCs w:val="28"/>
              </w:rPr>
            </w:pPr>
          </w:p>
        </w:tc>
        <w:tc>
          <w:tcPr>
            <w:tcW w:w="2515" w:type="dxa"/>
            <w:vMerge/>
            <w:tcBorders>
              <w:left w:val="single" w:sz="4" w:space="0" w:color="auto"/>
              <w:bottom w:val="single" w:sz="4" w:space="0" w:color="auto"/>
              <w:right w:val="single" w:sz="4" w:space="0" w:color="auto"/>
            </w:tcBorders>
            <w:shd w:val="clear" w:color="auto" w:fill="FFFFFF"/>
          </w:tcPr>
          <w:p w:rsidR="00D406D5" w:rsidRPr="00D406D5" w:rsidRDefault="00D406D5" w:rsidP="00E86DD1">
            <w:pPr>
              <w:framePr w:w="15370" w:h="7262" w:wrap="none" w:vAnchor="page" w:hAnchor="page" w:x="818" w:y="3940"/>
              <w:rPr>
                <w:rFonts w:ascii="Times New Roman" w:hAnsi="Times New Roman"/>
                <w:sz w:val="28"/>
                <w:szCs w:val="28"/>
              </w:rPr>
            </w:pP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91" w:y="424"/>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D406D5" w:rsidRPr="00D406D5" w:rsidTr="00E86DD1">
        <w:trPr>
          <w:trHeight w:hRule="exact" w:val="298"/>
        </w:trPr>
        <w:tc>
          <w:tcPr>
            <w:tcW w:w="2237"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3</w:t>
            </w:r>
          </w:p>
        </w:tc>
        <w:tc>
          <w:tcPr>
            <w:tcW w:w="132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4</w:t>
            </w:r>
          </w:p>
        </w:tc>
        <w:tc>
          <w:tcPr>
            <w:tcW w:w="203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1387"/>
        </w:trPr>
        <w:tc>
          <w:tcPr>
            <w:tcW w:w="2237"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1670"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1320"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2035"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r>
      <w:tr w:rsidR="00D406D5" w:rsidRPr="00D406D5" w:rsidTr="00E86DD1">
        <w:trPr>
          <w:trHeight w:hRule="exact" w:val="3384"/>
        </w:trPr>
        <w:tc>
          <w:tcPr>
            <w:tcW w:w="2237" w:type="dxa"/>
            <w:tcBorders>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1 рабочий день</w:t>
            </w:r>
          </w:p>
        </w:tc>
        <w:tc>
          <w:tcPr>
            <w:tcW w:w="1320" w:type="dxa"/>
            <w:tcBorders>
              <w:top w:val="single" w:sz="4" w:space="0" w:color="auto"/>
              <w:lef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86DD1">
            <w:pPr>
              <w:pStyle w:val="22"/>
              <w:framePr w:w="15370" w:h="10104" w:wrap="none" w:vAnchor="page" w:hAnchor="page" w:x="818" w:y="1127"/>
              <w:shd w:val="clear" w:color="auto" w:fill="auto"/>
              <w:spacing w:line="274" w:lineRule="exact"/>
              <w:rPr>
                <w:sz w:val="28"/>
                <w:szCs w:val="28"/>
              </w:rPr>
            </w:pPr>
            <w:r w:rsidRPr="00D406D5">
              <w:rPr>
                <w:rStyle w:val="212pt"/>
                <w:sz w:val="28"/>
                <w:szCs w:val="28"/>
              </w:rPr>
              <w:t>ное лицо</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10104" w:wrap="none" w:vAnchor="page" w:hAnchor="page" w:x="818" w:y="1127"/>
              <w:shd w:val="clear" w:color="auto" w:fill="auto"/>
              <w:spacing w:line="274" w:lineRule="exact"/>
              <w:rPr>
                <w:sz w:val="28"/>
                <w:szCs w:val="28"/>
              </w:rPr>
            </w:pPr>
            <w:r w:rsidRPr="00D406D5">
              <w:rPr>
                <w:rStyle w:val="212pt"/>
                <w:sz w:val="28"/>
                <w:szCs w:val="28"/>
              </w:rPr>
              <w:t>ответстве</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регистрац</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ию</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корреспон</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денции</w:t>
            </w:r>
          </w:p>
        </w:tc>
        <w:tc>
          <w:tcPr>
            <w:tcW w:w="2035" w:type="dxa"/>
            <w:tcBorders>
              <w:top w:val="single" w:sz="4" w:space="0" w:color="auto"/>
              <w:lef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Уполномоченны й орган/ГИС</w:t>
            </w:r>
          </w:p>
        </w:tc>
        <w:tc>
          <w:tcPr>
            <w:tcW w:w="1954" w:type="dxa"/>
            <w:tcBorders>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r>
      <w:tr w:rsidR="00D406D5" w:rsidRPr="00D406D5" w:rsidTr="00E86DD1">
        <w:trPr>
          <w:trHeight w:hRule="exact" w:val="3874"/>
        </w:trPr>
        <w:tc>
          <w:tcPr>
            <w:tcW w:w="2237" w:type="dxa"/>
            <w:tcBorders>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132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86DD1">
            <w:pPr>
              <w:pStyle w:val="22"/>
              <w:framePr w:w="15370" w:h="10104" w:wrap="none" w:vAnchor="page" w:hAnchor="page" w:x="818" w:y="1127"/>
              <w:shd w:val="clear" w:color="auto" w:fill="auto"/>
              <w:spacing w:line="274" w:lineRule="exact"/>
              <w:rPr>
                <w:sz w:val="28"/>
                <w:szCs w:val="28"/>
              </w:rPr>
            </w:pPr>
            <w:r w:rsidRPr="00D406D5">
              <w:rPr>
                <w:rStyle w:val="212pt"/>
                <w:sz w:val="28"/>
                <w:szCs w:val="28"/>
              </w:rPr>
              <w:t>ное лицо</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10104" w:wrap="none" w:vAnchor="page" w:hAnchor="page" w:x="818" w:y="1127"/>
              <w:shd w:val="clear" w:color="auto" w:fill="auto"/>
              <w:spacing w:line="274" w:lineRule="exact"/>
              <w:rPr>
                <w:sz w:val="28"/>
                <w:szCs w:val="28"/>
              </w:rPr>
            </w:pPr>
            <w:r w:rsidRPr="00D406D5">
              <w:rPr>
                <w:rStyle w:val="212pt"/>
                <w:sz w:val="28"/>
                <w:szCs w:val="28"/>
              </w:rPr>
              <w:t>ответстве</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венной</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5" w:type="dxa"/>
            <w:tcBorders>
              <w:top w:val="single" w:sz="4" w:space="0" w:color="auto"/>
              <w:lef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Уполномоченны й орган/ГИС</w:t>
            </w:r>
          </w:p>
        </w:tc>
        <w:tc>
          <w:tcPr>
            <w:tcW w:w="1954"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406D5" w:rsidRPr="00D406D5" w:rsidTr="00E86DD1">
        <w:trPr>
          <w:trHeight w:hRule="exact" w:val="312"/>
        </w:trPr>
        <w:tc>
          <w:tcPr>
            <w:tcW w:w="2237" w:type="dxa"/>
            <w:tcBorders>
              <w:top w:val="single" w:sz="4" w:space="0" w:color="auto"/>
              <w:lef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3638" w:type="dxa"/>
            <w:tcBorders>
              <w:top w:val="single" w:sz="4" w:space="0" w:color="auto"/>
            </w:tcBorders>
            <w:shd w:val="clear" w:color="auto" w:fill="FFFFFF"/>
            <w:vAlign w:val="center"/>
          </w:tcPr>
          <w:p w:rsidR="00D406D5" w:rsidRPr="00D406D5" w:rsidRDefault="00D406D5" w:rsidP="00E86DD1">
            <w:pPr>
              <w:pStyle w:val="22"/>
              <w:framePr w:w="15370" w:h="10104" w:wrap="none" w:vAnchor="page" w:hAnchor="page" w:x="818" w:y="1127"/>
              <w:shd w:val="clear" w:color="auto" w:fill="auto"/>
              <w:spacing w:line="240" w:lineRule="exact"/>
              <w:ind w:right="180"/>
              <w:jc w:val="right"/>
              <w:rPr>
                <w:sz w:val="28"/>
                <w:szCs w:val="28"/>
              </w:rPr>
            </w:pPr>
            <w:r w:rsidRPr="00D406D5">
              <w:rPr>
                <w:rStyle w:val="212pt"/>
                <w:sz w:val="28"/>
                <w:szCs w:val="28"/>
              </w:rPr>
              <w:t>2.</w:t>
            </w:r>
          </w:p>
        </w:tc>
        <w:tc>
          <w:tcPr>
            <w:tcW w:w="5025" w:type="dxa"/>
            <w:gridSpan w:val="3"/>
            <w:tcBorders>
              <w:top w:val="single" w:sz="4" w:space="0" w:color="auto"/>
            </w:tcBorders>
            <w:shd w:val="clear" w:color="auto" w:fill="FFFFFF"/>
            <w:vAlign w:val="center"/>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Получение сведений посредством СМЭВ</w:t>
            </w:r>
          </w:p>
        </w:tc>
        <w:tc>
          <w:tcPr>
            <w:tcW w:w="1954" w:type="dxa"/>
            <w:tcBorders>
              <w:top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c>
          <w:tcPr>
            <w:tcW w:w="2515" w:type="dxa"/>
            <w:tcBorders>
              <w:top w:val="single" w:sz="4" w:space="0" w:color="auto"/>
              <w:right w:val="single" w:sz="4" w:space="0" w:color="auto"/>
            </w:tcBorders>
            <w:shd w:val="clear" w:color="auto" w:fill="FFFFFF"/>
          </w:tcPr>
          <w:p w:rsidR="00D406D5" w:rsidRPr="00D406D5" w:rsidRDefault="00D406D5" w:rsidP="00E86DD1">
            <w:pPr>
              <w:framePr w:w="15370" w:h="10104" w:wrap="none" w:vAnchor="page" w:hAnchor="page" w:x="818" w:y="1127"/>
              <w:rPr>
                <w:rFonts w:ascii="Times New Roman" w:hAnsi="Times New Roman"/>
                <w:sz w:val="28"/>
                <w:szCs w:val="28"/>
              </w:rPr>
            </w:pPr>
          </w:p>
        </w:tc>
      </w:tr>
      <w:tr w:rsidR="00D406D5" w:rsidRPr="00D406D5" w:rsidTr="00E86DD1">
        <w:trPr>
          <w:trHeight w:hRule="exact" w:val="326"/>
        </w:trPr>
        <w:tc>
          <w:tcPr>
            <w:tcW w:w="2237"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пакет</w:t>
            </w:r>
          </w:p>
        </w:tc>
        <w:tc>
          <w:tcPr>
            <w:tcW w:w="363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направление межведомственных</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в день</w:t>
            </w:r>
          </w:p>
        </w:tc>
        <w:tc>
          <w:tcPr>
            <w:tcW w:w="132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должностн</w:t>
            </w:r>
          </w:p>
        </w:tc>
        <w:tc>
          <w:tcPr>
            <w:tcW w:w="203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Уполномоченны</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направление</w:t>
            </w:r>
          </w:p>
        </w:tc>
      </w:tr>
      <w:tr w:rsidR="00D406D5" w:rsidRPr="00D406D5" w:rsidTr="00E86DD1">
        <w:trPr>
          <w:trHeight w:hRule="exact" w:val="523"/>
        </w:trPr>
        <w:tc>
          <w:tcPr>
            <w:tcW w:w="2237" w:type="dxa"/>
            <w:tcBorders>
              <w:left w:val="single" w:sz="4" w:space="0" w:color="auto"/>
              <w:bottom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зарегистрированн ых документов,</w:t>
            </w:r>
          </w:p>
        </w:tc>
        <w:tc>
          <w:tcPr>
            <w:tcW w:w="3638" w:type="dxa"/>
            <w:tcBorders>
              <w:left w:val="single" w:sz="4" w:space="0" w:color="auto"/>
              <w:bottom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40" w:lineRule="exact"/>
              <w:ind w:right="180"/>
              <w:jc w:val="right"/>
              <w:rPr>
                <w:sz w:val="28"/>
                <w:szCs w:val="28"/>
              </w:rPr>
            </w:pPr>
            <w:r w:rsidRPr="00D406D5">
              <w:rPr>
                <w:rStyle w:val="212pt"/>
                <w:sz w:val="28"/>
                <w:szCs w:val="28"/>
              </w:rPr>
              <w:t>запросов в органы и организации,</w:t>
            </w:r>
          </w:p>
        </w:tc>
        <w:tc>
          <w:tcPr>
            <w:tcW w:w="1670" w:type="dxa"/>
            <w:tcBorders>
              <w:left w:val="single" w:sz="4" w:space="0" w:color="auto"/>
              <w:bottom w:val="single" w:sz="4" w:space="0" w:color="auto"/>
            </w:tcBorders>
            <w:shd w:val="clear" w:color="auto" w:fill="FFFFFF"/>
          </w:tcPr>
          <w:p w:rsidR="00D406D5" w:rsidRPr="00D406D5" w:rsidRDefault="00D406D5" w:rsidP="00E86DD1">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регистрации</w:t>
            </w:r>
          </w:p>
        </w:tc>
        <w:tc>
          <w:tcPr>
            <w:tcW w:w="1320" w:type="dxa"/>
            <w:tcBorders>
              <w:left w:val="single" w:sz="4" w:space="0" w:color="auto"/>
              <w:bottom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ое лицо Уполномо</w:t>
            </w:r>
          </w:p>
        </w:tc>
        <w:tc>
          <w:tcPr>
            <w:tcW w:w="2035" w:type="dxa"/>
            <w:tcBorders>
              <w:left w:val="single" w:sz="4" w:space="0" w:color="auto"/>
              <w:bottom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й орган/ГИС/ СМЭВ</w:t>
            </w:r>
          </w:p>
        </w:tc>
        <w:tc>
          <w:tcPr>
            <w:tcW w:w="1954" w:type="dxa"/>
            <w:tcBorders>
              <w:left w:val="single" w:sz="4" w:space="0" w:color="auto"/>
              <w:bottom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after="60" w:line="240" w:lineRule="exact"/>
              <w:jc w:val="left"/>
              <w:rPr>
                <w:sz w:val="28"/>
                <w:szCs w:val="28"/>
              </w:rPr>
            </w:pPr>
            <w:r w:rsidRPr="00D406D5">
              <w:rPr>
                <w:rStyle w:val="212pt"/>
                <w:sz w:val="28"/>
                <w:szCs w:val="28"/>
              </w:rPr>
              <w:t>документов,</w:t>
            </w:r>
          </w:p>
          <w:p w:rsidR="00D406D5" w:rsidRPr="00D406D5" w:rsidRDefault="00D406D5" w:rsidP="00E86DD1">
            <w:pPr>
              <w:pStyle w:val="22"/>
              <w:framePr w:w="15370" w:h="10104" w:wrap="none" w:vAnchor="page" w:hAnchor="page" w:x="818" w:y="1127"/>
              <w:shd w:val="clear" w:color="auto" w:fill="auto"/>
              <w:spacing w:before="60" w:line="240" w:lineRule="exact"/>
              <w:jc w:val="left"/>
              <w:rPr>
                <w:sz w:val="28"/>
                <w:szCs w:val="28"/>
              </w:rPr>
            </w:pPr>
            <w:r w:rsidRPr="00D406D5">
              <w:rPr>
                <w:rStyle w:val="212pt"/>
                <w:sz w:val="28"/>
                <w:szCs w:val="28"/>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rsidR="00D406D5" w:rsidRPr="00D406D5" w:rsidRDefault="00D406D5" w:rsidP="00E86DD1">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межведомственного запроса в органы</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D406D5" w:rsidRPr="00D406D5" w:rsidTr="00E86DD1">
        <w:trPr>
          <w:trHeight w:hRule="exact" w:val="298"/>
        </w:trPr>
        <w:tc>
          <w:tcPr>
            <w:tcW w:w="216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1</w:t>
            </w:r>
          </w:p>
        </w:tc>
        <w:tc>
          <w:tcPr>
            <w:tcW w:w="368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2</w:t>
            </w:r>
          </w:p>
        </w:tc>
        <w:tc>
          <w:tcPr>
            <w:tcW w:w="165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3</w:t>
            </w:r>
          </w:p>
        </w:tc>
        <w:tc>
          <w:tcPr>
            <w:tcW w:w="137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4</w:t>
            </w:r>
          </w:p>
        </w:tc>
        <w:tc>
          <w:tcPr>
            <w:tcW w:w="201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326"/>
        </w:trPr>
        <w:tc>
          <w:tcPr>
            <w:tcW w:w="216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поступивших</w:t>
            </w:r>
          </w:p>
        </w:tc>
        <w:tc>
          <w:tcPr>
            <w:tcW w:w="368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указанные в пункте 2.3</w:t>
            </w:r>
          </w:p>
        </w:tc>
        <w:tc>
          <w:tcPr>
            <w:tcW w:w="165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заявления и</w:t>
            </w:r>
          </w:p>
        </w:tc>
        <w:tc>
          <w:tcPr>
            <w:tcW w:w="137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ченного</w:t>
            </w:r>
          </w:p>
        </w:tc>
        <w:tc>
          <w:tcPr>
            <w:tcW w:w="2016" w:type="dxa"/>
            <w:tcBorders>
              <w:top w:val="single" w:sz="4" w:space="0" w:color="auto"/>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для</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(организации),</w:t>
            </w:r>
          </w:p>
        </w:tc>
      </w:tr>
      <w:tr w:rsidR="00D406D5" w:rsidRPr="00D406D5" w:rsidTr="00E86DD1">
        <w:trPr>
          <w:trHeight w:hRule="exact" w:val="278"/>
        </w:trPr>
        <w:tc>
          <w:tcPr>
            <w:tcW w:w="2165"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должностному</w:t>
            </w:r>
          </w:p>
        </w:tc>
        <w:tc>
          <w:tcPr>
            <w:tcW w:w="368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Административного регламента</w:t>
            </w: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документов</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органа,</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предоставления</w:t>
            </w: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предоставляющие</w:t>
            </w:r>
          </w:p>
        </w:tc>
      </w:tr>
      <w:tr w:rsidR="00D406D5" w:rsidRPr="00D406D5" w:rsidTr="00E86DD1">
        <w:trPr>
          <w:trHeight w:hRule="exact" w:val="254"/>
        </w:trPr>
        <w:tc>
          <w:tcPr>
            <w:tcW w:w="2165"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лицу,</w:t>
            </w: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ответствен</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государственно</w:t>
            </w: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документы</w:t>
            </w:r>
          </w:p>
        </w:tc>
      </w:tr>
      <w:tr w:rsidR="00D406D5" w:rsidRPr="00D406D5" w:rsidTr="00E86DD1">
        <w:trPr>
          <w:trHeight w:hRule="exact" w:val="298"/>
        </w:trPr>
        <w:tc>
          <w:tcPr>
            <w:tcW w:w="2165"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ответственному за</w:t>
            </w: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ное за</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(муниципальной</w:t>
            </w: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(сведения),</w:t>
            </w:r>
          </w:p>
        </w:tc>
      </w:tr>
      <w:tr w:rsidR="00D406D5" w:rsidRPr="00D406D5" w:rsidTr="00E86DD1">
        <w:trPr>
          <w:trHeight w:hRule="exact" w:val="278"/>
        </w:trPr>
        <w:tc>
          <w:tcPr>
            <w:tcW w:w="2165"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предоставление</w:t>
            </w: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 услуги,</w:t>
            </w: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предусмотренные</w:t>
            </w:r>
          </w:p>
        </w:tc>
      </w:tr>
      <w:tr w:rsidR="00D406D5" w:rsidRPr="00D406D5" w:rsidTr="00E86DD1">
        <w:trPr>
          <w:trHeight w:hRule="exact" w:val="250"/>
        </w:trPr>
        <w:tc>
          <w:tcPr>
            <w:tcW w:w="2165"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государственной</w:t>
            </w: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ение</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находящихся в</w:t>
            </w: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пунктами 2.10</w:t>
            </w:r>
          </w:p>
        </w:tc>
      </w:tr>
      <w:tr w:rsidR="00D406D5" w:rsidRPr="00D406D5" w:rsidTr="00E86DD1">
        <w:trPr>
          <w:trHeight w:hRule="exact" w:val="302"/>
        </w:trPr>
        <w:tc>
          <w:tcPr>
            <w:tcW w:w="2165"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(муниципальной)</w:t>
            </w: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распоряжении</w:t>
            </w: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Административного</w:t>
            </w:r>
          </w:p>
        </w:tc>
      </w:tr>
      <w:tr w:rsidR="00D406D5" w:rsidRPr="00D406D5" w:rsidTr="00E86DD1">
        <w:trPr>
          <w:trHeight w:hRule="exact" w:val="254"/>
        </w:trPr>
        <w:tc>
          <w:tcPr>
            <w:tcW w:w="2165"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енной</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государственны</w:t>
            </w: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регламента, в том</w:t>
            </w:r>
          </w:p>
        </w:tc>
      </w:tr>
      <w:tr w:rsidR="00D406D5" w:rsidRPr="00D406D5" w:rsidTr="00E86DD1">
        <w:trPr>
          <w:trHeight w:hRule="exact" w:val="27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х органов</w:t>
            </w: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числе с</w:t>
            </w:r>
          </w:p>
        </w:tc>
      </w:tr>
      <w:tr w:rsidR="00D406D5" w:rsidRPr="00D406D5" w:rsidTr="00E86DD1">
        <w:trPr>
          <w:trHeight w:hRule="exact" w:val="27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льной)</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(организаций)</w:t>
            </w: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использованием</w:t>
            </w:r>
          </w:p>
        </w:tc>
      </w:tr>
      <w:tr w:rsidR="00D406D5" w:rsidRPr="00D406D5" w:rsidTr="00E86DD1">
        <w:trPr>
          <w:trHeight w:hRule="exact" w:val="25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СМЭВ</w:t>
            </w:r>
          </w:p>
        </w:tc>
      </w:tr>
      <w:tr w:rsidR="00D406D5" w:rsidRPr="00D406D5" w:rsidTr="00E86DD1">
        <w:trPr>
          <w:trHeight w:hRule="exact" w:val="326"/>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получение ответов на</w:t>
            </w:r>
          </w:p>
        </w:tc>
        <w:tc>
          <w:tcPr>
            <w:tcW w:w="165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3 рабочих дня</w:t>
            </w:r>
          </w:p>
        </w:tc>
        <w:tc>
          <w:tcPr>
            <w:tcW w:w="137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должностн</w:t>
            </w:r>
          </w:p>
        </w:tc>
        <w:tc>
          <w:tcPr>
            <w:tcW w:w="2016"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Уполномоченны</w:t>
            </w:r>
          </w:p>
        </w:tc>
        <w:tc>
          <w:tcPr>
            <w:tcW w:w="1954" w:type="dxa"/>
            <w:tcBorders>
              <w:top w:val="single" w:sz="4" w:space="0" w:color="auto"/>
              <w:left w:val="single" w:sz="4" w:space="0" w:color="auto"/>
            </w:tcBorders>
            <w:shd w:val="clear" w:color="auto" w:fill="FFFFFF"/>
            <w:vAlign w:val="center"/>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получение</w:t>
            </w:r>
          </w:p>
        </w:tc>
      </w:tr>
      <w:tr w:rsidR="00D406D5" w:rsidRPr="00D406D5" w:rsidTr="00E86DD1">
        <w:trPr>
          <w:trHeight w:hRule="exact" w:val="25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межведомственные запросы,</w:t>
            </w:r>
          </w:p>
        </w:tc>
        <w:tc>
          <w:tcPr>
            <w:tcW w:w="1656"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со дня</w:t>
            </w: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ое лицо</w:t>
            </w:r>
          </w:p>
        </w:tc>
        <w:tc>
          <w:tcPr>
            <w:tcW w:w="2016"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й орган) /ГИС/</w:t>
            </w: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документов</w:t>
            </w:r>
          </w:p>
        </w:tc>
      </w:tr>
      <w:tr w:rsidR="00D406D5" w:rsidRPr="00D406D5" w:rsidTr="00E86DD1">
        <w:trPr>
          <w:trHeight w:hRule="exact" w:val="298"/>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формирование полного</w:t>
            </w: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rPr>
                <w:sz w:val="28"/>
                <w:szCs w:val="28"/>
              </w:rPr>
            </w:pPr>
            <w:r w:rsidRPr="00D406D5">
              <w:rPr>
                <w:rStyle w:val="212pt"/>
                <w:sz w:val="28"/>
                <w:szCs w:val="28"/>
              </w:rPr>
              <w:t>направления</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Уполномо</w:t>
            </w:r>
          </w:p>
        </w:tc>
        <w:tc>
          <w:tcPr>
            <w:tcW w:w="201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СМЭВ</w:t>
            </w: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(сведений),</w:t>
            </w:r>
          </w:p>
        </w:tc>
      </w:tr>
      <w:tr w:rsidR="00D406D5" w:rsidRPr="00D406D5" w:rsidTr="00E86DD1">
        <w:trPr>
          <w:trHeight w:hRule="exact" w:val="27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комплекта документов</w:t>
            </w: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межведомств</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ченного</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необходимых для</w:t>
            </w:r>
          </w:p>
        </w:tc>
      </w:tr>
      <w:tr w:rsidR="00D406D5" w:rsidRPr="00D406D5" w:rsidTr="00E86DD1">
        <w:trPr>
          <w:trHeight w:hRule="exact" w:val="283"/>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енного</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органа,</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предоставления</w:t>
            </w:r>
          </w:p>
        </w:tc>
      </w:tr>
      <w:tr w:rsidR="00D406D5" w:rsidRPr="00D406D5" w:rsidTr="00E86DD1">
        <w:trPr>
          <w:trHeight w:hRule="exact" w:val="25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запроса в</w:t>
            </w: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ответствен</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государственной</w:t>
            </w:r>
          </w:p>
        </w:tc>
      </w:tr>
      <w:tr w:rsidR="00D406D5" w:rsidRPr="00D406D5" w:rsidTr="00E86DD1">
        <w:trPr>
          <w:trHeight w:hRule="exact" w:val="298"/>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 или</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ное за</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(муниципальной)</w:t>
            </w:r>
          </w:p>
        </w:tc>
      </w:tr>
      <w:tr w:rsidR="00D406D5" w:rsidRPr="00D406D5" w:rsidTr="00E86DD1">
        <w:trPr>
          <w:trHeight w:hRule="exact" w:val="278"/>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организацию,</w:t>
            </w: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r>
      <w:tr w:rsidR="00D406D5" w:rsidRPr="00D406D5" w:rsidTr="00E86DD1">
        <w:trPr>
          <w:trHeight w:hRule="exact" w:val="274"/>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предоставляю</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ение</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r>
      <w:tr w:rsidR="00D406D5" w:rsidRPr="00D406D5" w:rsidTr="00E86DD1">
        <w:trPr>
          <w:trHeight w:hRule="exact" w:val="278"/>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щие</w:t>
            </w:r>
          </w:p>
        </w:tc>
        <w:tc>
          <w:tcPr>
            <w:tcW w:w="1378" w:type="dxa"/>
            <w:tcBorders>
              <w:left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r>
      <w:tr w:rsidR="00D406D5" w:rsidRPr="00D406D5" w:rsidTr="00E86DD1">
        <w:trPr>
          <w:trHeight w:hRule="exact" w:val="250"/>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 и</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енной</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r>
      <w:tr w:rsidR="00D406D5" w:rsidRPr="00D406D5" w:rsidTr="00E86DD1">
        <w:trPr>
          <w:trHeight w:hRule="exact" w:val="278"/>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информацию,</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r>
      <w:tr w:rsidR="00D406D5" w:rsidRPr="00D406D5" w:rsidTr="00E86DD1">
        <w:trPr>
          <w:trHeight w:hRule="exact" w:val="293"/>
        </w:trPr>
        <w:tc>
          <w:tcPr>
            <w:tcW w:w="2165"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если иные</w:t>
            </w:r>
          </w:p>
        </w:tc>
        <w:tc>
          <w:tcPr>
            <w:tcW w:w="1378" w:type="dxa"/>
            <w:tcBorders>
              <w:left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льной)</w:t>
            </w:r>
          </w:p>
        </w:tc>
        <w:tc>
          <w:tcPr>
            <w:tcW w:w="2016"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r>
      <w:tr w:rsidR="00D406D5" w:rsidRPr="00D406D5" w:rsidTr="00E86DD1">
        <w:trPr>
          <w:trHeight w:hRule="exact" w:val="1627"/>
        </w:trPr>
        <w:tc>
          <w:tcPr>
            <w:tcW w:w="2165" w:type="dxa"/>
            <w:tcBorders>
              <w:left w:val="single" w:sz="4" w:space="0" w:color="auto"/>
              <w:bottom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3686" w:type="dxa"/>
            <w:tcBorders>
              <w:left w:val="single" w:sz="4" w:space="0" w:color="auto"/>
              <w:bottom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656" w:type="dxa"/>
            <w:tcBorders>
              <w:left w:val="single" w:sz="4" w:space="0" w:color="auto"/>
              <w:bottom w:val="single" w:sz="4" w:space="0" w:color="auto"/>
            </w:tcBorders>
            <w:shd w:val="clear" w:color="auto" w:fill="FFFFFF"/>
            <w:vAlign w:val="bottom"/>
          </w:tcPr>
          <w:p w:rsidR="00D406D5" w:rsidRPr="00D406D5" w:rsidRDefault="00D406D5" w:rsidP="00E86DD1">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сроки не</w:t>
            </w:r>
          </w:p>
          <w:p w:rsidR="00D406D5" w:rsidRPr="00D406D5" w:rsidRDefault="00D406D5" w:rsidP="00E86DD1">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предусмотрен</w:t>
            </w:r>
          </w:p>
          <w:p w:rsidR="00D406D5" w:rsidRPr="00D406D5" w:rsidRDefault="00D406D5" w:rsidP="00E86DD1">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ы</w:t>
            </w:r>
          </w:p>
          <w:p w:rsidR="00D406D5" w:rsidRPr="00D406D5" w:rsidRDefault="00D406D5" w:rsidP="00E86DD1">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законодатель ством РФ и субъекта РФ</w:t>
            </w:r>
          </w:p>
        </w:tc>
        <w:tc>
          <w:tcPr>
            <w:tcW w:w="1378" w:type="dxa"/>
            <w:tcBorders>
              <w:left w:val="single" w:sz="4" w:space="0" w:color="auto"/>
              <w:bottom w:val="single" w:sz="4" w:space="0" w:color="auto"/>
            </w:tcBorders>
            <w:shd w:val="clear" w:color="auto" w:fill="FFFFFF"/>
          </w:tcPr>
          <w:p w:rsidR="00D406D5" w:rsidRPr="00D406D5" w:rsidRDefault="00D406D5" w:rsidP="00E86DD1">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c>
          <w:tcPr>
            <w:tcW w:w="2016" w:type="dxa"/>
            <w:tcBorders>
              <w:left w:val="single" w:sz="4" w:space="0" w:color="auto"/>
              <w:bottom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1954" w:type="dxa"/>
            <w:tcBorders>
              <w:left w:val="single" w:sz="4" w:space="0" w:color="auto"/>
              <w:bottom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c>
          <w:tcPr>
            <w:tcW w:w="2515" w:type="dxa"/>
            <w:tcBorders>
              <w:left w:val="single" w:sz="4" w:space="0" w:color="auto"/>
              <w:bottom w:val="single" w:sz="4" w:space="0" w:color="auto"/>
              <w:right w:val="single" w:sz="4" w:space="0" w:color="auto"/>
            </w:tcBorders>
            <w:shd w:val="clear" w:color="auto" w:fill="FFFFFF"/>
          </w:tcPr>
          <w:p w:rsidR="00D406D5" w:rsidRPr="00D406D5" w:rsidRDefault="00D406D5" w:rsidP="00E86DD1">
            <w:pPr>
              <w:framePr w:w="15370" w:h="8606" w:wrap="none" w:vAnchor="page" w:hAnchor="page" w:x="818" w:y="1127"/>
              <w:rPr>
                <w:rFonts w:ascii="Times New Roman" w:hAnsi="Times New Roman"/>
                <w:sz w:val="28"/>
                <w:szCs w:val="28"/>
              </w:rPr>
            </w:pPr>
          </w:p>
        </w:tc>
      </w:tr>
    </w:tbl>
    <w:p w:rsidR="00D406D5" w:rsidRPr="00D406D5" w:rsidRDefault="00D406D5" w:rsidP="00D406D5">
      <w:pPr>
        <w:pStyle w:val="2f1"/>
        <w:framePr w:wrap="none" w:vAnchor="page" w:hAnchor="page" w:x="6544" w:y="9729"/>
        <w:shd w:val="clear" w:color="auto" w:fill="auto"/>
        <w:spacing w:line="240" w:lineRule="exact"/>
        <w:rPr>
          <w:rFonts w:ascii="Times New Roman" w:hAnsi="Times New Roman"/>
          <w:sz w:val="28"/>
          <w:szCs w:val="28"/>
        </w:rPr>
      </w:pPr>
      <w:r w:rsidRPr="00D406D5">
        <w:rPr>
          <w:rFonts w:ascii="Times New Roman" w:hAnsi="Times New Roman"/>
          <w:sz w:val="28"/>
          <w:szCs w:val="28"/>
        </w:rPr>
        <w:t>3. Рассмотрение документов и сведений</w:t>
      </w:r>
    </w:p>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D406D5" w:rsidRPr="00D406D5" w:rsidTr="00E86DD1">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3</w:t>
            </w:r>
          </w:p>
        </w:tc>
        <w:tc>
          <w:tcPr>
            <w:tcW w:w="131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4</w:t>
            </w:r>
          </w:p>
        </w:tc>
        <w:tc>
          <w:tcPr>
            <w:tcW w:w="203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9648"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5678"/>
        </w:trPr>
        <w:tc>
          <w:tcPr>
            <w:tcW w:w="2242" w:type="dxa"/>
            <w:tcBorders>
              <w:top w:val="single" w:sz="4" w:space="0" w:color="auto"/>
              <w:lef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пакет</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зарегистрированных х документов, поступивших должностному лицу,</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ответственному за</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предоставление</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1 рабочий день</w:t>
            </w:r>
          </w:p>
        </w:tc>
        <w:tc>
          <w:tcPr>
            <w:tcW w:w="1315" w:type="dxa"/>
            <w:tcBorders>
              <w:top w:val="single" w:sz="4" w:space="0" w:color="auto"/>
              <w:lef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ное лицо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9648" w:wrap="none" w:vAnchor="page" w:hAnchor="page" w:x="818" w:y="1127"/>
              <w:shd w:val="clear" w:color="auto" w:fill="auto"/>
              <w:spacing w:line="274" w:lineRule="exact"/>
              <w:rPr>
                <w:sz w:val="28"/>
                <w:szCs w:val="28"/>
              </w:rPr>
            </w:pPr>
            <w:r w:rsidRPr="00D406D5">
              <w:rPr>
                <w:rStyle w:val="212pt"/>
                <w:sz w:val="28"/>
                <w:szCs w:val="28"/>
              </w:rPr>
              <w:t>ответстве</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5" w:type="dxa"/>
            <w:tcBorders>
              <w:top w:val="single" w:sz="4" w:space="0" w:color="auto"/>
              <w:lef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rPr>
                <w:sz w:val="28"/>
                <w:szCs w:val="28"/>
              </w:rPr>
            </w:pPr>
            <w:r w:rsidRPr="00D406D5">
              <w:rPr>
                <w:rStyle w:val="212pt"/>
                <w:sz w:val="28"/>
                <w:szCs w:val="28"/>
              </w:rPr>
              <w:t>Уполномоченны й орган) / ГИС</w:t>
            </w:r>
          </w:p>
        </w:tc>
        <w:tc>
          <w:tcPr>
            <w:tcW w:w="1954" w:type="dxa"/>
            <w:tcBorders>
              <w:top w:val="single" w:sz="4" w:space="0" w:color="auto"/>
              <w:lef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основания отказа в</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предоставлении государственной (муниципальной ) услуги, предусмотренны е пунктом 2.16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D406D5" w:rsidRPr="00D406D5" w:rsidTr="00E86DD1">
        <w:trPr>
          <w:trHeight w:hRule="exact" w:val="470"/>
        </w:trPr>
        <w:tc>
          <w:tcPr>
            <w:tcW w:w="15369" w:type="dxa"/>
            <w:gridSpan w:val="7"/>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40" w:lineRule="exact"/>
              <w:ind w:left="6720"/>
              <w:jc w:val="left"/>
              <w:rPr>
                <w:sz w:val="28"/>
                <w:szCs w:val="28"/>
              </w:rPr>
            </w:pPr>
            <w:r w:rsidRPr="00D406D5">
              <w:rPr>
                <w:rStyle w:val="212pt"/>
                <w:sz w:val="28"/>
                <w:szCs w:val="28"/>
              </w:rPr>
              <w:t>4. Принятие решения</w:t>
            </w:r>
          </w:p>
        </w:tc>
      </w:tr>
      <w:tr w:rsidR="00D406D5" w:rsidRPr="00D406D5" w:rsidTr="00E86DD1">
        <w:trPr>
          <w:trHeight w:hRule="exact" w:val="3202"/>
        </w:trPr>
        <w:tc>
          <w:tcPr>
            <w:tcW w:w="2242"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проект результата</w:t>
            </w:r>
          </w:p>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предоставления</w:t>
            </w:r>
          </w:p>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государственной</w:t>
            </w:r>
          </w:p>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(муниципальной)</w:t>
            </w:r>
          </w:p>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услуги по форме</w:t>
            </w:r>
          </w:p>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согласно</w:t>
            </w:r>
          </w:p>
          <w:p w:rsidR="00D406D5" w:rsidRPr="00D406D5" w:rsidRDefault="00D406D5" w:rsidP="00E86DD1">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приложению № 1, № 2, № 3, № 4 к Административно му регламенту</w:t>
            </w:r>
          </w:p>
        </w:tc>
        <w:tc>
          <w:tcPr>
            <w:tcW w:w="3638"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5 рабочий день</w:t>
            </w:r>
          </w:p>
        </w:tc>
        <w:tc>
          <w:tcPr>
            <w:tcW w:w="1315"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должностн</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ое лицо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ответствен</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ное за</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венной</w:t>
            </w:r>
          </w:p>
        </w:tc>
        <w:tc>
          <w:tcPr>
            <w:tcW w:w="2035"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rPr>
                <w:sz w:val="28"/>
                <w:szCs w:val="28"/>
              </w:rPr>
            </w:pPr>
            <w:r w:rsidRPr="00D406D5">
              <w:rPr>
                <w:rStyle w:val="212pt"/>
                <w:sz w:val="28"/>
                <w:szCs w:val="28"/>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D406D5" w:rsidRPr="00D406D5" w:rsidRDefault="00D406D5" w:rsidP="00E86DD1">
            <w:pPr>
              <w:framePr w:w="15370" w:h="9648" w:wrap="none" w:vAnchor="page" w:hAnchor="page" w:x="818" w:y="1127"/>
              <w:rPr>
                <w:rFonts w:ascii="Times New Roman" w:hAnsi="Times New Roman"/>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Результат</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предоставления</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услуги по форме,</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приведенной в</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приложении № 1, №</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2, № 3, № 4 к</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Административному</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регламенту,</w:t>
            </w:r>
          </w:p>
          <w:p w:rsidR="00D406D5" w:rsidRPr="00D406D5" w:rsidRDefault="00D406D5" w:rsidP="00E86DD1">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подписанный</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D406D5" w:rsidRPr="00D406D5" w:rsidTr="00E86DD1">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3</w:t>
            </w:r>
          </w:p>
        </w:tc>
        <w:tc>
          <w:tcPr>
            <w:tcW w:w="132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4</w:t>
            </w:r>
          </w:p>
        </w:tc>
        <w:tc>
          <w:tcPr>
            <w:tcW w:w="203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4402"/>
        </w:trPr>
        <w:tc>
          <w:tcPr>
            <w:tcW w:w="2242" w:type="dxa"/>
            <w:tcBorders>
              <w:top w:val="single" w:sz="4" w:space="0" w:color="auto"/>
              <w:left w:val="single" w:sz="4" w:space="0" w:color="auto"/>
            </w:tcBorders>
            <w:shd w:val="clear" w:color="auto" w:fill="FFFFFF"/>
          </w:tcPr>
          <w:p w:rsidR="00D406D5" w:rsidRPr="00D406D5" w:rsidRDefault="00D406D5" w:rsidP="00E86DD1">
            <w:pPr>
              <w:framePr w:w="15370" w:h="10166"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D406D5" w:rsidRPr="00D406D5" w:rsidRDefault="00D406D5" w:rsidP="00E86DD1">
            <w:pPr>
              <w:framePr w:w="15370" w:h="10166" w:wrap="none" w:vAnchor="page" w:hAnchor="page" w:x="818" w:y="1127"/>
              <w:rPr>
                <w:rFonts w:ascii="Times New Roman" w:hAnsi="Times New Roman"/>
                <w:sz w:val="28"/>
                <w:szCs w:val="28"/>
              </w:rPr>
            </w:pPr>
          </w:p>
        </w:tc>
        <w:tc>
          <w:tcPr>
            <w:tcW w:w="1320" w:type="dxa"/>
            <w:tcBorders>
              <w:top w:val="single" w:sz="4" w:space="0" w:color="auto"/>
              <w:lef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(муниципа</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льной)</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услуги;</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Руководит</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ель</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органа)ил</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и иное</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ченное им</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лицо</w:t>
            </w:r>
          </w:p>
        </w:tc>
        <w:tc>
          <w:tcPr>
            <w:tcW w:w="2030" w:type="dxa"/>
            <w:tcBorders>
              <w:top w:val="single" w:sz="4" w:space="0" w:color="auto"/>
              <w:left w:val="single" w:sz="4" w:space="0" w:color="auto"/>
            </w:tcBorders>
            <w:shd w:val="clear" w:color="auto" w:fill="FFFFFF"/>
          </w:tcPr>
          <w:p w:rsidR="00D406D5" w:rsidRPr="00D406D5" w:rsidRDefault="00D406D5" w:rsidP="00E86DD1">
            <w:pPr>
              <w:framePr w:w="15370" w:h="10166"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tcPr>
          <w:p w:rsidR="00D406D5" w:rsidRPr="00D406D5" w:rsidRDefault="00D406D5" w:rsidP="00E86DD1">
            <w:pPr>
              <w:framePr w:w="15370" w:h="10166"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усиленной квалифицированной подписью руководителя Уполномоченного органа или иного уполномоченного им лица</w:t>
            </w:r>
          </w:p>
        </w:tc>
      </w:tr>
      <w:tr w:rsidR="00D406D5" w:rsidRPr="00D406D5" w:rsidTr="00E86DD1">
        <w:trPr>
          <w:trHeight w:hRule="exact" w:val="432"/>
        </w:trPr>
        <w:tc>
          <w:tcPr>
            <w:tcW w:w="15369" w:type="dxa"/>
            <w:gridSpan w:val="7"/>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40" w:lineRule="exact"/>
              <w:ind w:left="6720"/>
              <w:jc w:val="left"/>
              <w:rPr>
                <w:sz w:val="28"/>
                <w:szCs w:val="28"/>
              </w:rPr>
            </w:pPr>
            <w:r w:rsidRPr="00D406D5">
              <w:rPr>
                <w:rStyle w:val="212pt"/>
                <w:sz w:val="28"/>
                <w:szCs w:val="28"/>
              </w:rPr>
              <w:t>5. Выдача результата</w:t>
            </w:r>
          </w:p>
        </w:tc>
      </w:tr>
      <w:tr w:rsidR="00D406D5" w:rsidRPr="00D406D5" w:rsidTr="00E86DD1">
        <w:trPr>
          <w:trHeight w:hRule="exact" w:val="3907"/>
        </w:trPr>
        <w:tc>
          <w:tcPr>
            <w:tcW w:w="2242" w:type="dxa"/>
            <w:vMerge w:val="restart"/>
            <w:tcBorders>
              <w:top w:val="single" w:sz="4" w:space="0" w:color="auto"/>
              <w:lef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формирование и</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регистрация</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результата</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государственной</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(муниципальной)</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услуги, указанного</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в пункте 2.5</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Административног</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о регламента, в</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форме</w:t>
            </w:r>
          </w:p>
          <w:p w:rsidR="00D406D5" w:rsidRPr="00D406D5" w:rsidRDefault="00D406D5" w:rsidP="00E86DD1">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электронного документа в ГИС</w:t>
            </w: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после окончания процедуры принятия решения (в общий срок предоставлен ия</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государствен</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ной</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(муниципаль ной) услуги не</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включается)</w:t>
            </w:r>
          </w:p>
        </w:tc>
        <w:tc>
          <w:tcPr>
            <w:tcW w:w="132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86DD1">
            <w:pPr>
              <w:pStyle w:val="22"/>
              <w:framePr w:w="15370" w:h="10166" w:wrap="none" w:vAnchor="page" w:hAnchor="page" w:x="818" w:y="1127"/>
              <w:shd w:val="clear" w:color="auto" w:fill="auto"/>
              <w:spacing w:line="274" w:lineRule="exact"/>
              <w:rPr>
                <w:sz w:val="28"/>
                <w:szCs w:val="28"/>
              </w:rPr>
            </w:pPr>
            <w:r w:rsidRPr="00D406D5">
              <w:rPr>
                <w:rStyle w:val="212pt"/>
                <w:sz w:val="28"/>
                <w:szCs w:val="28"/>
              </w:rPr>
              <w:t>ное лицо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0" w:type="dxa"/>
            <w:tcBorders>
              <w:top w:val="single" w:sz="4" w:space="0" w:color="auto"/>
              <w:lef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Уполномоченны й орган) / ГИС</w:t>
            </w:r>
          </w:p>
        </w:tc>
        <w:tc>
          <w:tcPr>
            <w:tcW w:w="1954" w:type="dxa"/>
            <w:tcBorders>
              <w:top w:val="single" w:sz="4" w:space="0" w:color="auto"/>
              <w:left w:val="single" w:sz="4" w:space="0" w:color="auto"/>
            </w:tcBorders>
            <w:shd w:val="clear" w:color="auto" w:fill="FFFFFF"/>
          </w:tcPr>
          <w:p w:rsidR="00D406D5" w:rsidRPr="00D406D5" w:rsidRDefault="00D406D5" w:rsidP="00E86DD1">
            <w:pPr>
              <w:framePr w:w="15370" w:h="10166"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Внесение сведений о</w:t>
            </w:r>
          </w:p>
          <w:p w:rsidR="00D406D5" w:rsidRPr="00D406D5" w:rsidRDefault="00D406D5" w:rsidP="00E86DD1">
            <w:pPr>
              <w:pStyle w:val="22"/>
              <w:framePr w:w="15370" w:h="10166" w:wrap="none" w:vAnchor="page" w:hAnchor="page" w:x="818" w:y="1127"/>
              <w:shd w:val="clear" w:color="auto" w:fill="auto"/>
              <w:spacing w:line="274" w:lineRule="exact"/>
              <w:rPr>
                <w:sz w:val="28"/>
                <w:szCs w:val="28"/>
              </w:rPr>
            </w:pPr>
            <w:r w:rsidRPr="00D406D5">
              <w:rPr>
                <w:rStyle w:val="212pt"/>
                <w:sz w:val="28"/>
                <w:szCs w:val="28"/>
              </w:rPr>
              <w:t>конечном результате</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предоставления</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услуги</w:t>
            </w:r>
          </w:p>
        </w:tc>
      </w:tr>
      <w:tr w:rsidR="00D406D5" w:rsidRPr="00D406D5" w:rsidTr="00E86DD1">
        <w:trPr>
          <w:trHeight w:hRule="exact" w:val="1128"/>
        </w:trPr>
        <w:tc>
          <w:tcPr>
            <w:tcW w:w="2242" w:type="dxa"/>
            <w:vMerge/>
            <w:tcBorders>
              <w:left w:val="single" w:sz="4" w:space="0" w:color="auto"/>
              <w:bottom w:val="single" w:sz="4" w:space="0" w:color="auto"/>
            </w:tcBorders>
            <w:shd w:val="clear" w:color="auto" w:fill="FFFFFF"/>
          </w:tcPr>
          <w:p w:rsidR="00D406D5" w:rsidRPr="00D406D5" w:rsidRDefault="00D406D5" w:rsidP="00E86DD1">
            <w:pPr>
              <w:framePr w:w="15370" w:h="10166" w:wrap="none" w:vAnchor="page" w:hAnchor="page" w:x="818" w:y="1127"/>
              <w:rPr>
                <w:rFonts w:ascii="Times New Roman" w:hAnsi="Times New Roman"/>
                <w:sz w:val="28"/>
                <w:szCs w:val="28"/>
              </w:rPr>
            </w:pPr>
          </w:p>
        </w:tc>
        <w:tc>
          <w:tcPr>
            <w:tcW w:w="3638"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Направление в</w:t>
            </w:r>
          </w:p>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в сроки,</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установленны</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е</w:t>
            </w:r>
          </w:p>
          <w:p w:rsidR="00D406D5" w:rsidRPr="00D406D5" w:rsidRDefault="00D406D5" w:rsidP="00E86DD1">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должност ное лицо Уполномо ченного</w:t>
            </w:r>
          </w:p>
        </w:tc>
        <w:tc>
          <w:tcPr>
            <w:tcW w:w="2030"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Уполномоченны й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D406D5" w:rsidRPr="00D406D5" w:rsidRDefault="00D406D5" w:rsidP="00E86DD1">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выдача результата государственной (муниципальной) услуги заявителю в</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24"/>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D406D5" w:rsidRPr="00D406D5" w:rsidTr="00E86DD1">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3</w:t>
            </w:r>
          </w:p>
        </w:tc>
        <w:tc>
          <w:tcPr>
            <w:tcW w:w="131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4</w:t>
            </w:r>
          </w:p>
        </w:tc>
        <w:tc>
          <w:tcPr>
            <w:tcW w:w="204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4147"/>
        </w:trPr>
        <w:tc>
          <w:tcPr>
            <w:tcW w:w="2242" w:type="dxa"/>
            <w:vMerge w:val="restart"/>
            <w:tcBorders>
              <w:top w:val="single" w:sz="4" w:space="0" w:color="auto"/>
              <w:left w:val="single" w:sz="4" w:space="0" w:color="auto"/>
            </w:tcBorders>
            <w:shd w:val="clear" w:color="auto" w:fill="FFFFFF"/>
          </w:tcPr>
          <w:p w:rsidR="00D406D5" w:rsidRPr="00D406D5" w:rsidRDefault="00D406D5" w:rsidP="00E86DD1">
            <w:pPr>
              <w:framePr w:w="15370" w:h="10003"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взаимодейств ии между Уполномочен ным органом и</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многофункци</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ональным</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центром</w:t>
            </w:r>
          </w:p>
        </w:tc>
        <w:tc>
          <w:tcPr>
            <w:tcW w:w="1310"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40" w:type="dxa"/>
            <w:tcBorders>
              <w:top w:val="single" w:sz="4" w:space="0" w:color="auto"/>
              <w:left w:val="single" w:sz="4" w:space="0" w:color="auto"/>
            </w:tcBorders>
            <w:shd w:val="clear" w:color="auto" w:fill="FFFFFF"/>
          </w:tcPr>
          <w:p w:rsidR="00D406D5" w:rsidRPr="00D406D5" w:rsidRDefault="00D406D5" w:rsidP="00E86DD1">
            <w:pPr>
              <w:framePr w:w="15370" w:h="10003"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форме бумажного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документа,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подтверждающего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содержание</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электронного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документа,</w:t>
            </w:r>
          </w:p>
          <w:p w:rsidR="00D406D5" w:rsidRPr="00D406D5" w:rsidRDefault="00D406D5" w:rsidP="00E86DD1">
            <w:pPr>
              <w:pStyle w:val="22"/>
              <w:framePr w:w="15370" w:h="10003" w:wrap="none" w:vAnchor="page" w:hAnchor="page" w:x="818" w:y="1127"/>
              <w:shd w:val="clear" w:color="auto" w:fill="auto"/>
              <w:spacing w:line="274" w:lineRule="exact"/>
              <w:rPr>
                <w:sz w:val="28"/>
                <w:szCs w:val="28"/>
              </w:rPr>
            </w:pPr>
            <w:r w:rsidRPr="00D406D5">
              <w:rPr>
                <w:rStyle w:val="212pt"/>
                <w:sz w:val="28"/>
                <w:szCs w:val="28"/>
              </w:rPr>
              <w:t>заверенного печатью</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многофункционально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 центра;</w:t>
            </w:r>
          </w:p>
          <w:p w:rsidR="00D406D5" w:rsidRPr="00D406D5" w:rsidRDefault="00D406D5" w:rsidP="00E86DD1">
            <w:pPr>
              <w:pStyle w:val="22"/>
              <w:framePr w:w="15370" w:h="10003" w:wrap="none" w:vAnchor="page" w:hAnchor="page" w:x="818" w:y="1127"/>
              <w:shd w:val="clear" w:color="auto" w:fill="auto"/>
              <w:spacing w:line="274" w:lineRule="exact"/>
              <w:rPr>
                <w:sz w:val="28"/>
                <w:szCs w:val="28"/>
              </w:rPr>
            </w:pPr>
            <w:r w:rsidRPr="00D406D5">
              <w:rPr>
                <w:rStyle w:val="212pt"/>
                <w:sz w:val="28"/>
                <w:szCs w:val="28"/>
              </w:rPr>
              <w:t>внесение сведений в</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ГИС о выдаче</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услуги</w:t>
            </w:r>
          </w:p>
        </w:tc>
      </w:tr>
      <w:tr w:rsidR="00D406D5" w:rsidRPr="00D406D5" w:rsidTr="00E86DD1">
        <w:trPr>
          <w:trHeight w:hRule="exact" w:val="3874"/>
        </w:trPr>
        <w:tc>
          <w:tcPr>
            <w:tcW w:w="2242" w:type="dxa"/>
            <w:vMerge/>
            <w:tcBorders>
              <w:left w:val="single" w:sz="4" w:space="0" w:color="auto"/>
            </w:tcBorders>
            <w:shd w:val="clear" w:color="auto" w:fill="FFFFFF"/>
          </w:tcPr>
          <w:p w:rsidR="00D406D5" w:rsidRPr="00D406D5" w:rsidRDefault="00D406D5" w:rsidP="00E86DD1">
            <w:pPr>
              <w:framePr w:w="15370" w:h="10003"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 день</w:t>
            </w:r>
          </w:p>
          <w:p w:rsidR="00D406D5" w:rsidRPr="00D406D5" w:rsidRDefault="00D406D5" w:rsidP="00E86DD1">
            <w:pPr>
              <w:pStyle w:val="22"/>
              <w:framePr w:w="15370" w:h="10003" w:wrap="none" w:vAnchor="page" w:hAnchor="page" w:x="818" w:y="1127"/>
              <w:shd w:val="clear" w:color="auto" w:fill="auto"/>
              <w:spacing w:line="274" w:lineRule="exact"/>
              <w:rPr>
                <w:sz w:val="28"/>
                <w:szCs w:val="28"/>
              </w:rPr>
            </w:pPr>
            <w:r w:rsidRPr="00D406D5">
              <w:rPr>
                <w:rStyle w:val="212pt"/>
                <w:sz w:val="28"/>
                <w:szCs w:val="28"/>
              </w:rPr>
              <w:t>регистрации</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предоставлен</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ия</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государствен</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ной</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(муниципаль ной) услуги</w:t>
            </w:r>
          </w:p>
        </w:tc>
        <w:tc>
          <w:tcPr>
            <w:tcW w:w="131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ное лицо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40" w:type="dxa"/>
            <w:tcBorders>
              <w:top w:val="single" w:sz="4" w:space="0" w:color="auto"/>
              <w:lef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40" w:lineRule="exact"/>
              <w:jc w:val="left"/>
              <w:rPr>
                <w:sz w:val="28"/>
                <w:szCs w:val="28"/>
              </w:rPr>
            </w:pPr>
            <w:r w:rsidRPr="00D406D5">
              <w:rPr>
                <w:rStyle w:val="212pt"/>
                <w:sz w:val="28"/>
                <w:szCs w:val="28"/>
              </w:rPr>
              <w:t>ГИС</w:t>
            </w:r>
          </w:p>
        </w:tc>
        <w:tc>
          <w:tcPr>
            <w:tcW w:w="1954" w:type="dxa"/>
            <w:tcBorders>
              <w:top w:val="single" w:sz="4" w:space="0" w:color="auto"/>
              <w:left w:val="single" w:sz="4" w:space="0" w:color="auto"/>
            </w:tcBorders>
            <w:shd w:val="clear" w:color="auto" w:fill="FFFFFF"/>
          </w:tcPr>
          <w:p w:rsidR="00D406D5" w:rsidRPr="00D406D5" w:rsidRDefault="00D406D5" w:rsidP="00E86DD1">
            <w:pPr>
              <w:framePr w:w="15370" w:h="10003"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 государственной (муниципальной) услуги, направленный заявителю на личный кабинет на ЕНГУ</w:t>
            </w:r>
          </w:p>
        </w:tc>
      </w:tr>
      <w:tr w:rsidR="00D406D5" w:rsidRPr="00D406D5" w:rsidTr="00E86DD1">
        <w:trPr>
          <w:trHeight w:hRule="exact" w:val="288"/>
        </w:trPr>
        <w:tc>
          <w:tcPr>
            <w:tcW w:w="15369" w:type="dxa"/>
            <w:gridSpan w:val="7"/>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40" w:lineRule="exact"/>
              <w:ind w:left="3500"/>
              <w:jc w:val="left"/>
              <w:rPr>
                <w:sz w:val="28"/>
                <w:szCs w:val="28"/>
              </w:rPr>
            </w:pPr>
            <w:r w:rsidRPr="00D406D5">
              <w:rPr>
                <w:rStyle w:val="212pt"/>
                <w:sz w:val="28"/>
                <w:szCs w:val="28"/>
              </w:rPr>
              <w:t>6. Внесение результата государственной (муниципальной) услуги в реестр решений</w:t>
            </w:r>
          </w:p>
        </w:tc>
      </w:tr>
      <w:tr w:rsidR="00D406D5" w:rsidRPr="00D406D5" w:rsidTr="00E86DD1">
        <w:trPr>
          <w:trHeight w:hRule="exact" w:val="1397"/>
        </w:trPr>
        <w:tc>
          <w:tcPr>
            <w:tcW w:w="2242"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Формирование и</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регистрация</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(муниципальной)ус</w:t>
            </w:r>
          </w:p>
        </w:tc>
        <w:tc>
          <w:tcPr>
            <w:tcW w:w="3638"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Внесение сведений о результате предоставления государственной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должност ное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10003" w:wrap="none" w:vAnchor="page" w:hAnchor="page" w:x="818" w:y="1127"/>
              <w:shd w:val="clear" w:color="auto" w:fill="auto"/>
              <w:spacing w:line="240" w:lineRule="exact"/>
              <w:jc w:val="left"/>
              <w:rPr>
                <w:sz w:val="28"/>
                <w:szCs w:val="28"/>
              </w:rPr>
            </w:pPr>
            <w:r w:rsidRPr="00D406D5">
              <w:rPr>
                <w:rStyle w:val="212pt"/>
                <w:sz w:val="28"/>
                <w:szCs w:val="28"/>
              </w:rPr>
              <w:t>ГИС</w:t>
            </w:r>
          </w:p>
        </w:tc>
        <w:tc>
          <w:tcPr>
            <w:tcW w:w="1954" w:type="dxa"/>
            <w:tcBorders>
              <w:top w:val="single" w:sz="4" w:space="0" w:color="auto"/>
              <w:left w:val="single" w:sz="4" w:space="0" w:color="auto"/>
              <w:bottom w:val="single" w:sz="4" w:space="0" w:color="auto"/>
            </w:tcBorders>
            <w:shd w:val="clear" w:color="auto" w:fill="FFFFFF"/>
          </w:tcPr>
          <w:p w:rsidR="00D406D5" w:rsidRPr="00D406D5" w:rsidRDefault="00D406D5" w:rsidP="00E86DD1">
            <w:pPr>
              <w:framePr w:w="15370" w:h="10003" w:wrap="none" w:vAnchor="page" w:hAnchor="page" w:x="818" w:y="1127"/>
              <w:rPr>
                <w:rFonts w:ascii="Times New Roman" w:hAnsi="Times New Roman"/>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D406D5" w:rsidRPr="00D406D5" w:rsidRDefault="00D406D5" w:rsidP="00E86DD1">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 предоставления (государственной) муниципальной услуги, указанный в</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D406D5" w:rsidRPr="00D406D5" w:rsidTr="00E86DD1">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3</w:t>
            </w:r>
          </w:p>
        </w:tc>
        <w:tc>
          <w:tcPr>
            <w:tcW w:w="131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4</w:t>
            </w:r>
          </w:p>
        </w:tc>
        <w:tc>
          <w:tcPr>
            <w:tcW w:w="2035"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86DD1">
        <w:trPr>
          <w:trHeight w:hRule="exact" w:val="2501"/>
        </w:trPr>
        <w:tc>
          <w:tcPr>
            <w:tcW w:w="2242"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луги, указанного в пункте 2.5 Административног о регламента, в форме</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D406D5" w:rsidRPr="00D406D5" w:rsidRDefault="00D406D5" w:rsidP="00E86DD1">
            <w:pPr>
              <w:pStyle w:val="22"/>
              <w:framePr w:w="15370" w:h="2798" w:wrap="none" w:vAnchor="page" w:hAnchor="page" w:x="818" w:y="1127"/>
              <w:shd w:val="clear" w:color="auto" w:fill="auto"/>
              <w:spacing w:line="274" w:lineRule="exact"/>
              <w:rPr>
                <w:sz w:val="28"/>
                <w:szCs w:val="28"/>
              </w:rPr>
            </w:pPr>
            <w:r w:rsidRPr="00D406D5">
              <w:rPr>
                <w:rStyle w:val="212pt"/>
                <w:sz w:val="28"/>
                <w:szCs w:val="28"/>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D406D5" w:rsidRPr="00D406D5" w:rsidRDefault="00D406D5" w:rsidP="00E86DD1">
            <w:pPr>
              <w:framePr w:w="15370" w:h="2798" w:wrap="none" w:vAnchor="page" w:hAnchor="page" w:x="818" w:y="1127"/>
              <w:rPr>
                <w:rFonts w:ascii="Times New Roman" w:hAnsi="Times New Roman"/>
                <w:sz w:val="28"/>
                <w:szCs w:val="28"/>
              </w:rPr>
            </w:pPr>
          </w:p>
        </w:tc>
        <w:tc>
          <w:tcPr>
            <w:tcW w:w="1315"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5" w:type="dxa"/>
            <w:tcBorders>
              <w:top w:val="single" w:sz="4" w:space="0" w:color="auto"/>
              <w:left w:val="single" w:sz="4" w:space="0" w:color="auto"/>
              <w:bottom w:val="single" w:sz="4" w:space="0" w:color="auto"/>
            </w:tcBorders>
            <w:shd w:val="clear" w:color="auto" w:fill="FFFFFF"/>
          </w:tcPr>
          <w:p w:rsidR="00D406D5" w:rsidRPr="00D406D5" w:rsidRDefault="00D406D5" w:rsidP="00E86DD1">
            <w:pPr>
              <w:framePr w:w="15370" w:h="2798" w:wrap="none" w:vAnchor="page" w:hAnchor="page" w:x="818" w:y="1127"/>
              <w:rPr>
                <w:rFonts w:ascii="Times New Roman" w:hAnsi="Times New Roman"/>
                <w:sz w:val="28"/>
                <w:szCs w:val="28"/>
              </w:rPr>
            </w:pPr>
          </w:p>
        </w:tc>
        <w:tc>
          <w:tcPr>
            <w:tcW w:w="1954" w:type="dxa"/>
            <w:tcBorders>
              <w:top w:val="single" w:sz="4" w:space="0" w:color="auto"/>
              <w:left w:val="single" w:sz="4" w:space="0" w:color="auto"/>
              <w:bottom w:val="single" w:sz="4" w:space="0" w:color="auto"/>
            </w:tcBorders>
            <w:shd w:val="clear" w:color="auto" w:fill="FFFFFF"/>
          </w:tcPr>
          <w:p w:rsidR="00D406D5" w:rsidRPr="00D406D5" w:rsidRDefault="00D406D5" w:rsidP="00E86DD1">
            <w:pPr>
              <w:framePr w:w="15370" w:h="2798" w:wrap="none" w:vAnchor="page" w:hAnchor="page" w:x="818" w:y="1127"/>
              <w:rPr>
                <w:rFonts w:ascii="Times New Roman" w:hAnsi="Times New Roman"/>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406D5" w:rsidRPr="00D406D5" w:rsidRDefault="00D406D5" w:rsidP="00E86DD1">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пункте 2.5 Административного регламента внесен в реестр</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6242" w:y="70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45</w:t>
      </w:r>
    </w:p>
    <w:p w:rsidR="00D406D5" w:rsidRPr="00D406D5" w:rsidRDefault="00D406D5" w:rsidP="00D406D5">
      <w:pPr>
        <w:pStyle w:val="22"/>
        <w:framePr w:w="9403" w:h="2941" w:hRule="exact" w:wrap="none" w:vAnchor="page" w:hAnchor="page" w:x="1672" w:y="1218"/>
        <w:shd w:val="clear" w:color="auto" w:fill="auto"/>
        <w:jc w:val="right"/>
        <w:rPr>
          <w:sz w:val="28"/>
          <w:szCs w:val="28"/>
        </w:rPr>
      </w:pPr>
      <w:r w:rsidRPr="00D406D5">
        <w:rPr>
          <w:sz w:val="28"/>
          <w:szCs w:val="28"/>
        </w:rPr>
        <w:t xml:space="preserve">                                                          Приложение № 7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22"/>
        <w:framePr w:w="9403" w:h="2941" w:hRule="exact" w:wrap="none" w:vAnchor="page" w:hAnchor="page" w:x="1672" w:y="1218"/>
        <w:shd w:val="clear" w:color="auto" w:fill="auto"/>
        <w:spacing w:line="260" w:lineRule="exact"/>
        <w:ind w:left="4660"/>
        <w:jc w:val="left"/>
        <w:rPr>
          <w:sz w:val="28"/>
          <w:szCs w:val="28"/>
        </w:rPr>
      </w:pPr>
      <w:r w:rsidRPr="00D406D5">
        <w:rPr>
          <w:sz w:val="28"/>
          <w:szCs w:val="28"/>
        </w:rPr>
        <w:t>кому:</w:t>
      </w:r>
    </w:p>
    <w:p w:rsidR="00D406D5" w:rsidRPr="00D406D5" w:rsidRDefault="00D406D5" w:rsidP="00D406D5">
      <w:pPr>
        <w:pStyle w:val="90"/>
        <w:framePr w:w="9403" w:h="1433" w:hRule="exact" w:wrap="none" w:vAnchor="page" w:hAnchor="page" w:x="1672" w:y="4429"/>
        <w:shd w:val="clear" w:color="auto" w:fill="auto"/>
        <w:spacing w:line="274" w:lineRule="exact"/>
        <w:ind w:right="180"/>
        <w:jc w:val="center"/>
        <w:rPr>
          <w:rFonts w:ascii="Times New Roman" w:hAnsi="Times New Roman"/>
          <w:sz w:val="28"/>
          <w:szCs w:val="28"/>
        </w:rPr>
      </w:pPr>
      <w:r w:rsidRPr="00D406D5">
        <w:rPr>
          <w:rFonts w:ascii="Times New Roman" w:hAnsi="Times New Roman"/>
          <w:sz w:val="28"/>
          <w:szCs w:val="28"/>
        </w:rPr>
        <w:t>(наименование заявителя (фамилия, имя,</w:t>
      </w:r>
      <w:r w:rsidRPr="00D406D5">
        <w:rPr>
          <w:rFonts w:ascii="Times New Roman" w:hAnsi="Times New Roman"/>
          <w:sz w:val="28"/>
          <w:szCs w:val="28"/>
        </w:rPr>
        <w:br/>
        <w:t>отчество- для граждан, полное</w:t>
      </w:r>
      <w:r w:rsidRPr="00D406D5">
        <w:rPr>
          <w:rFonts w:ascii="Times New Roman" w:hAnsi="Times New Roman"/>
          <w:sz w:val="28"/>
          <w:szCs w:val="28"/>
        </w:rPr>
        <w:br/>
        <w:t>наименование организации, фамилия, имя,</w:t>
      </w:r>
      <w:r w:rsidRPr="00D406D5">
        <w:rPr>
          <w:rFonts w:ascii="Times New Roman" w:hAnsi="Times New Roman"/>
          <w:sz w:val="28"/>
          <w:szCs w:val="28"/>
        </w:rPr>
        <w:br/>
        <w:t>отчество руководителя - для юридических</w:t>
      </w:r>
      <w:r w:rsidRPr="00D406D5">
        <w:rPr>
          <w:rFonts w:ascii="Times New Roman" w:hAnsi="Times New Roman"/>
          <w:sz w:val="28"/>
          <w:szCs w:val="28"/>
        </w:rPr>
        <w:br/>
        <w:t>лиц),</w:t>
      </w:r>
    </w:p>
    <w:p w:rsidR="00D406D5" w:rsidRPr="00D406D5" w:rsidRDefault="00D406D5" w:rsidP="00D406D5">
      <w:pPr>
        <w:pStyle w:val="90"/>
        <w:framePr w:w="9403" w:h="605" w:hRule="exact" w:wrap="none" w:vAnchor="page" w:hAnchor="page" w:x="1672" w:y="6455"/>
        <w:shd w:val="clear" w:color="auto" w:fill="auto"/>
        <w:spacing w:line="274" w:lineRule="exact"/>
        <w:ind w:right="180"/>
        <w:jc w:val="center"/>
        <w:rPr>
          <w:rFonts w:ascii="Times New Roman" w:hAnsi="Times New Roman"/>
          <w:sz w:val="28"/>
          <w:szCs w:val="28"/>
        </w:rPr>
      </w:pPr>
      <w:r w:rsidRPr="00D406D5">
        <w:rPr>
          <w:rFonts w:ascii="Times New Roman" w:hAnsi="Times New Roman"/>
          <w:sz w:val="28"/>
          <w:szCs w:val="28"/>
        </w:rPr>
        <w:t>его почтовый индекс и адрес, телефон,</w:t>
      </w:r>
      <w:r w:rsidRPr="00D406D5">
        <w:rPr>
          <w:rFonts w:ascii="Times New Roman" w:hAnsi="Times New Roman"/>
          <w:sz w:val="28"/>
          <w:szCs w:val="28"/>
        </w:rPr>
        <w:br/>
        <w:t>адрес электронной почты)</w:t>
      </w:r>
    </w:p>
    <w:p w:rsidR="00D406D5" w:rsidRPr="00D406D5" w:rsidRDefault="00D406D5" w:rsidP="00D406D5">
      <w:pPr>
        <w:pStyle w:val="1d"/>
        <w:framePr w:w="9403" w:h="1022" w:hRule="exact" w:wrap="none" w:vAnchor="page" w:hAnchor="page" w:x="1672" w:y="7612"/>
        <w:shd w:val="clear" w:color="auto" w:fill="auto"/>
        <w:spacing w:after="0" w:line="322" w:lineRule="exact"/>
        <w:jc w:val="center"/>
        <w:rPr>
          <w:rFonts w:ascii="Times New Roman" w:hAnsi="Times New Roman"/>
          <w:sz w:val="28"/>
          <w:szCs w:val="28"/>
        </w:rPr>
      </w:pPr>
      <w:r w:rsidRPr="00D406D5">
        <w:rPr>
          <w:rFonts w:ascii="Times New Roman" w:hAnsi="Times New Roman"/>
          <w:sz w:val="28"/>
          <w:szCs w:val="28"/>
        </w:rPr>
        <w:t>РЕШЕНИЕ</w:t>
      </w:r>
    </w:p>
    <w:p w:rsidR="00D406D5" w:rsidRPr="00D406D5" w:rsidRDefault="00D406D5" w:rsidP="00D406D5">
      <w:pPr>
        <w:pStyle w:val="33"/>
        <w:framePr w:w="9403" w:h="1022" w:hRule="exact" w:wrap="none" w:vAnchor="page" w:hAnchor="page" w:x="1672" w:y="7612"/>
        <w:shd w:val="clear" w:color="auto" w:fill="auto"/>
        <w:rPr>
          <w:rFonts w:ascii="Times New Roman" w:hAnsi="Times New Roman"/>
          <w:sz w:val="28"/>
          <w:szCs w:val="28"/>
        </w:rPr>
      </w:pPr>
      <w:r w:rsidRPr="00D406D5">
        <w:rPr>
          <w:rFonts w:ascii="Times New Roman" w:hAnsi="Times New Roman"/>
          <w:sz w:val="28"/>
          <w:szCs w:val="28"/>
        </w:rPr>
        <w:t>об отказе в приеме документов, необходимых</w:t>
      </w:r>
      <w:r w:rsidRPr="00D406D5">
        <w:rPr>
          <w:rFonts w:ascii="Times New Roman" w:hAnsi="Times New Roman"/>
          <w:sz w:val="28"/>
          <w:szCs w:val="28"/>
        </w:rPr>
        <w:br/>
        <w:t>для предоставления услуги</w:t>
      </w:r>
    </w:p>
    <w:p w:rsidR="00D406D5" w:rsidRPr="00D406D5" w:rsidRDefault="00D406D5" w:rsidP="00D406D5">
      <w:pPr>
        <w:pStyle w:val="22"/>
        <w:framePr w:w="9403" w:h="6498" w:hRule="exact" w:wrap="none" w:vAnchor="page" w:hAnchor="page" w:x="1672" w:y="9172"/>
        <w:shd w:val="clear" w:color="auto" w:fill="auto"/>
        <w:ind w:firstLine="740"/>
        <w:rPr>
          <w:sz w:val="28"/>
          <w:szCs w:val="28"/>
        </w:rPr>
      </w:pPr>
      <w:r w:rsidRPr="00D406D5">
        <w:rPr>
          <w:sz w:val="28"/>
          <w:szCs w:val="28"/>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D406D5">
        <w:rPr>
          <w:rStyle w:val="2f"/>
          <w:sz w:val="28"/>
          <w:szCs w:val="28"/>
        </w:rPr>
        <w:t>(выбрать нужное</w:t>
      </w:r>
      <w:r w:rsidRPr="00D406D5">
        <w:rPr>
          <w:sz w:val="28"/>
          <w:szCs w:val="28"/>
        </w:rPr>
        <w:t>):</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3"/>
        </w:tabs>
        <w:spacing w:after="0"/>
        <w:ind w:firstLine="740"/>
        <w:jc w:val="both"/>
        <w:rPr>
          <w:sz w:val="28"/>
          <w:szCs w:val="28"/>
        </w:rPr>
      </w:pPr>
      <w:r w:rsidRPr="00D406D5">
        <w:rPr>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8"/>
        </w:tabs>
        <w:spacing w:after="0"/>
        <w:ind w:firstLine="740"/>
        <w:jc w:val="both"/>
        <w:rPr>
          <w:sz w:val="28"/>
          <w:szCs w:val="28"/>
        </w:rPr>
      </w:pPr>
      <w:r w:rsidRPr="00D406D5">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3"/>
        </w:tabs>
        <w:spacing w:after="0"/>
        <w:ind w:firstLine="740"/>
        <w:jc w:val="both"/>
        <w:rPr>
          <w:sz w:val="28"/>
          <w:szCs w:val="28"/>
        </w:rPr>
      </w:pPr>
      <w:r w:rsidRPr="00D406D5">
        <w:rPr>
          <w:sz w:val="28"/>
          <w:szCs w:val="28"/>
        </w:rPr>
        <w:t>К заявлению не приложены документы, предусмотренные пунктом 3 статьи 39.29 Земельного кодекса Российской Федерации;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47"/>
        </w:tabs>
        <w:spacing w:after="0"/>
        <w:ind w:firstLine="740"/>
        <w:jc w:val="both"/>
        <w:rPr>
          <w:sz w:val="28"/>
          <w:szCs w:val="28"/>
        </w:rPr>
      </w:pPr>
      <w:r w:rsidRPr="00D406D5">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8"/>
        </w:tabs>
        <w:spacing w:after="0"/>
        <w:ind w:firstLine="740"/>
        <w:jc w:val="both"/>
        <w:rPr>
          <w:sz w:val="28"/>
          <w:szCs w:val="28"/>
        </w:rPr>
      </w:pPr>
      <w:r w:rsidRPr="00D406D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225"/>
        </w:tabs>
        <w:spacing w:after="0"/>
        <w:ind w:firstLine="740"/>
        <w:jc w:val="both"/>
        <w:rPr>
          <w:sz w:val="28"/>
          <w:szCs w:val="28"/>
        </w:rPr>
      </w:pPr>
      <w:r w:rsidRPr="00D406D5">
        <w:rPr>
          <w:sz w:val="28"/>
          <w:szCs w:val="28"/>
        </w:rPr>
        <w:t>Представленные в электронном виде документы содержат</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244" w:y="70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46</w:t>
      </w:r>
    </w:p>
    <w:p w:rsidR="00D406D5" w:rsidRPr="00D406D5" w:rsidRDefault="00D406D5" w:rsidP="00D406D5">
      <w:pPr>
        <w:pStyle w:val="22"/>
        <w:framePr w:w="9398" w:h="6493" w:hRule="exact" w:wrap="none" w:vAnchor="page" w:hAnchor="page" w:x="1675" w:y="1209"/>
        <w:shd w:val="clear" w:color="auto" w:fill="auto"/>
        <w:tabs>
          <w:tab w:val="left" w:pos="485"/>
        </w:tabs>
        <w:rPr>
          <w:sz w:val="28"/>
          <w:szCs w:val="28"/>
        </w:rPr>
      </w:pPr>
      <w:r w:rsidRPr="00D406D5">
        <w:rPr>
          <w:sz w:val="28"/>
          <w:szCs w:val="28"/>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064"/>
        </w:tabs>
        <w:spacing w:after="0"/>
        <w:ind w:firstLine="740"/>
        <w:jc w:val="both"/>
        <w:rPr>
          <w:sz w:val="28"/>
          <w:szCs w:val="28"/>
        </w:rPr>
      </w:pPr>
      <w:r w:rsidRPr="00D406D5">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074"/>
        </w:tabs>
        <w:spacing w:after="0"/>
        <w:ind w:firstLine="740"/>
        <w:jc w:val="both"/>
        <w:rPr>
          <w:sz w:val="28"/>
          <w:szCs w:val="28"/>
        </w:rPr>
      </w:pPr>
      <w:r w:rsidRPr="00D406D5">
        <w:rPr>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064"/>
        </w:tabs>
        <w:spacing w:after="0"/>
        <w:ind w:firstLine="740"/>
        <w:jc w:val="both"/>
        <w:rPr>
          <w:sz w:val="28"/>
          <w:szCs w:val="28"/>
        </w:rPr>
      </w:pPr>
      <w:r w:rsidRPr="00D406D5">
        <w:rPr>
          <w:sz w:val="28"/>
          <w:szCs w:val="28"/>
        </w:rPr>
        <w:t>Наличие противоречивых сведений в заявлении и приложенных к нему документах;</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430"/>
        </w:tabs>
        <w:spacing w:after="0"/>
        <w:ind w:firstLine="740"/>
        <w:jc w:val="both"/>
        <w:rPr>
          <w:sz w:val="28"/>
          <w:szCs w:val="28"/>
        </w:rPr>
      </w:pPr>
      <w:r w:rsidRPr="00D406D5">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406D5" w:rsidRPr="00D406D5" w:rsidRDefault="00D406D5" w:rsidP="00D406D5">
      <w:pPr>
        <w:pStyle w:val="22"/>
        <w:framePr w:w="9398" w:h="6493" w:hRule="exact" w:wrap="none" w:vAnchor="page" w:hAnchor="page" w:x="1675" w:y="1209"/>
        <w:shd w:val="clear" w:color="auto" w:fill="auto"/>
        <w:tabs>
          <w:tab w:val="left" w:leader="underscore" w:pos="9178"/>
        </w:tabs>
        <w:ind w:firstLine="740"/>
        <w:rPr>
          <w:sz w:val="28"/>
          <w:szCs w:val="28"/>
        </w:rPr>
      </w:pPr>
      <w:r w:rsidRPr="00D406D5">
        <w:rPr>
          <w:sz w:val="28"/>
          <w:szCs w:val="28"/>
        </w:rPr>
        <w:t>Дополнительная информация:</w:t>
      </w:r>
      <w:r w:rsidRPr="00D406D5">
        <w:rPr>
          <w:sz w:val="28"/>
          <w:szCs w:val="28"/>
        </w:rPr>
        <w:tab/>
        <w:t>.</w:t>
      </w:r>
    </w:p>
    <w:p w:rsidR="00D406D5" w:rsidRPr="00D406D5" w:rsidRDefault="00D406D5" w:rsidP="00D406D5">
      <w:pPr>
        <w:pStyle w:val="22"/>
        <w:framePr w:w="9398" w:h="6493" w:hRule="exact" w:wrap="none" w:vAnchor="page" w:hAnchor="page" w:x="1675" w:y="1209"/>
        <w:shd w:val="clear" w:color="auto" w:fill="auto"/>
        <w:ind w:firstLine="740"/>
        <w:rPr>
          <w:sz w:val="28"/>
          <w:szCs w:val="28"/>
        </w:rPr>
      </w:pPr>
      <w:r w:rsidRPr="00D406D5">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406D5" w:rsidRPr="00D406D5" w:rsidRDefault="00D406D5" w:rsidP="00D406D5">
      <w:pPr>
        <w:pStyle w:val="22"/>
        <w:framePr w:w="9398" w:h="6493" w:hRule="exact" w:wrap="none" w:vAnchor="page" w:hAnchor="page" w:x="1675" w:y="1209"/>
        <w:shd w:val="clear" w:color="auto" w:fill="auto"/>
        <w:ind w:firstLine="740"/>
        <w:rPr>
          <w:sz w:val="28"/>
          <w:szCs w:val="28"/>
        </w:rPr>
      </w:pPr>
      <w:r w:rsidRPr="00D406D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406D5" w:rsidRPr="00D406D5" w:rsidRDefault="00D406D5" w:rsidP="00D406D5">
      <w:pPr>
        <w:pStyle w:val="90"/>
        <w:framePr w:w="9398" w:h="576" w:hRule="exact" w:wrap="none" w:vAnchor="page" w:hAnchor="page" w:x="1675" w:y="8315"/>
        <w:shd w:val="clear" w:color="auto" w:fill="auto"/>
        <w:tabs>
          <w:tab w:val="left" w:pos="3199"/>
          <w:tab w:val="left" w:pos="5311"/>
        </w:tabs>
        <w:spacing w:line="240" w:lineRule="exact"/>
        <w:ind w:left="540"/>
        <w:rPr>
          <w:rFonts w:ascii="Times New Roman" w:hAnsi="Times New Roman"/>
          <w:sz w:val="28"/>
          <w:szCs w:val="28"/>
        </w:rPr>
      </w:pPr>
      <w:r w:rsidRPr="00D406D5">
        <w:rPr>
          <w:rFonts w:ascii="Times New Roman" w:hAnsi="Times New Roman"/>
          <w:sz w:val="28"/>
          <w:szCs w:val="28"/>
        </w:rPr>
        <w:t>(должность)</w:t>
      </w:r>
      <w:r w:rsidRPr="00D406D5">
        <w:rPr>
          <w:rFonts w:ascii="Times New Roman" w:hAnsi="Times New Roman"/>
          <w:sz w:val="28"/>
          <w:szCs w:val="28"/>
        </w:rPr>
        <w:tab/>
        <w:t>(подпись)</w:t>
      </w:r>
      <w:r w:rsidRPr="00D406D5">
        <w:rPr>
          <w:rFonts w:ascii="Times New Roman" w:hAnsi="Times New Roman"/>
          <w:sz w:val="28"/>
          <w:szCs w:val="28"/>
        </w:rPr>
        <w:tab/>
        <w:t>(фамилия, имя, отчество (последнее -</w:t>
      </w:r>
    </w:p>
    <w:p w:rsidR="00D406D5" w:rsidRPr="00D406D5" w:rsidRDefault="00D406D5" w:rsidP="00D406D5">
      <w:pPr>
        <w:pStyle w:val="90"/>
        <w:framePr w:w="9398" w:h="576" w:hRule="exact" w:wrap="none" w:vAnchor="page" w:hAnchor="page" w:x="1675" w:y="8315"/>
        <w:shd w:val="clear" w:color="auto" w:fill="auto"/>
        <w:spacing w:line="240" w:lineRule="exact"/>
        <w:ind w:left="6560"/>
        <w:jc w:val="left"/>
        <w:rPr>
          <w:rFonts w:ascii="Times New Roman" w:hAnsi="Times New Roman"/>
          <w:sz w:val="28"/>
          <w:szCs w:val="28"/>
        </w:rPr>
      </w:pPr>
      <w:r w:rsidRPr="00D406D5">
        <w:rPr>
          <w:rFonts w:ascii="Times New Roman" w:hAnsi="Times New Roman"/>
          <w:sz w:val="28"/>
          <w:szCs w:val="28"/>
        </w:rPr>
        <w:t>при наличии))</w:t>
      </w:r>
    </w:p>
    <w:p w:rsidR="00D406D5" w:rsidRPr="00D406D5" w:rsidRDefault="00D406D5" w:rsidP="00D406D5">
      <w:pPr>
        <w:pStyle w:val="90"/>
        <w:framePr w:wrap="none" w:vAnchor="page" w:hAnchor="page" w:x="1675" w:y="9578"/>
        <w:shd w:val="clear" w:color="auto" w:fill="auto"/>
        <w:spacing w:line="240" w:lineRule="exact"/>
        <w:ind w:left="920"/>
        <w:jc w:val="left"/>
        <w:rPr>
          <w:rFonts w:ascii="Times New Roman" w:hAnsi="Times New Roman"/>
          <w:sz w:val="28"/>
          <w:szCs w:val="28"/>
        </w:rPr>
      </w:pPr>
      <w:r w:rsidRPr="00D406D5">
        <w:rPr>
          <w:rFonts w:ascii="Times New Roman" w:hAnsi="Times New Roman"/>
          <w:sz w:val="28"/>
          <w:szCs w:val="28"/>
        </w:rPr>
        <w:t>Дата</w:t>
      </w:r>
    </w:p>
    <w:p w:rsidR="00D406D5" w:rsidRPr="00D406D5" w:rsidRDefault="00D406D5" w:rsidP="00D406D5">
      <w:pPr>
        <w:rPr>
          <w:rFonts w:ascii="Times New Roman" w:hAnsi="Times New Roman"/>
          <w:sz w:val="28"/>
          <w:szCs w:val="28"/>
        </w:rPr>
      </w:pPr>
    </w:p>
    <w:p w:rsidR="003740D3" w:rsidRPr="00D406D5" w:rsidRDefault="003740D3" w:rsidP="00D406D5">
      <w:pPr>
        <w:tabs>
          <w:tab w:val="left" w:pos="5103"/>
        </w:tabs>
        <w:suppressAutoHyphens/>
        <w:spacing w:after="0" w:line="240" w:lineRule="auto"/>
        <w:ind w:right="3117"/>
        <w:jc w:val="both"/>
        <w:rPr>
          <w:rFonts w:ascii="Times New Roman" w:hAnsi="Times New Roman"/>
          <w:sz w:val="28"/>
          <w:szCs w:val="28"/>
        </w:rPr>
      </w:pPr>
    </w:p>
    <w:sectPr w:rsidR="003740D3" w:rsidRPr="00D406D5" w:rsidSect="00D406D5">
      <w:pgSz w:w="11906" w:h="16838"/>
      <w:pgMar w:top="454" w:right="567" w:bottom="45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54" w:rsidRDefault="00162F54" w:rsidP="00F717EA">
      <w:pPr>
        <w:spacing w:after="0" w:line="240" w:lineRule="auto"/>
      </w:pPr>
      <w:r>
        <w:separator/>
      </w:r>
    </w:p>
  </w:endnote>
  <w:endnote w:type="continuationSeparator" w:id="0">
    <w:p w:rsidR="00162F54" w:rsidRDefault="00162F54"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54" w:rsidRDefault="00162F54" w:rsidP="00F717EA">
      <w:pPr>
        <w:spacing w:after="0" w:line="240" w:lineRule="auto"/>
      </w:pPr>
      <w:r>
        <w:separator/>
      </w:r>
    </w:p>
  </w:footnote>
  <w:footnote w:type="continuationSeparator" w:id="0">
    <w:p w:rsidR="00162F54" w:rsidRDefault="00162F54" w:rsidP="00F717EA">
      <w:pPr>
        <w:spacing w:after="0" w:line="240" w:lineRule="auto"/>
      </w:pPr>
      <w:r>
        <w:continuationSeparator/>
      </w:r>
    </w:p>
  </w:footnote>
  <w:footnote w:id="1">
    <w:p w:rsidR="00E86DD1" w:rsidRDefault="00E86DD1" w:rsidP="00D406D5">
      <w:r>
        <w:rPr>
          <w:vertAlign w:val="superscript"/>
        </w:rPr>
        <w:footnoteRef/>
      </w:r>
      <w:r>
        <w:t xml:space="preserve"> В случае,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66D"/>
    <w:multiLevelType w:val="multilevel"/>
    <w:tmpl w:val="DD9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2561D"/>
    <w:multiLevelType w:val="multilevel"/>
    <w:tmpl w:val="A31E65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5066A7"/>
    <w:multiLevelType w:val="multilevel"/>
    <w:tmpl w:val="E6B66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5FD54AF1"/>
    <w:multiLevelType w:val="multilevel"/>
    <w:tmpl w:val="973428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537CA1"/>
    <w:multiLevelType w:val="multilevel"/>
    <w:tmpl w:val="1780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1790D"/>
    <w:rsid w:val="00024280"/>
    <w:rsid w:val="0004100C"/>
    <w:rsid w:val="000410CB"/>
    <w:rsid w:val="00056BCB"/>
    <w:rsid w:val="00062079"/>
    <w:rsid w:val="00066117"/>
    <w:rsid w:val="00076393"/>
    <w:rsid w:val="00080530"/>
    <w:rsid w:val="00083E99"/>
    <w:rsid w:val="000A314F"/>
    <w:rsid w:val="000A3494"/>
    <w:rsid w:val="000B1C43"/>
    <w:rsid w:val="000B54EB"/>
    <w:rsid w:val="000B5C33"/>
    <w:rsid w:val="000C4279"/>
    <w:rsid w:val="000E11B7"/>
    <w:rsid w:val="000E7B00"/>
    <w:rsid w:val="000F1FBA"/>
    <w:rsid w:val="000F251E"/>
    <w:rsid w:val="000F28E3"/>
    <w:rsid w:val="000F5979"/>
    <w:rsid w:val="00111088"/>
    <w:rsid w:val="00127814"/>
    <w:rsid w:val="00137858"/>
    <w:rsid w:val="001429EB"/>
    <w:rsid w:val="00144059"/>
    <w:rsid w:val="00154168"/>
    <w:rsid w:val="00162F54"/>
    <w:rsid w:val="00170DC8"/>
    <w:rsid w:val="00175166"/>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2A22"/>
    <w:rsid w:val="002439F3"/>
    <w:rsid w:val="00260667"/>
    <w:rsid w:val="00275C03"/>
    <w:rsid w:val="0027722D"/>
    <w:rsid w:val="00284782"/>
    <w:rsid w:val="00287151"/>
    <w:rsid w:val="002913E7"/>
    <w:rsid w:val="00291844"/>
    <w:rsid w:val="00297B37"/>
    <w:rsid w:val="002A2E41"/>
    <w:rsid w:val="002B282C"/>
    <w:rsid w:val="002C322B"/>
    <w:rsid w:val="002C4F8E"/>
    <w:rsid w:val="002C6883"/>
    <w:rsid w:val="002C6CCD"/>
    <w:rsid w:val="002D5D18"/>
    <w:rsid w:val="002E2C81"/>
    <w:rsid w:val="002F4844"/>
    <w:rsid w:val="0030518F"/>
    <w:rsid w:val="00306107"/>
    <w:rsid w:val="00312424"/>
    <w:rsid w:val="00331925"/>
    <w:rsid w:val="00333901"/>
    <w:rsid w:val="003473BF"/>
    <w:rsid w:val="0036341D"/>
    <w:rsid w:val="003662AC"/>
    <w:rsid w:val="003712BA"/>
    <w:rsid w:val="0037133C"/>
    <w:rsid w:val="00373117"/>
    <w:rsid w:val="003740D3"/>
    <w:rsid w:val="003775C1"/>
    <w:rsid w:val="00381FF6"/>
    <w:rsid w:val="00387137"/>
    <w:rsid w:val="003959EC"/>
    <w:rsid w:val="003A4A9D"/>
    <w:rsid w:val="003B43FC"/>
    <w:rsid w:val="003C77B1"/>
    <w:rsid w:val="00414957"/>
    <w:rsid w:val="00416193"/>
    <w:rsid w:val="0042548F"/>
    <w:rsid w:val="00434923"/>
    <w:rsid w:val="00436DFA"/>
    <w:rsid w:val="00443C32"/>
    <w:rsid w:val="00445267"/>
    <w:rsid w:val="0045128D"/>
    <w:rsid w:val="00484755"/>
    <w:rsid w:val="004876BF"/>
    <w:rsid w:val="00493CD1"/>
    <w:rsid w:val="004961BB"/>
    <w:rsid w:val="004C3085"/>
    <w:rsid w:val="004E224A"/>
    <w:rsid w:val="004F204B"/>
    <w:rsid w:val="00500880"/>
    <w:rsid w:val="00514232"/>
    <w:rsid w:val="005207C4"/>
    <w:rsid w:val="00526008"/>
    <w:rsid w:val="00533813"/>
    <w:rsid w:val="00535647"/>
    <w:rsid w:val="0053619C"/>
    <w:rsid w:val="005428FD"/>
    <w:rsid w:val="00545918"/>
    <w:rsid w:val="00554C5A"/>
    <w:rsid w:val="00555A2C"/>
    <w:rsid w:val="00556F82"/>
    <w:rsid w:val="005762F2"/>
    <w:rsid w:val="005839C6"/>
    <w:rsid w:val="00585A18"/>
    <w:rsid w:val="005906EC"/>
    <w:rsid w:val="005B3D80"/>
    <w:rsid w:val="005B47B4"/>
    <w:rsid w:val="005B4915"/>
    <w:rsid w:val="005D0B36"/>
    <w:rsid w:val="005D4988"/>
    <w:rsid w:val="005F2919"/>
    <w:rsid w:val="005F7629"/>
    <w:rsid w:val="0060078C"/>
    <w:rsid w:val="006300BF"/>
    <w:rsid w:val="00632D8A"/>
    <w:rsid w:val="0063678F"/>
    <w:rsid w:val="00643BDF"/>
    <w:rsid w:val="00664D9F"/>
    <w:rsid w:val="006667D3"/>
    <w:rsid w:val="006716F5"/>
    <w:rsid w:val="00682624"/>
    <w:rsid w:val="006864A3"/>
    <w:rsid w:val="006A46FA"/>
    <w:rsid w:val="006B021D"/>
    <w:rsid w:val="006B6F82"/>
    <w:rsid w:val="006C08A4"/>
    <w:rsid w:val="006C18A2"/>
    <w:rsid w:val="006C7BA5"/>
    <w:rsid w:val="006D73AC"/>
    <w:rsid w:val="006E1647"/>
    <w:rsid w:val="006E58B9"/>
    <w:rsid w:val="006F11E8"/>
    <w:rsid w:val="006F1525"/>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265C"/>
    <w:rsid w:val="007B3B72"/>
    <w:rsid w:val="007B53EF"/>
    <w:rsid w:val="007C46DF"/>
    <w:rsid w:val="007C4CFB"/>
    <w:rsid w:val="007C50DD"/>
    <w:rsid w:val="007C6CF8"/>
    <w:rsid w:val="007D246B"/>
    <w:rsid w:val="007E3F57"/>
    <w:rsid w:val="007E4E09"/>
    <w:rsid w:val="007F0A7D"/>
    <w:rsid w:val="007F38EC"/>
    <w:rsid w:val="007F6540"/>
    <w:rsid w:val="00804966"/>
    <w:rsid w:val="00812B71"/>
    <w:rsid w:val="0081400C"/>
    <w:rsid w:val="00816010"/>
    <w:rsid w:val="00823F56"/>
    <w:rsid w:val="008304F4"/>
    <w:rsid w:val="00831422"/>
    <w:rsid w:val="00836540"/>
    <w:rsid w:val="00840405"/>
    <w:rsid w:val="00852431"/>
    <w:rsid w:val="00855311"/>
    <w:rsid w:val="008654ED"/>
    <w:rsid w:val="0088111F"/>
    <w:rsid w:val="00897C81"/>
    <w:rsid w:val="008B1E00"/>
    <w:rsid w:val="008B46A4"/>
    <w:rsid w:val="008B5CB9"/>
    <w:rsid w:val="008F2B6D"/>
    <w:rsid w:val="008F54D6"/>
    <w:rsid w:val="00905804"/>
    <w:rsid w:val="009066F2"/>
    <w:rsid w:val="00910D5A"/>
    <w:rsid w:val="0091418E"/>
    <w:rsid w:val="00914816"/>
    <w:rsid w:val="0092299B"/>
    <w:rsid w:val="00925B7E"/>
    <w:rsid w:val="00931371"/>
    <w:rsid w:val="009326E9"/>
    <w:rsid w:val="00952900"/>
    <w:rsid w:val="00952FD8"/>
    <w:rsid w:val="009554D4"/>
    <w:rsid w:val="00966001"/>
    <w:rsid w:val="00977560"/>
    <w:rsid w:val="00996C69"/>
    <w:rsid w:val="009A7243"/>
    <w:rsid w:val="009B11C5"/>
    <w:rsid w:val="009B2570"/>
    <w:rsid w:val="009B26D7"/>
    <w:rsid w:val="009B5835"/>
    <w:rsid w:val="009C3E3A"/>
    <w:rsid w:val="009D30A0"/>
    <w:rsid w:val="009E1114"/>
    <w:rsid w:val="009E3738"/>
    <w:rsid w:val="009F0B10"/>
    <w:rsid w:val="00A30E40"/>
    <w:rsid w:val="00A4460E"/>
    <w:rsid w:val="00A5011A"/>
    <w:rsid w:val="00A51E62"/>
    <w:rsid w:val="00A76841"/>
    <w:rsid w:val="00A80683"/>
    <w:rsid w:val="00A8256E"/>
    <w:rsid w:val="00A83001"/>
    <w:rsid w:val="00A86745"/>
    <w:rsid w:val="00A9450C"/>
    <w:rsid w:val="00AA05DE"/>
    <w:rsid w:val="00AA35C8"/>
    <w:rsid w:val="00AA3A0D"/>
    <w:rsid w:val="00AA7B64"/>
    <w:rsid w:val="00AB40A5"/>
    <w:rsid w:val="00AD1C11"/>
    <w:rsid w:val="00AD2584"/>
    <w:rsid w:val="00AD37D2"/>
    <w:rsid w:val="00AE1346"/>
    <w:rsid w:val="00AE6B15"/>
    <w:rsid w:val="00AE7E1D"/>
    <w:rsid w:val="00AF0860"/>
    <w:rsid w:val="00B21976"/>
    <w:rsid w:val="00B2339D"/>
    <w:rsid w:val="00B2482A"/>
    <w:rsid w:val="00B25B33"/>
    <w:rsid w:val="00B26A79"/>
    <w:rsid w:val="00B26AC4"/>
    <w:rsid w:val="00B4737D"/>
    <w:rsid w:val="00B479CF"/>
    <w:rsid w:val="00B550A1"/>
    <w:rsid w:val="00B61FEF"/>
    <w:rsid w:val="00B6252D"/>
    <w:rsid w:val="00B63C7D"/>
    <w:rsid w:val="00B64E28"/>
    <w:rsid w:val="00B652BA"/>
    <w:rsid w:val="00B751EC"/>
    <w:rsid w:val="00B84024"/>
    <w:rsid w:val="00B85F4E"/>
    <w:rsid w:val="00B90C16"/>
    <w:rsid w:val="00B92F0A"/>
    <w:rsid w:val="00BC26AD"/>
    <w:rsid w:val="00BD0E7C"/>
    <w:rsid w:val="00BE0A07"/>
    <w:rsid w:val="00BF5ACF"/>
    <w:rsid w:val="00C058AD"/>
    <w:rsid w:val="00C3101A"/>
    <w:rsid w:val="00C435BB"/>
    <w:rsid w:val="00C62221"/>
    <w:rsid w:val="00C660C7"/>
    <w:rsid w:val="00C86582"/>
    <w:rsid w:val="00C96FE2"/>
    <w:rsid w:val="00CA7289"/>
    <w:rsid w:val="00CB0A10"/>
    <w:rsid w:val="00CD0C8B"/>
    <w:rsid w:val="00CE36C7"/>
    <w:rsid w:val="00CE447C"/>
    <w:rsid w:val="00CE59CB"/>
    <w:rsid w:val="00CE6066"/>
    <w:rsid w:val="00D03AAE"/>
    <w:rsid w:val="00D0623B"/>
    <w:rsid w:val="00D06372"/>
    <w:rsid w:val="00D06E46"/>
    <w:rsid w:val="00D16057"/>
    <w:rsid w:val="00D367BD"/>
    <w:rsid w:val="00D406D5"/>
    <w:rsid w:val="00D46811"/>
    <w:rsid w:val="00D50567"/>
    <w:rsid w:val="00D51200"/>
    <w:rsid w:val="00D52ED7"/>
    <w:rsid w:val="00D5798D"/>
    <w:rsid w:val="00D62C14"/>
    <w:rsid w:val="00D65E61"/>
    <w:rsid w:val="00D8238B"/>
    <w:rsid w:val="00D84CA4"/>
    <w:rsid w:val="00D860E9"/>
    <w:rsid w:val="00D862BC"/>
    <w:rsid w:val="00D87276"/>
    <w:rsid w:val="00D965B7"/>
    <w:rsid w:val="00DA6747"/>
    <w:rsid w:val="00DC3ECE"/>
    <w:rsid w:val="00DD533C"/>
    <w:rsid w:val="00DD677E"/>
    <w:rsid w:val="00DD6CAF"/>
    <w:rsid w:val="00DE0D05"/>
    <w:rsid w:val="00DE1F70"/>
    <w:rsid w:val="00DE7426"/>
    <w:rsid w:val="00DF0058"/>
    <w:rsid w:val="00DF5A53"/>
    <w:rsid w:val="00E06966"/>
    <w:rsid w:val="00E110C1"/>
    <w:rsid w:val="00E11AFD"/>
    <w:rsid w:val="00E30C1B"/>
    <w:rsid w:val="00E42ED1"/>
    <w:rsid w:val="00E53278"/>
    <w:rsid w:val="00E535F8"/>
    <w:rsid w:val="00E61AB3"/>
    <w:rsid w:val="00E70B78"/>
    <w:rsid w:val="00E71D51"/>
    <w:rsid w:val="00E86DD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119"/>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D75B7"/>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4CF62A-8B5F-40A1-9B13-263AE041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rsid w:val="00F717EA"/>
    <w:pPr>
      <w:tabs>
        <w:tab w:val="center" w:pos="4677"/>
        <w:tab w:val="right" w:pos="9355"/>
      </w:tabs>
      <w:spacing w:after="0" w:line="240" w:lineRule="auto"/>
    </w:pPr>
  </w:style>
  <w:style w:type="character" w:customStyle="1" w:styleId="a9">
    <w:name w:val="Нижний колонтитул Знак"/>
    <w:basedOn w:val="a0"/>
    <w:link w:val="a8"/>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semiHidden/>
    <w:rsid w:val="00237533"/>
    <w:rPr>
      <w:rFonts w:ascii="Tahoma" w:eastAsia="Calibri" w:hAnsi="Tahoma" w:cs="Tahoma"/>
      <w:sz w:val="16"/>
      <w:szCs w:val="16"/>
    </w:rPr>
  </w:style>
  <w:style w:type="paragraph" w:customStyle="1" w:styleId="ConsPlusNormal">
    <w:name w:val="ConsPlusNormal"/>
    <w:link w:val="ConsPlusNormal0"/>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rsid w:val="00237533"/>
    <w:pPr>
      <w:spacing w:after="0" w:line="240" w:lineRule="auto"/>
      <w:ind w:left="720"/>
      <w:jc w:val="both"/>
    </w:pPr>
    <w:rPr>
      <w:rFonts w:cs="Calibri"/>
      <w:lang w:eastAsia="en-US"/>
    </w:rPr>
  </w:style>
  <w:style w:type="paragraph" w:styleId="af2">
    <w:name w:val="Body Text Indent"/>
    <w:basedOn w:val="a"/>
    <w:link w:val="af3"/>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rsid w:val="00237533"/>
    <w:rPr>
      <w:rFonts w:ascii="Times New Roman" w:eastAsia="Calibri" w:hAnsi="Times New Roman"/>
      <w:sz w:val="28"/>
      <w:szCs w:val="28"/>
    </w:rPr>
  </w:style>
  <w:style w:type="paragraph" w:customStyle="1" w:styleId="consplusnormal1">
    <w:name w:val="consplusnormal"/>
    <w:basedOn w:val="a"/>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link w:val="ConsPlusNonformat0"/>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rsid w:val="00237533"/>
    <w:pPr>
      <w:widowControl w:val="0"/>
      <w:shd w:val="clear" w:color="auto" w:fill="FFFFFF"/>
      <w:spacing w:after="0" w:line="288" w:lineRule="exact"/>
    </w:pPr>
  </w:style>
  <w:style w:type="character" w:customStyle="1" w:styleId="Bodytext9">
    <w:name w:val="Body text + 9"/>
    <w:aliases w:val="5 pt,Bold,Italic,Колонтитул + 10"/>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rsid w:val="00237533"/>
    <w:rPr>
      <w:rFonts w:ascii="Times New Roman" w:eastAsia="Times New Roman" w:hAnsi="Times New Roman" w:cs="Times New Roman"/>
      <w:sz w:val="20"/>
      <w:szCs w:val="20"/>
      <w:lang w:eastAsia="ru-RU"/>
    </w:rPr>
  </w:style>
  <w:style w:type="character" w:styleId="aff2">
    <w:name w:val="footnote reference"/>
    <w:aliases w:val="5"/>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Default">
    <w:name w:val="Default"/>
    <w:rsid w:val="00D51200"/>
    <w:pPr>
      <w:autoSpaceDE w:val="0"/>
      <w:autoSpaceDN w:val="0"/>
      <w:adjustRightInd w:val="0"/>
    </w:pPr>
    <w:rPr>
      <w:rFonts w:ascii="Times New Roman" w:eastAsia="Calibri" w:hAnsi="Times New Roman"/>
      <w:color w:val="000000"/>
      <w:sz w:val="24"/>
      <w:szCs w:val="24"/>
    </w:rPr>
  </w:style>
  <w:style w:type="paragraph" w:customStyle="1" w:styleId="1a">
    <w:name w:val="Знак Знак Знак1"/>
    <w:basedOn w:val="a"/>
    <w:rsid w:val="00D406D5"/>
    <w:pPr>
      <w:tabs>
        <w:tab w:val="num" w:pos="360"/>
      </w:tabs>
      <w:spacing w:after="160" w:line="240" w:lineRule="exact"/>
    </w:pPr>
    <w:rPr>
      <w:rFonts w:ascii="Verdana" w:hAnsi="Verdana" w:cs="Verdana"/>
      <w:sz w:val="20"/>
      <w:szCs w:val="20"/>
      <w:lang w:val="en-US" w:eastAsia="en-US"/>
    </w:rPr>
  </w:style>
  <w:style w:type="character" w:customStyle="1" w:styleId="FontStyle27">
    <w:name w:val="Font Style27"/>
    <w:rsid w:val="00D406D5"/>
    <w:rPr>
      <w:rFonts w:ascii="Times New Roman" w:hAnsi="Times New Roman" w:cs="Times New Roman"/>
      <w:sz w:val="28"/>
      <w:szCs w:val="28"/>
    </w:rPr>
  </w:style>
  <w:style w:type="character" w:customStyle="1" w:styleId="ConsPlusNonformat0">
    <w:name w:val="ConsPlusNonformat Знак"/>
    <w:link w:val="ConsPlusNonformat"/>
    <w:rsid w:val="00D406D5"/>
    <w:rPr>
      <w:rFonts w:ascii="Courier New" w:hAnsi="Courier New" w:cs="Courier New"/>
      <w:sz w:val="20"/>
      <w:szCs w:val="20"/>
      <w:lang w:eastAsia="en-US"/>
    </w:rPr>
  </w:style>
  <w:style w:type="paragraph" w:customStyle="1" w:styleId="Style6">
    <w:name w:val="Style6"/>
    <w:basedOn w:val="a"/>
    <w:rsid w:val="00D406D5"/>
    <w:pPr>
      <w:widowControl w:val="0"/>
      <w:autoSpaceDE w:val="0"/>
      <w:autoSpaceDN w:val="0"/>
      <w:adjustRightInd w:val="0"/>
      <w:spacing w:after="0" w:line="319" w:lineRule="exact"/>
      <w:jc w:val="both"/>
    </w:pPr>
    <w:rPr>
      <w:rFonts w:ascii="Times New Roman" w:hAnsi="Times New Roman"/>
      <w:sz w:val="24"/>
      <w:szCs w:val="24"/>
    </w:rPr>
  </w:style>
  <w:style w:type="paragraph" w:customStyle="1" w:styleId="Style7">
    <w:name w:val="Style7"/>
    <w:basedOn w:val="a"/>
    <w:rsid w:val="00D406D5"/>
    <w:pPr>
      <w:widowControl w:val="0"/>
      <w:autoSpaceDE w:val="0"/>
      <w:autoSpaceDN w:val="0"/>
      <w:adjustRightInd w:val="0"/>
      <w:spacing w:after="0" w:line="320" w:lineRule="exact"/>
    </w:pPr>
    <w:rPr>
      <w:rFonts w:ascii="Times New Roman" w:hAnsi="Times New Roman"/>
      <w:sz w:val="24"/>
      <w:szCs w:val="24"/>
    </w:rPr>
  </w:style>
  <w:style w:type="paragraph" w:customStyle="1" w:styleId="Style14">
    <w:name w:val="Style14"/>
    <w:basedOn w:val="a"/>
    <w:rsid w:val="00D406D5"/>
    <w:pPr>
      <w:widowControl w:val="0"/>
      <w:autoSpaceDE w:val="0"/>
      <w:autoSpaceDN w:val="0"/>
      <w:adjustRightInd w:val="0"/>
      <w:spacing w:after="0" w:line="360" w:lineRule="exact"/>
      <w:ind w:firstLine="708"/>
      <w:jc w:val="both"/>
    </w:pPr>
    <w:rPr>
      <w:rFonts w:ascii="Times New Roman" w:hAnsi="Times New Roman"/>
      <w:sz w:val="24"/>
      <w:szCs w:val="24"/>
    </w:rPr>
  </w:style>
  <w:style w:type="character" w:customStyle="1" w:styleId="FontStyle26">
    <w:name w:val="Font Style26"/>
    <w:rsid w:val="00D406D5"/>
    <w:rPr>
      <w:rFonts w:ascii="Times New Roman" w:hAnsi="Times New Roman" w:cs="Times New Roman"/>
      <w:b/>
      <w:bCs/>
      <w:sz w:val="26"/>
      <w:szCs w:val="26"/>
    </w:rPr>
  </w:style>
  <w:style w:type="paragraph" w:customStyle="1" w:styleId="211">
    <w:name w:val="Основной текст 21"/>
    <w:basedOn w:val="a"/>
    <w:rsid w:val="00D406D5"/>
    <w:pPr>
      <w:widowControl w:val="0"/>
      <w:suppressAutoHyphens/>
      <w:spacing w:after="120" w:line="480" w:lineRule="auto"/>
    </w:pPr>
    <w:rPr>
      <w:rFonts w:ascii="Times New Roman" w:eastAsia="Arial Unicode MS" w:hAnsi="Times New Roman" w:cs="Tahoma"/>
      <w:color w:val="000000"/>
      <w:sz w:val="24"/>
      <w:szCs w:val="24"/>
      <w:lang w:val="en-US" w:eastAsia="en-US" w:bidi="en-US"/>
    </w:rPr>
  </w:style>
  <w:style w:type="numbering" w:customStyle="1" w:styleId="28">
    <w:name w:val="Нет списка2"/>
    <w:next w:val="a2"/>
    <w:semiHidden/>
    <w:rsid w:val="00D406D5"/>
  </w:style>
  <w:style w:type="paragraph" w:customStyle="1" w:styleId="s16">
    <w:name w:val="s_16"/>
    <w:basedOn w:val="a"/>
    <w:rsid w:val="00D406D5"/>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D406D5"/>
    <w:pPr>
      <w:spacing w:before="100" w:beforeAutospacing="1" w:after="100" w:afterAutospacing="1" w:line="240" w:lineRule="auto"/>
    </w:pPr>
    <w:rPr>
      <w:rFonts w:ascii="Times New Roman" w:hAnsi="Times New Roman"/>
      <w:sz w:val="24"/>
      <w:szCs w:val="24"/>
    </w:rPr>
  </w:style>
  <w:style w:type="numbering" w:customStyle="1" w:styleId="31">
    <w:name w:val="Нет списка3"/>
    <w:next w:val="a2"/>
    <w:semiHidden/>
    <w:unhideWhenUsed/>
    <w:rsid w:val="00D406D5"/>
  </w:style>
  <w:style w:type="paragraph" w:customStyle="1" w:styleId="ConsTitle">
    <w:name w:val="ConsTitle"/>
    <w:rsid w:val="00D406D5"/>
    <w:pPr>
      <w:widowControl w:val="0"/>
      <w:autoSpaceDE w:val="0"/>
      <w:autoSpaceDN w:val="0"/>
      <w:adjustRightInd w:val="0"/>
      <w:ind w:right="19772"/>
    </w:pPr>
    <w:rPr>
      <w:rFonts w:ascii="Arial" w:hAnsi="Arial" w:cs="Arial"/>
      <w:b/>
      <w:bCs/>
      <w:sz w:val="16"/>
      <w:szCs w:val="16"/>
    </w:rPr>
  </w:style>
  <w:style w:type="paragraph" w:customStyle="1" w:styleId="aff5">
    <w:name w:val="Знак Знак Знак Знак"/>
    <w:basedOn w:val="a"/>
    <w:rsid w:val="00D406D5"/>
    <w:pPr>
      <w:spacing w:before="100" w:beforeAutospacing="1" w:after="100" w:afterAutospacing="1" w:line="240" w:lineRule="auto"/>
    </w:pPr>
    <w:rPr>
      <w:rFonts w:ascii="Tahoma" w:hAnsi="Tahoma"/>
      <w:sz w:val="20"/>
      <w:szCs w:val="20"/>
      <w:lang w:val="en-US" w:eastAsia="en-US"/>
    </w:rPr>
  </w:style>
  <w:style w:type="character" w:customStyle="1" w:styleId="mw-headline2">
    <w:name w:val="mw-headline2"/>
    <w:rsid w:val="00D406D5"/>
  </w:style>
  <w:style w:type="paragraph" w:customStyle="1" w:styleId="aff6">
    <w:name w:val="Знак Знак Знак"/>
    <w:basedOn w:val="a"/>
    <w:rsid w:val="00D406D5"/>
    <w:pPr>
      <w:spacing w:before="100" w:beforeAutospacing="1" w:after="100" w:afterAutospacing="1" w:line="240" w:lineRule="auto"/>
    </w:pPr>
    <w:rPr>
      <w:rFonts w:ascii="Tahoma" w:hAnsi="Tahoma"/>
      <w:sz w:val="20"/>
      <w:szCs w:val="20"/>
      <w:lang w:val="en-US" w:eastAsia="en-US"/>
    </w:rPr>
  </w:style>
  <w:style w:type="character" w:styleId="aff7">
    <w:name w:val="annotation reference"/>
    <w:rsid w:val="00D406D5"/>
    <w:rPr>
      <w:sz w:val="16"/>
      <w:szCs w:val="16"/>
    </w:rPr>
  </w:style>
  <w:style w:type="paragraph" w:styleId="aff8">
    <w:name w:val="annotation text"/>
    <w:basedOn w:val="a"/>
    <w:link w:val="aff9"/>
    <w:rsid w:val="00D406D5"/>
    <w:pPr>
      <w:spacing w:after="0" w:line="240" w:lineRule="auto"/>
    </w:pPr>
    <w:rPr>
      <w:rFonts w:ascii="Times New Roman" w:hAnsi="Times New Roman"/>
      <w:sz w:val="20"/>
      <w:szCs w:val="20"/>
    </w:rPr>
  </w:style>
  <w:style w:type="character" w:customStyle="1" w:styleId="aff9">
    <w:name w:val="Текст примечания Знак"/>
    <w:basedOn w:val="a0"/>
    <w:link w:val="aff8"/>
    <w:rsid w:val="00D406D5"/>
    <w:rPr>
      <w:rFonts w:ascii="Times New Roman" w:hAnsi="Times New Roman"/>
      <w:sz w:val="20"/>
      <w:szCs w:val="20"/>
    </w:rPr>
  </w:style>
  <w:style w:type="paragraph" w:styleId="affa">
    <w:name w:val="annotation subject"/>
    <w:basedOn w:val="aff8"/>
    <w:next w:val="aff8"/>
    <w:link w:val="affb"/>
    <w:rsid w:val="00D406D5"/>
    <w:rPr>
      <w:b/>
      <w:bCs/>
    </w:rPr>
  </w:style>
  <w:style w:type="character" w:customStyle="1" w:styleId="affb">
    <w:name w:val="Тема примечания Знак"/>
    <w:basedOn w:val="aff9"/>
    <w:link w:val="affa"/>
    <w:rsid w:val="00D406D5"/>
    <w:rPr>
      <w:rFonts w:ascii="Times New Roman" w:hAnsi="Times New Roman"/>
      <w:b/>
      <w:bCs/>
      <w:sz w:val="20"/>
      <w:szCs w:val="20"/>
    </w:rPr>
  </w:style>
  <w:style w:type="character" w:customStyle="1" w:styleId="affc">
    <w:name w:val="Сноска_"/>
    <w:link w:val="affd"/>
    <w:locked/>
    <w:rsid w:val="00D406D5"/>
    <w:rPr>
      <w:sz w:val="18"/>
      <w:szCs w:val="18"/>
      <w:shd w:val="clear" w:color="auto" w:fill="FFFFFF"/>
    </w:rPr>
  </w:style>
  <w:style w:type="paragraph" w:customStyle="1" w:styleId="affd">
    <w:name w:val="Сноска"/>
    <w:basedOn w:val="a"/>
    <w:link w:val="affc"/>
    <w:rsid w:val="00D406D5"/>
    <w:pPr>
      <w:shd w:val="clear" w:color="auto" w:fill="FFFFFF"/>
      <w:spacing w:after="0" w:line="240" w:lineRule="atLeast"/>
    </w:pPr>
    <w:rPr>
      <w:sz w:val="18"/>
      <w:szCs w:val="18"/>
    </w:rPr>
  </w:style>
  <w:style w:type="character" w:customStyle="1" w:styleId="affe">
    <w:name w:val="Колонтитул_"/>
    <w:link w:val="afff"/>
    <w:locked/>
    <w:rsid w:val="00D406D5"/>
    <w:rPr>
      <w:noProof/>
      <w:shd w:val="clear" w:color="auto" w:fill="FFFFFF"/>
    </w:rPr>
  </w:style>
  <w:style w:type="paragraph" w:customStyle="1" w:styleId="afff">
    <w:name w:val="Колонтитул"/>
    <w:basedOn w:val="a"/>
    <w:link w:val="affe"/>
    <w:rsid w:val="00D406D5"/>
    <w:pPr>
      <w:shd w:val="clear" w:color="auto" w:fill="FFFFFF"/>
      <w:spacing w:after="0" w:line="240" w:lineRule="auto"/>
    </w:pPr>
    <w:rPr>
      <w:noProof/>
    </w:rPr>
  </w:style>
  <w:style w:type="character" w:customStyle="1" w:styleId="9">
    <w:name w:val="Основной текст (9)_"/>
    <w:link w:val="90"/>
    <w:locked/>
    <w:rsid w:val="00D406D5"/>
    <w:rPr>
      <w:sz w:val="15"/>
      <w:szCs w:val="15"/>
      <w:shd w:val="clear" w:color="auto" w:fill="FFFFFF"/>
    </w:rPr>
  </w:style>
  <w:style w:type="paragraph" w:customStyle="1" w:styleId="90">
    <w:name w:val="Основной текст (9)"/>
    <w:basedOn w:val="a"/>
    <w:link w:val="9"/>
    <w:rsid w:val="00D406D5"/>
    <w:pPr>
      <w:shd w:val="clear" w:color="auto" w:fill="FFFFFF"/>
      <w:spacing w:after="0" w:line="187" w:lineRule="exact"/>
      <w:jc w:val="both"/>
    </w:pPr>
    <w:rPr>
      <w:sz w:val="15"/>
      <w:szCs w:val="15"/>
    </w:rPr>
  </w:style>
  <w:style w:type="character" w:customStyle="1" w:styleId="95pt">
    <w:name w:val="Основной текст (9) + 5 pt"/>
    <w:uiPriority w:val="99"/>
    <w:rsid w:val="00D406D5"/>
    <w:rPr>
      <w:rFonts w:ascii="Times New Roman" w:hAnsi="Times New Roman" w:cs="Times New Roman"/>
      <w:spacing w:val="0"/>
      <w:sz w:val="10"/>
      <w:szCs w:val="10"/>
      <w:shd w:val="clear" w:color="auto" w:fill="FFFFFF"/>
    </w:rPr>
  </w:style>
  <w:style w:type="character" w:customStyle="1" w:styleId="113">
    <w:name w:val="Основной текст (11)_"/>
    <w:link w:val="114"/>
    <w:locked/>
    <w:rsid w:val="00D406D5"/>
    <w:rPr>
      <w:rFonts w:ascii="Courier New" w:hAnsi="Courier New" w:cs="Courier New"/>
      <w:noProof/>
      <w:sz w:val="8"/>
      <w:szCs w:val="8"/>
      <w:shd w:val="clear" w:color="auto" w:fill="FFFFFF"/>
    </w:rPr>
  </w:style>
  <w:style w:type="paragraph" w:customStyle="1" w:styleId="114">
    <w:name w:val="Основной текст (11)"/>
    <w:basedOn w:val="a"/>
    <w:link w:val="113"/>
    <w:rsid w:val="00D406D5"/>
    <w:pPr>
      <w:shd w:val="clear" w:color="auto" w:fill="FFFFFF"/>
      <w:spacing w:after="0" w:line="240" w:lineRule="atLeast"/>
    </w:pPr>
    <w:rPr>
      <w:rFonts w:ascii="Courier New" w:hAnsi="Courier New" w:cs="Courier New"/>
      <w:noProof/>
      <w:sz w:val="8"/>
      <w:szCs w:val="8"/>
    </w:rPr>
  </w:style>
  <w:style w:type="character" w:customStyle="1" w:styleId="afff0">
    <w:name w:val="Подпись к таблице_"/>
    <w:link w:val="1b"/>
    <w:locked/>
    <w:rsid w:val="00D406D5"/>
    <w:rPr>
      <w:sz w:val="15"/>
      <w:szCs w:val="15"/>
      <w:shd w:val="clear" w:color="auto" w:fill="FFFFFF"/>
    </w:rPr>
  </w:style>
  <w:style w:type="character" w:customStyle="1" w:styleId="130">
    <w:name w:val="Основной текст (13)_"/>
    <w:link w:val="131"/>
    <w:locked/>
    <w:rsid w:val="00D406D5"/>
    <w:rPr>
      <w:noProof/>
      <w:sz w:val="8"/>
      <w:szCs w:val="8"/>
      <w:shd w:val="clear" w:color="auto" w:fill="FFFFFF"/>
    </w:rPr>
  </w:style>
  <w:style w:type="paragraph" w:customStyle="1" w:styleId="1b">
    <w:name w:val="Подпись к таблице1"/>
    <w:basedOn w:val="a"/>
    <w:link w:val="afff0"/>
    <w:rsid w:val="00D406D5"/>
    <w:pPr>
      <w:shd w:val="clear" w:color="auto" w:fill="FFFFFF"/>
      <w:spacing w:after="0" w:line="191" w:lineRule="exact"/>
      <w:jc w:val="both"/>
    </w:pPr>
    <w:rPr>
      <w:sz w:val="15"/>
      <w:szCs w:val="15"/>
    </w:rPr>
  </w:style>
  <w:style w:type="paragraph" w:customStyle="1" w:styleId="131">
    <w:name w:val="Основной текст (13)"/>
    <w:basedOn w:val="a"/>
    <w:link w:val="130"/>
    <w:rsid w:val="00D406D5"/>
    <w:pPr>
      <w:shd w:val="clear" w:color="auto" w:fill="FFFFFF"/>
      <w:spacing w:after="0" w:line="240" w:lineRule="atLeast"/>
    </w:pPr>
    <w:rPr>
      <w:noProof/>
      <w:sz w:val="8"/>
      <w:szCs w:val="8"/>
    </w:rPr>
  </w:style>
  <w:style w:type="character" w:customStyle="1" w:styleId="32">
    <w:name w:val="Основной текст (3)_"/>
    <w:link w:val="33"/>
    <w:rsid w:val="00D406D5"/>
    <w:rPr>
      <w:sz w:val="14"/>
      <w:szCs w:val="14"/>
      <w:shd w:val="clear" w:color="auto" w:fill="FFFFFF"/>
    </w:rPr>
  </w:style>
  <w:style w:type="character" w:customStyle="1" w:styleId="140">
    <w:name w:val="Основной текст (14)_"/>
    <w:link w:val="141"/>
    <w:rsid w:val="00D406D5"/>
    <w:rPr>
      <w:spacing w:val="12"/>
      <w:shd w:val="clear" w:color="auto" w:fill="FFFFFF"/>
    </w:rPr>
  </w:style>
  <w:style w:type="character" w:customStyle="1" w:styleId="5">
    <w:name w:val="Основной текст (5)_"/>
    <w:link w:val="50"/>
    <w:rsid w:val="00D406D5"/>
    <w:rPr>
      <w:rFonts w:ascii="Corbel" w:eastAsia="Corbel" w:hAnsi="Corbel" w:cs="Corbel"/>
      <w:sz w:val="24"/>
      <w:szCs w:val="24"/>
      <w:shd w:val="clear" w:color="auto" w:fill="FFFFFF"/>
    </w:rPr>
  </w:style>
  <w:style w:type="character" w:customStyle="1" w:styleId="60">
    <w:name w:val="Основной текст (6)_"/>
    <w:link w:val="61"/>
    <w:rsid w:val="00D406D5"/>
    <w:rPr>
      <w:spacing w:val="2"/>
      <w:sz w:val="21"/>
      <w:szCs w:val="21"/>
      <w:shd w:val="clear" w:color="auto" w:fill="FFFFFF"/>
    </w:rPr>
  </w:style>
  <w:style w:type="character" w:customStyle="1" w:styleId="29">
    <w:name w:val="Заголовок №2_"/>
    <w:link w:val="2a"/>
    <w:rsid w:val="00D406D5"/>
    <w:rPr>
      <w:spacing w:val="8"/>
      <w:sz w:val="23"/>
      <w:szCs w:val="23"/>
      <w:shd w:val="clear" w:color="auto" w:fill="FFFFFF"/>
    </w:rPr>
  </w:style>
  <w:style w:type="character" w:customStyle="1" w:styleId="230">
    <w:name w:val="Заголовок №2 (3)_"/>
    <w:link w:val="231"/>
    <w:rsid w:val="00D406D5"/>
    <w:rPr>
      <w:rFonts w:ascii="Corbel" w:eastAsia="Corbel" w:hAnsi="Corbel" w:cs="Corbel"/>
      <w:sz w:val="24"/>
      <w:szCs w:val="24"/>
      <w:shd w:val="clear" w:color="auto" w:fill="FFFFFF"/>
    </w:rPr>
  </w:style>
  <w:style w:type="character" w:customStyle="1" w:styleId="320">
    <w:name w:val="Заголовок №3 (2)_"/>
    <w:link w:val="321"/>
    <w:rsid w:val="00D406D5"/>
    <w:rPr>
      <w:spacing w:val="12"/>
      <w:shd w:val="clear" w:color="auto" w:fill="FFFFFF"/>
    </w:rPr>
  </w:style>
  <w:style w:type="character" w:customStyle="1" w:styleId="43">
    <w:name w:val="Основной текст (4)_"/>
    <w:link w:val="44"/>
    <w:rsid w:val="00D406D5"/>
    <w:rPr>
      <w:spacing w:val="12"/>
      <w:shd w:val="clear" w:color="auto" w:fill="FFFFFF"/>
    </w:rPr>
  </w:style>
  <w:style w:type="character" w:customStyle="1" w:styleId="4105pt0pt">
    <w:name w:val="Основной текст (4) + 10;5 pt;Полужирный;Интервал 0 pt"/>
    <w:rsid w:val="00D406D5"/>
    <w:rPr>
      <w:rFonts w:ascii="Times New Roman" w:eastAsia="Times New Roman" w:hAnsi="Times New Roman" w:cs="Times New Roman"/>
      <w:b/>
      <w:bCs/>
      <w:i w:val="0"/>
      <w:iCs w:val="0"/>
      <w:smallCaps w:val="0"/>
      <w:strike w:val="0"/>
      <w:spacing w:val="8"/>
      <w:sz w:val="20"/>
      <w:szCs w:val="20"/>
    </w:rPr>
  </w:style>
  <w:style w:type="character" w:customStyle="1" w:styleId="7">
    <w:name w:val="Основной текст (7)_"/>
    <w:link w:val="70"/>
    <w:rsid w:val="00D406D5"/>
    <w:rPr>
      <w:spacing w:val="8"/>
      <w:shd w:val="clear" w:color="auto" w:fill="FFFFFF"/>
    </w:rPr>
  </w:style>
  <w:style w:type="character" w:customStyle="1" w:styleId="71">
    <w:name w:val="Основной текст (7) + Не полужирный"/>
    <w:rsid w:val="00D406D5"/>
    <w:rPr>
      <w:rFonts w:ascii="Times New Roman" w:eastAsia="Times New Roman" w:hAnsi="Times New Roman" w:cs="Times New Roman"/>
      <w:b/>
      <w:bCs/>
      <w:i w:val="0"/>
      <w:iCs w:val="0"/>
      <w:smallCaps w:val="0"/>
      <w:strike w:val="0"/>
      <w:spacing w:val="9"/>
      <w:sz w:val="19"/>
      <w:szCs w:val="19"/>
    </w:rPr>
  </w:style>
  <w:style w:type="character" w:customStyle="1" w:styleId="8">
    <w:name w:val="Основной текст (8)_"/>
    <w:link w:val="80"/>
    <w:rsid w:val="00D406D5"/>
    <w:rPr>
      <w:spacing w:val="9"/>
      <w:sz w:val="19"/>
      <w:szCs w:val="19"/>
      <w:shd w:val="clear" w:color="auto" w:fill="FFFFFF"/>
    </w:rPr>
  </w:style>
  <w:style w:type="character" w:customStyle="1" w:styleId="811pt">
    <w:name w:val="Основной текст (8) + 11 pt"/>
    <w:rsid w:val="00D406D5"/>
    <w:rPr>
      <w:rFonts w:ascii="Times New Roman" w:eastAsia="Times New Roman" w:hAnsi="Times New Roman" w:cs="Times New Roman"/>
      <w:b w:val="0"/>
      <w:bCs w:val="0"/>
      <w:i w:val="0"/>
      <w:iCs w:val="0"/>
      <w:smallCaps w:val="0"/>
      <w:strike w:val="0"/>
      <w:spacing w:val="0"/>
      <w:sz w:val="22"/>
      <w:szCs w:val="22"/>
    </w:rPr>
  </w:style>
  <w:style w:type="character" w:customStyle="1" w:styleId="45">
    <w:name w:val="Оглавление (4)_"/>
    <w:link w:val="46"/>
    <w:rsid w:val="00D406D5"/>
    <w:rPr>
      <w:spacing w:val="9"/>
      <w:sz w:val="19"/>
      <w:szCs w:val="19"/>
      <w:shd w:val="clear" w:color="auto" w:fill="FFFFFF"/>
    </w:rPr>
  </w:style>
  <w:style w:type="character" w:customStyle="1" w:styleId="2b">
    <w:name w:val="Оглавление (2)_"/>
    <w:link w:val="2c"/>
    <w:rsid w:val="00D406D5"/>
    <w:rPr>
      <w:sz w:val="17"/>
      <w:szCs w:val="17"/>
      <w:shd w:val="clear" w:color="auto" w:fill="FFFFFF"/>
    </w:rPr>
  </w:style>
  <w:style w:type="character" w:customStyle="1" w:styleId="2115pt0pt">
    <w:name w:val="Заголовок №2 + 11;5 pt;Не полужирный;Интервал 0 pt"/>
    <w:rsid w:val="00D406D5"/>
    <w:rPr>
      <w:rFonts w:ascii="Times New Roman" w:eastAsia="Times New Roman" w:hAnsi="Times New Roman" w:cs="Times New Roman"/>
      <w:b/>
      <w:bCs/>
      <w:i w:val="0"/>
      <w:iCs w:val="0"/>
      <w:smallCaps w:val="0"/>
      <w:strike w:val="0"/>
      <w:spacing w:val="12"/>
      <w:sz w:val="22"/>
      <w:szCs w:val="22"/>
    </w:rPr>
  </w:style>
  <w:style w:type="character" w:customStyle="1" w:styleId="120">
    <w:name w:val="Основной текст (12)_"/>
    <w:link w:val="121"/>
    <w:rsid w:val="00D406D5"/>
    <w:rPr>
      <w:sz w:val="23"/>
      <w:szCs w:val="23"/>
      <w:shd w:val="clear" w:color="auto" w:fill="FFFFFF"/>
    </w:rPr>
  </w:style>
  <w:style w:type="character" w:customStyle="1" w:styleId="1c">
    <w:name w:val="Заголовок №1_"/>
    <w:link w:val="1d"/>
    <w:rsid w:val="00D406D5"/>
    <w:rPr>
      <w:spacing w:val="7"/>
      <w:sz w:val="23"/>
      <w:szCs w:val="23"/>
      <w:shd w:val="clear" w:color="auto" w:fill="FFFFFF"/>
    </w:rPr>
  </w:style>
  <w:style w:type="paragraph" w:customStyle="1" w:styleId="33">
    <w:name w:val="Основной текст (3)"/>
    <w:basedOn w:val="a"/>
    <w:link w:val="32"/>
    <w:rsid w:val="00D406D5"/>
    <w:pPr>
      <w:shd w:val="clear" w:color="auto" w:fill="FFFFFF"/>
      <w:spacing w:before="540" w:after="0" w:line="176" w:lineRule="exact"/>
      <w:jc w:val="center"/>
    </w:pPr>
    <w:rPr>
      <w:sz w:val="14"/>
      <w:szCs w:val="14"/>
    </w:rPr>
  </w:style>
  <w:style w:type="paragraph" w:customStyle="1" w:styleId="141">
    <w:name w:val="Основной текст (14)"/>
    <w:basedOn w:val="a"/>
    <w:link w:val="140"/>
    <w:rsid w:val="00D406D5"/>
    <w:pPr>
      <w:shd w:val="clear" w:color="auto" w:fill="FFFFFF"/>
      <w:spacing w:before="720" w:after="120" w:line="0" w:lineRule="atLeast"/>
      <w:jc w:val="both"/>
    </w:pPr>
    <w:rPr>
      <w:spacing w:val="12"/>
    </w:rPr>
  </w:style>
  <w:style w:type="paragraph" w:customStyle="1" w:styleId="50">
    <w:name w:val="Основной текст (5)"/>
    <w:basedOn w:val="a"/>
    <w:link w:val="5"/>
    <w:rsid w:val="00D406D5"/>
    <w:pPr>
      <w:shd w:val="clear" w:color="auto" w:fill="FFFFFF"/>
      <w:spacing w:before="120" w:after="1080" w:line="0" w:lineRule="atLeast"/>
      <w:jc w:val="both"/>
    </w:pPr>
    <w:rPr>
      <w:rFonts w:ascii="Corbel" w:eastAsia="Corbel" w:hAnsi="Corbel" w:cs="Corbel"/>
      <w:sz w:val="24"/>
      <w:szCs w:val="24"/>
    </w:rPr>
  </w:style>
  <w:style w:type="paragraph" w:customStyle="1" w:styleId="61">
    <w:name w:val="Основной текст (6)"/>
    <w:basedOn w:val="a"/>
    <w:link w:val="60"/>
    <w:rsid w:val="00D406D5"/>
    <w:pPr>
      <w:shd w:val="clear" w:color="auto" w:fill="FFFFFF"/>
      <w:spacing w:after="0" w:line="0" w:lineRule="atLeast"/>
    </w:pPr>
    <w:rPr>
      <w:spacing w:val="2"/>
      <w:sz w:val="21"/>
      <w:szCs w:val="21"/>
    </w:rPr>
  </w:style>
  <w:style w:type="paragraph" w:customStyle="1" w:styleId="2a">
    <w:name w:val="Заголовок №2"/>
    <w:basedOn w:val="a"/>
    <w:link w:val="29"/>
    <w:rsid w:val="00D406D5"/>
    <w:pPr>
      <w:shd w:val="clear" w:color="auto" w:fill="FFFFFF"/>
      <w:spacing w:before="300" w:after="660" w:line="306" w:lineRule="exact"/>
      <w:jc w:val="right"/>
      <w:outlineLvl w:val="1"/>
    </w:pPr>
    <w:rPr>
      <w:spacing w:val="8"/>
      <w:sz w:val="23"/>
      <w:szCs w:val="23"/>
    </w:rPr>
  </w:style>
  <w:style w:type="paragraph" w:customStyle="1" w:styleId="231">
    <w:name w:val="Заголовок №2 (3)"/>
    <w:basedOn w:val="a"/>
    <w:link w:val="230"/>
    <w:rsid w:val="00D406D5"/>
    <w:pPr>
      <w:shd w:val="clear" w:color="auto" w:fill="FFFFFF"/>
      <w:spacing w:before="60" w:after="780" w:line="0" w:lineRule="atLeast"/>
      <w:jc w:val="both"/>
      <w:outlineLvl w:val="1"/>
    </w:pPr>
    <w:rPr>
      <w:rFonts w:ascii="Corbel" w:eastAsia="Corbel" w:hAnsi="Corbel" w:cs="Corbel"/>
      <w:sz w:val="24"/>
      <w:szCs w:val="24"/>
    </w:rPr>
  </w:style>
  <w:style w:type="paragraph" w:customStyle="1" w:styleId="321">
    <w:name w:val="Заголовок №3 (2)"/>
    <w:basedOn w:val="a"/>
    <w:link w:val="320"/>
    <w:rsid w:val="00D406D5"/>
    <w:pPr>
      <w:shd w:val="clear" w:color="auto" w:fill="FFFFFF"/>
      <w:spacing w:before="780" w:after="60" w:line="0" w:lineRule="atLeast"/>
      <w:jc w:val="center"/>
      <w:outlineLvl w:val="2"/>
    </w:pPr>
    <w:rPr>
      <w:spacing w:val="12"/>
    </w:rPr>
  </w:style>
  <w:style w:type="paragraph" w:customStyle="1" w:styleId="44">
    <w:name w:val="Основной текст (4)"/>
    <w:basedOn w:val="a"/>
    <w:link w:val="43"/>
    <w:rsid w:val="00D406D5"/>
    <w:pPr>
      <w:shd w:val="clear" w:color="auto" w:fill="FFFFFF"/>
      <w:spacing w:before="720" w:after="120" w:line="0" w:lineRule="atLeast"/>
      <w:jc w:val="both"/>
    </w:pPr>
    <w:rPr>
      <w:spacing w:val="12"/>
    </w:rPr>
  </w:style>
  <w:style w:type="paragraph" w:customStyle="1" w:styleId="70">
    <w:name w:val="Основной текст (7)"/>
    <w:basedOn w:val="a"/>
    <w:link w:val="7"/>
    <w:rsid w:val="00D406D5"/>
    <w:pPr>
      <w:shd w:val="clear" w:color="auto" w:fill="FFFFFF"/>
      <w:spacing w:before="60" w:after="540" w:line="0" w:lineRule="atLeast"/>
      <w:jc w:val="center"/>
    </w:pPr>
    <w:rPr>
      <w:spacing w:val="8"/>
    </w:rPr>
  </w:style>
  <w:style w:type="paragraph" w:customStyle="1" w:styleId="80">
    <w:name w:val="Основной текст (8)"/>
    <w:basedOn w:val="a"/>
    <w:link w:val="8"/>
    <w:rsid w:val="00D406D5"/>
    <w:pPr>
      <w:shd w:val="clear" w:color="auto" w:fill="FFFFFF"/>
      <w:spacing w:before="540" w:after="0" w:line="263" w:lineRule="exact"/>
    </w:pPr>
    <w:rPr>
      <w:spacing w:val="9"/>
      <w:sz w:val="19"/>
      <w:szCs w:val="19"/>
    </w:rPr>
  </w:style>
  <w:style w:type="paragraph" w:customStyle="1" w:styleId="46">
    <w:name w:val="Оглавление (4)"/>
    <w:basedOn w:val="a"/>
    <w:link w:val="45"/>
    <w:rsid w:val="00D406D5"/>
    <w:pPr>
      <w:shd w:val="clear" w:color="auto" w:fill="FFFFFF"/>
      <w:spacing w:before="60" w:after="0" w:line="266" w:lineRule="exact"/>
      <w:jc w:val="both"/>
    </w:pPr>
    <w:rPr>
      <w:spacing w:val="9"/>
      <w:sz w:val="19"/>
      <w:szCs w:val="19"/>
    </w:rPr>
  </w:style>
  <w:style w:type="paragraph" w:customStyle="1" w:styleId="2c">
    <w:name w:val="Оглавление (2)"/>
    <w:basedOn w:val="a"/>
    <w:link w:val="2b"/>
    <w:rsid w:val="00D406D5"/>
    <w:pPr>
      <w:shd w:val="clear" w:color="auto" w:fill="FFFFFF"/>
      <w:spacing w:before="1080" w:after="0" w:line="356" w:lineRule="exact"/>
      <w:ind w:firstLine="520"/>
    </w:pPr>
    <w:rPr>
      <w:sz w:val="17"/>
      <w:szCs w:val="17"/>
    </w:rPr>
  </w:style>
  <w:style w:type="paragraph" w:customStyle="1" w:styleId="121">
    <w:name w:val="Основной текст (12)"/>
    <w:basedOn w:val="a"/>
    <w:link w:val="120"/>
    <w:rsid w:val="00D406D5"/>
    <w:pPr>
      <w:shd w:val="clear" w:color="auto" w:fill="FFFFFF"/>
      <w:spacing w:before="120" w:after="1440" w:line="0" w:lineRule="atLeast"/>
    </w:pPr>
    <w:rPr>
      <w:sz w:val="23"/>
      <w:szCs w:val="23"/>
    </w:rPr>
  </w:style>
  <w:style w:type="paragraph" w:customStyle="1" w:styleId="1d">
    <w:name w:val="Заголовок №1"/>
    <w:basedOn w:val="a"/>
    <w:link w:val="1c"/>
    <w:rsid w:val="00D406D5"/>
    <w:pPr>
      <w:shd w:val="clear" w:color="auto" w:fill="FFFFFF"/>
      <w:spacing w:after="660" w:line="0" w:lineRule="atLeast"/>
      <w:outlineLvl w:val="0"/>
    </w:pPr>
    <w:rPr>
      <w:spacing w:val="7"/>
      <w:sz w:val="23"/>
      <w:szCs w:val="23"/>
    </w:rPr>
  </w:style>
  <w:style w:type="character" w:customStyle="1" w:styleId="2d">
    <w:name w:val="Колонтитул (2)_"/>
    <w:link w:val="2e"/>
    <w:rsid w:val="00D406D5"/>
    <w:rPr>
      <w:rFonts w:ascii="Times New Roman" w:hAnsi="Times New Roman"/>
      <w:sz w:val="20"/>
      <w:szCs w:val="20"/>
    </w:rPr>
  </w:style>
  <w:style w:type="character" w:customStyle="1" w:styleId="afff1">
    <w:name w:val="Другое_"/>
    <w:link w:val="afff2"/>
    <w:rsid w:val="00D406D5"/>
    <w:rPr>
      <w:sz w:val="28"/>
      <w:szCs w:val="28"/>
    </w:rPr>
  </w:style>
  <w:style w:type="paragraph" w:customStyle="1" w:styleId="2e">
    <w:name w:val="Колонтитул (2)"/>
    <w:basedOn w:val="a"/>
    <w:link w:val="2d"/>
    <w:rsid w:val="00D406D5"/>
    <w:pPr>
      <w:widowControl w:val="0"/>
      <w:spacing w:after="0" w:line="240" w:lineRule="auto"/>
    </w:pPr>
    <w:rPr>
      <w:rFonts w:ascii="Times New Roman" w:hAnsi="Times New Roman"/>
      <w:sz w:val="20"/>
      <w:szCs w:val="20"/>
    </w:rPr>
  </w:style>
  <w:style w:type="paragraph" w:customStyle="1" w:styleId="afff3">
    <w:name w:val="Подпись к таблице"/>
    <w:basedOn w:val="a"/>
    <w:rsid w:val="00D406D5"/>
    <w:pPr>
      <w:widowControl w:val="0"/>
      <w:spacing w:after="0" w:line="240" w:lineRule="auto"/>
      <w:jc w:val="right"/>
    </w:pPr>
    <w:rPr>
      <w:rFonts w:ascii="Times New Roman" w:hAnsi="Times New Roman"/>
      <w:color w:val="000000"/>
      <w:sz w:val="28"/>
      <w:szCs w:val="28"/>
      <w:lang w:bidi="ru-RU"/>
    </w:rPr>
  </w:style>
  <w:style w:type="paragraph" w:customStyle="1" w:styleId="afff2">
    <w:name w:val="Другое"/>
    <w:basedOn w:val="a"/>
    <w:link w:val="afff1"/>
    <w:rsid w:val="00D406D5"/>
    <w:pPr>
      <w:widowControl w:val="0"/>
      <w:spacing w:after="0" w:line="240" w:lineRule="auto"/>
      <w:ind w:firstLine="400"/>
    </w:pPr>
    <w:rPr>
      <w:sz w:val="28"/>
      <w:szCs w:val="28"/>
    </w:rPr>
  </w:style>
  <w:style w:type="character" w:customStyle="1" w:styleId="2f">
    <w:name w:val="Основной текст (2) + Курсив"/>
    <w:basedOn w:val="21"/>
    <w:rsid w:val="00D406D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62">
    <w:name w:val="Основной текст (6) + Не курсив"/>
    <w:basedOn w:val="60"/>
    <w:rsid w:val="00D406D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1pt">
    <w:name w:val="Основной текст (2) + 9 pt;Интервал -1 pt"/>
    <w:basedOn w:val="21"/>
    <w:rsid w:val="00D406D5"/>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
    <w:name w:val="Основной текст (2) + 12 pt"/>
    <w:basedOn w:val="21"/>
    <w:rsid w:val="00D406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D406D5"/>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0"/>
    <w:rsid w:val="00D406D5"/>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4">
    <w:name w:val="Колонтитул (3)_"/>
    <w:basedOn w:val="a0"/>
    <w:link w:val="35"/>
    <w:rsid w:val="00D406D5"/>
    <w:rPr>
      <w:rFonts w:ascii="Arial" w:eastAsia="Arial" w:hAnsi="Arial" w:cs="Arial"/>
      <w:sz w:val="28"/>
      <w:szCs w:val="28"/>
      <w:shd w:val="clear" w:color="auto" w:fill="FFFFFF"/>
    </w:rPr>
  </w:style>
  <w:style w:type="character" w:customStyle="1" w:styleId="47">
    <w:name w:val="Колонтитул (4)_"/>
    <w:basedOn w:val="a0"/>
    <w:link w:val="48"/>
    <w:rsid w:val="00D406D5"/>
    <w:rPr>
      <w:shd w:val="clear" w:color="auto" w:fill="FFFFFF"/>
    </w:rPr>
  </w:style>
  <w:style w:type="character" w:customStyle="1" w:styleId="91">
    <w:name w:val="Основной текст (9) + Курсив"/>
    <w:basedOn w:val="9"/>
    <w:rsid w:val="00D406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2">
    <w:name w:val="Основной текст (14) + Не курсив"/>
    <w:basedOn w:val="140"/>
    <w:rsid w:val="00D406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0">
    <w:name w:val="Подпись к таблице (2)_"/>
    <w:basedOn w:val="a0"/>
    <w:link w:val="2f1"/>
    <w:rsid w:val="00D406D5"/>
    <w:rPr>
      <w:shd w:val="clear" w:color="auto" w:fill="FFFFFF"/>
    </w:rPr>
  </w:style>
  <w:style w:type="character" w:customStyle="1" w:styleId="210pt">
    <w:name w:val="Основной текст (2) + 10 pt;Курсив"/>
    <w:basedOn w:val="21"/>
    <w:rsid w:val="00D406D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36">
    <w:name w:val="Подпись к таблице (3)_"/>
    <w:basedOn w:val="a0"/>
    <w:link w:val="37"/>
    <w:rsid w:val="00D406D5"/>
    <w:rPr>
      <w:rFonts w:ascii="Georgia" w:eastAsia="Georgia" w:hAnsi="Georgia" w:cs="Georgia"/>
      <w:sz w:val="14"/>
      <w:szCs w:val="14"/>
      <w:shd w:val="clear" w:color="auto" w:fill="FFFFFF"/>
    </w:rPr>
  </w:style>
  <w:style w:type="paragraph" w:customStyle="1" w:styleId="101">
    <w:name w:val="Основной текст (10)"/>
    <w:basedOn w:val="a"/>
    <w:link w:val="100"/>
    <w:rsid w:val="00D406D5"/>
    <w:pPr>
      <w:widowControl w:val="0"/>
      <w:shd w:val="clear" w:color="auto" w:fill="FFFFFF"/>
      <w:spacing w:before="240" w:after="60" w:line="0" w:lineRule="atLeast"/>
      <w:jc w:val="both"/>
    </w:pPr>
    <w:rPr>
      <w:rFonts w:ascii="Arial Narrow" w:eastAsia="Arial Narrow" w:hAnsi="Arial Narrow" w:cs="Arial Narrow"/>
      <w:sz w:val="10"/>
      <w:szCs w:val="10"/>
    </w:rPr>
  </w:style>
  <w:style w:type="paragraph" w:customStyle="1" w:styleId="35">
    <w:name w:val="Колонтитул (3)"/>
    <w:basedOn w:val="a"/>
    <w:link w:val="34"/>
    <w:rsid w:val="00D406D5"/>
    <w:pPr>
      <w:widowControl w:val="0"/>
      <w:shd w:val="clear" w:color="auto" w:fill="FFFFFF"/>
      <w:spacing w:after="120" w:line="0" w:lineRule="atLeast"/>
    </w:pPr>
    <w:rPr>
      <w:rFonts w:ascii="Arial" w:eastAsia="Arial" w:hAnsi="Arial" w:cs="Arial"/>
      <w:sz w:val="28"/>
      <w:szCs w:val="28"/>
    </w:rPr>
  </w:style>
  <w:style w:type="paragraph" w:customStyle="1" w:styleId="48">
    <w:name w:val="Колонтитул (4)"/>
    <w:basedOn w:val="a"/>
    <w:link w:val="47"/>
    <w:rsid w:val="00D406D5"/>
    <w:pPr>
      <w:widowControl w:val="0"/>
      <w:shd w:val="clear" w:color="auto" w:fill="FFFFFF"/>
      <w:spacing w:after="0" w:line="0" w:lineRule="atLeast"/>
    </w:pPr>
  </w:style>
  <w:style w:type="paragraph" w:customStyle="1" w:styleId="2f1">
    <w:name w:val="Подпись к таблице (2)"/>
    <w:basedOn w:val="a"/>
    <w:link w:val="2f0"/>
    <w:rsid w:val="00D406D5"/>
    <w:pPr>
      <w:widowControl w:val="0"/>
      <w:shd w:val="clear" w:color="auto" w:fill="FFFFFF"/>
      <w:spacing w:after="0" w:line="0" w:lineRule="atLeast"/>
    </w:pPr>
  </w:style>
  <w:style w:type="paragraph" w:customStyle="1" w:styleId="37">
    <w:name w:val="Подпись к таблице (3)"/>
    <w:basedOn w:val="a"/>
    <w:link w:val="36"/>
    <w:rsid w:val="00D406D5"/>
    <w:pPr>
      <w:widowControl w:val="0"/>
      <w:shd w:val="clear" w:color="auto" w:fill="FFFFFF"/>
      <w:spacing w:after="0" w:line="0" w:lineRule="atLeast"/>
    </w:pPr>
    <w:rPr>
      <w:rFonts w:ascii="Georgia" w:eastAsia="Georgia" w:hAnsi="Georgia" w:cs="Georg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hailov-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44</Pages>
  <Words>13748</Words>
  <Characters>78364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34</cp:revision>
  <cp:lastPrinted>2021-10-06T06:48:00Z</cp:lastPrinted>
  <dcterms:created xsi:type="dcterms:W3CDTF">2022-08-08T09:12:00Z</dcterms:created>
  <dcterms:modified xsi:type="dcterms:W3CDTF">2022-11-29T05:39:00Z</dcterms:modified>
</cp:coreProperties>
</file>