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29D" w:rsidRPr="003E329D" w:rsidRDefault="003E329D" w:rsidP="003E329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  <w:r w:rsidRPr="003E329D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3E329D" w:rsidRPr="003E329D" w:rsidRDefault="003E329D" w:rsidP="003E32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29D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РОСТОВСКАЯ ОБЛАСТЬ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E329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ТАЦИНСКИЙ РАЙОН</w:t>
      </w:r>
    </w:p>
    <w:p w:rsidR="003E329D" w:rsidRPr="003E329D" w:rsidRDefault="003E329D" w:rsidP="003E32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29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</w:t>
      </w:r>
    </w:p>
    <w:p w:rsidR="003E329D" w:rsidRPr="003E329D" w:rsidRDefault="003E329D" w:rsidP="003E32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29D">
        <w:rPr>
          <w:rFonts w:ascii="Times New Roman" w:eastAsia="Times New Roman" w:hAnsi="Times New Roman" w:cs="Times New Roman"/>
          <w:sz w:val="28"/>
          <w:szCs w:val="28"/>
          <w:lang w:eastAsia="ru-RU"/>
        </w:rPr>
        <w:t>«ЕРМАКОВСКОЕ СЕЛЬСКОЕ ПОСЕЛЕНИЕ»</w:t>
      </w:r>
    </w:p>
    <w:p w:rsidR="003E329D" w:rsidRPr="003E329D" w:rsidRDefault="003E329D" w:rsidP="003E329D">
      <w:pPr>
        <w:pBdr>
          <w:bottom w:val="single" w:sz="8" w:space="1" w:color="000000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32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СОБРАНИЕ ДЕПУТАТОВ  ЕРМАКОВСКОГО СЕЛЬСКОГО ПОСЕЛЕНИЯ</w:t>
      </w:r>
    </w:p>
    <w:p w:rsidR="003E329D" w:rsidRPr="003E329D" w:rsidRDefault="003E329D" w:rsidP="003E32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0"/>
          <w:sz w:val="28"/>
          <w:szCs w:val="28"/>
          <w:lang w:eastAsia="ru-RU"/>
        </w:rPr>
      </w:pPr>
    </w:p>
    <w:p w:rsidR="003E329D" w:rsidRPr="003E329D" w:rsidRDefault="003E329D" w:rsidP="003E32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0"/>
          <w:sz w:val="28"/>
          <w:szCs w:val="28"/>
          <w:lang w:eastAsia="ru-RU"/>
        </w:rPr>
      </w:pPr>
      <w:r w:rsidRPr="003E329D">
        <w:rPr>
          <w:rFonts w:ascii="Times New Roman" w:eastAsia="Times New Roman" w:hAnsi="Times New Roman" w:cs="Times New Roman"/>
          <w:b/>
          <w:spacing w:val="40"/>
          <w:sz w:val="28"/>
          <w:szCs w:val="28"/>
          <w:lang w:eastAsia="ru-RU"/>
        </w:rPr>
        <w:t>РЕШЕНИЕ</w:t>
      </w:r>
    </w:p>
    <w:p w:rsidR="003E329D" w:rsidRPr="003E329D" w:rsidRDefault="003E329D" w:rsidP="003E32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329D" w:rsidRPr="003E329D" w:rsidRDefault="003E329D" w:rsidP="003E32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E32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 13 » мая 2016 года                         ст. Ермаковска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                          № 151</w:t>
      </w:r>
    </w:p>
    <w:p w:rsidR="00EB21C1" w:rsidRDefault="00EB21C1" w:rsidP="00CA34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3444" w:rsidRPr="00EB21C1" w:rsidRDefault="00CA3444" w:rsidP="00EB21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1C1">
        <w:rPr>
          <w:rFonts w:ascii="Times New Roman" w:hAnsi="Times New Roman" w:cs="Times New Roman"/>
          <w:sz w:val="28"/>
          <w:szCs w:val="28"/>
        </w:rPr>
        <w:t xml:space="preserve">Об установлении порядка определения </w:t>
      </w:r>
    </w:p>
    <w:p w:rsidR="003E329D" w:rsidRDefault="00CA3444" w:rsidP="00EB21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1C1">
        <w:rPr>
          <w:rFonts w:ascii="Times New Roman" w:hAnsi="Times New Roman" w:cs="Times New Roman"/>
          <w:sz w:val="28"/>
          <w:szCs w:val="28"/>
        </w:rPr>
        <w:t xml:space="preserve">органами местного самоуправления дохода </w:t>
      </w:r>
    </w:p>
    <w:p w:rsidR="003E329D" w:rsidRDefault="00CA3444" w:rsidP="00EB21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1C1">
        <w:rPr>
          <w:rFonts w:ascii="Times New Roman" w:hAnsi="Times New Roman" w:cs="Times New Roman"/>
          <w:sz w:val="28"/>
          <w:szCs w:val="28"/>
        </w:rPr>
        <w:t xml:space="preserve">граждан постоянно проживающих </w:t>
      </w:r>
      <w:r w:rsidR="003E329D">
        <w:rPr>
          <w:rFonts w:ascii="Times New Roman" w:hAnsi="Times New Roman" w:cs="Times New Roman"/>
          <w:sz w:val="28"/>
          <w:szCs w:val="28"/>
        </w:rPr>
        <w:t xml:space="preserve">совместно </w:t>
      </w:r>
    </w:p>
    <w:p w:rsidR="003E329D" w:rsidRDefault="00CA3444" w:rsidP="00EB21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1C1">
        <w:rPr>
          <w:rFonts w:ascii="Times New Roman" w:hAnsi="Times New Roman" w:cs="Times New Roman"/>
          <w:sz w:val="28"/>
          <w:szCs w:val="28"/>
        </w:rPr>
        <w:t xml:space="preserve">с ними  членов их семей и стоимости </w:t>
      </w:r>
    </w:p>
    <w:p w:rsidR="003E329D" w:rsidRDefault="00CA3444" w:rsidP="00EB21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1C1">
        <w:rPr>
          <w:rFonts w:ascii="Times New Roman" w:hAnsi="Times New Roman" w:cs="Times New Roman"/>
          <w:sz w:val="28"/>
          <w:szCs w:val="28"/>
        </w:rPr>
        <w:t xml:space="preserve">подлежащего налогообложению их имущества </w:t>
      </w:r>
    </w:p>
    <w:p w:rsidR="003E329D" w:rsidRDefault="00CA3444" w:rsidP="00EB21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1C1">
        <w:rPr>
          <w:rFonts w:ascii="Times New Roman" w:hAnsi="Times New Roman" w:cs="Times New Roman"/>
          <w:sz w:val="28"/>
          <w:szCs w:val="28"/>
        </w:rPr>
        <w:t xml:space="preserve">в целях признания граждан </w:t>
      </w:r>
      <w:proofErr w:type="gramStart"/>
      <w:r w:rsidRPr="00EB21C1">
        <w:rPr>
          <w:rFonts w:ascii="Times New Roman" w:hAnsi="Times New Roman" w:cs="Times New Roman"/>
          <w:sz w:val="28"/>
          <w:szCs w:val="28"/>
        </w:rPr>
        <w:t>нуждающимися</w:t>
      </w:r>
      <w:proofErr w:type="gramEnd"/>
      <w:r w:rsidRPr="00EB21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329D" w:rsidRDefault="00CA3444" w:rsidP="00EB21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1C1">
        <w:rPr>
          <w:rFonts w:ascii="Times New Roman" w:hAnsi="Times New Roman" w:cs="Times New Roman"/>
          <w:sz w:val="28"/>
          <w:szCs w:val="28"/>
        </w:rPr>
        <w:t xml:space="preserve">в предоставлении жилых помещений </w:t>
      </w:r>
      <w:proofErr w:type="gramStart"/>
      <w:r w:rsidRPr="00EB21C1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EB21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329D" w:rsidRDefault="00CA3444" w:rsidP="00EB21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1C1">
        <w:rPr>
          <w:rFonts w:ascii="Times New Roman" w:hAnsi="Times New Roman" w:cs="Times New Roman"/>
          <w:sz w:val="28"/>
          <w:szCs w:val="28"/>
        </w:rPr>
        <w:t xml:space="preserve">договорам найма жилых помещений жилищного </w:t>
      </w:r>
    </w:p>
    <w:p w:rsidR="00CA3444" w:rsidRDefault="00CA3444" w:rsidP="00EB21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1C1">
        <w:rPr>
          <w:rFonts w:ascii="Times New Roman" w:hAnsi="Times New Roman" w:cs="Times New Roman"/>
          <w:sz w:val="28"/>
          <w:szCs w:val="28"/>
        </w:rPr>
        <w:t>фонда социального использования.</w:t>
      </w:r>
    </w:p>
    <w:p w:rsidR="00EB21C1" w:rsidRPr="00EB21C1" w:rsidRDefault="00EB21C1" w:rsidP="00EB21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329D" w:rsidRPr="003E329D" w:rsidRDefault="00EB21C1" w:rsidP="003E329D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="00CA3444" w:rsidRPr="00EB21C1">
        <w:rPr>
          <w:rFonts w:ascii="Times New Roman" w:hAnsi="Times New Roman" w:cs="Times New Roman"/>
          <w:sz w:val="28"/>
          <w:szCs w:val="28"/>
        </w:rPr>
        <w:t>В  соответствии с Жилищным  кодексом  Российской  Федерации пунктом 1  части  1 статьи 91 частью 2 настоящей статьи, Федеральным законом от 06.10.2003 года  N 131-ФЗ «Об общих принципах организации местного самоуправления в Российской Федерации», указом Президента Российской Федерации, Закона субъекта Российской Федерации «Об установлении порядка определения органами местного самоуправления дохода граждан постоянно проживающих совместно с ними  членов их семей и стоимости</w:t>
      </w:r>
      <w:proofErr w:type="gramEnd"/>
      <w:r w:rsidR="00CA3444" w:rsidRPr="00EB21C1">
        <w:rPr>
          <w:rFonts w:ascii="Times New Roman" w:hAnsi="Times New Roman" w:cs="Times New Roman"/>
          <w:sz w:val="28"/>
          <w:szCs w:val="28"/>
        </w:rPr>
        <w:t xml:space="preserve"> подлежащего налогообложению  их  имущества  в  целях  признания  граждан  </w:t>
      </w:r>
      <w:proofErr w:type="gramStart"/>
      <w:r w:rsidR="00CA3444" w:rsidRPr="00EB21C1">
        <w:rPr>
          <w:rFonts w:ascii="Times New Roman" w:hAnsi="Times New Roman" w:cs="Times New Roman"/>
          <w:sz w:val="28"/>
          <w:szCs w:val="28"/>
        </w:rPr>
        <w:t>нуждающимися</w:t>
      </w:r>
      <w:proofErr w:type="gramEnd"/>
      <w:r w:rsidR="00CA3444" w:rsidRPr="00EB21C1">
        <w:rPr>
          <w:rFonts w:ascii="Times New Roman" w:hAnsi="Times New Roman" w:cs="Times New Roman"/>
          <w:sz w:val="28"/>
          <w:szCs w:val="28"/>
        </w:rPr>
        <w:t xml:space="preserve">  в предоставлении жилых помещений по договорам найма жилых помещений жилищного фонда социального использования»,</w:t>
      </w:r>
      <w:r w:rsidR="003E329D" w:rsidRPr="003E329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="003E329D" w:rsidRPr="003E329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Собрание депутатов Е</w:t>
      </w:r>
      <w:r w:rsidR="003E329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рмаковского сельского поселения</w:t>
      </w:r>
    </w:p>
    <w:p w:rsidR="003E329D" w:rsidRDefault="003E329D" w:rsidP="003E329D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29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                                                           РЕШИЛО:</w:t>
      </w:r>
      <w:r w:rsidRPr="003E3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CA3444" w:rsidRPr="00EB21C1" w:rsidRDefault="00EB21C1" w:rsidP="003E32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A3444" w:rsidRPr="00EB21C1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A3444" w:rsidRPr="00EB21C1">
        <w:rPr>
          <w:rFonts w:ascii="Times New Roman" w:hAnsi="Times New Roman" w:cs="Times New Roman"/>
          <w:sz w:val="28"/>
          <w:szCs w:val="28"/>
        </w:rPr>
        <w:t>Утвердить порядок  определения  органами  местного  самоуправления  дохода граждан постоянно проживающих совместно с ними  членов их семей и стоимости подлежащего  налогообложению  их  имущества  в  целях  признания  граждан нуждающимися в предоставлении жилых помещений по договорам найма жилых помещений жилищного фонда социального использования (прилагается).</w:t>
      </w:r>
      <w:proofErr w:type="gramEnd"/>
    </w:p>
    <w:p w:rsidR="003E329D" w:rsidRPr="003E329D" w:rsidRDefault="00EB21C1" w:rsidP="003E329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Pr="00EB21C1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="003E329D" w:rsidRPr="003E329D">
        <w:rPr>
          <w:rFonts w:ascii="Times New Roman" w:eastAsia="Times New Roman" w:hAnsi="Times New Roman" w:cs="Times New Roman"/>
          <w:sz w:val="28"/>
          <w:szCs w:val="28"/>
        </w:rPr>
        <w:t>Настоящее Решение вступает в силу со дня его официального опубликования.</w:t>
      </w:r>
    </w:p>
    <w:p w:rsidR="00EB21C1" w:rsidRPr="00EB21C1" w:rsidRDefault="003E329D" w:rsidP="003E329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3E329D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 w:rsidRPr="003E329D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3E329D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депутатскую комиссию по социальным вопросам, сельскому хозяйству и благоустройству (Пушкарева Л.И.).</w:t>
      </w:r>
    </w:p>
    <w:p w:rsidR="00EB21C1" w:rsidRDefault="00EB21C1" w:rsidP="00EB21C1">
      <w:pPr>
        <w:widowControl w:val="0"/>
        <w:suppressAutoHyphens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E329D" w:rsidRPr="00EB21C1" w:rsidRDefault="003E329D" w:rsidP="00EB21C1">
      <w:pPr>
        <w:widowControl w:val="0"/>
        <w:suppressAutoHyphens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B21C1" w:rsidRPr="00EB21C1" w:rsidRDefault="00EB21C1" w:rsidP="00EB21C1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B21C1">
        <w:rPr>
          <w:rFonts w:ascii="Times New Roman" w:eastAsia="Times New Roman" w:hAnsi="Times New Roman" w:cs="Times New Roman"/>
          <w:bCs/>
          <w:sz w:val="28"/>
          <w:szCs w:val="28"/>
        </w:rPr>
        <w:t xml:space="preserve">Глава Ермаковского </w:t>
      </w:r>
    </w:p>
    <w:p w:rsidR="00EB21C1" w:rsidRPr="003E329D" w:rsidRDefault="00EB21C1" w:rsidP="003E329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B21C1">
        <w:rPr>
          <w:rFonts w:ascii="Times New Roman" w:eastAsia="Times New Roman" w:hAnsi="Times New Roman" w:cs="Times New Roman"/>
          <w:bCs/>
          <w:sz w:val="28"/>
          <w:szCs w:val="28"/>
        </w:rPr>
        <w:t xml:space="preserve">сельского поселения                                                                А.В. Кондаков       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786"/>
        <w:gridCol w:w="4786"/>
      </w:tblGrid>
      <w:tr w:rsidR="00EB21C1" w:rsidRPr="00EB21C1" w:rsidTr="00F52349">
        <w:tc>
          <w:tcPr>
            <w:tcW w:w="4786" w:type="dxa"/>
          </w:tcPr>
          <w:p w:rsidR="00EB21C1" w:rsidRDefault="00EB21C1" w:rsidP="00EB21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</w:p>
          <w:p w:rsidR="00EB21C1" w:rsidRPr="00EB21C1" w:rsidRDefault="00EB21C1" w:rsidP="00EB21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786" w:type="dxa"/>
          </w:tcPr>
          <w:p w:rsidR="00EB21C1" w:rsidRPr="00EB21C1" w:rsidRDefault="00EB21C1" w:rsidP="003E329D">
            <w:pPr>
              <w:pStyle w:val="1"/>
              <w:shd w:val="clear" w:color="auto" w:fill="auto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B21C1"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</w:p>
          <w:p w:rsidR="00EB21C1" w:rsidRPr="00EB21C1" w:rsidRDefault="00EB21C1" w:rsidP="003E329D">
            <w:pPr>
              <w:pStyle w:val="1"/>
              <w:shd w:val="clear" w:color="auto" w:fill="auto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1C1" w:rsidRPr="00EB21C1" w:rsidRDefault="00EB21C1" w:rsidP="003E329D">
            <w:pPr>
              <w:suppressAutoHyphens/>
              <w:spacing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21C1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="003E329D">
              <w:rPr>
                <w:rFonts w:ascii="Times New Roman" w:hAnsi="Times New Roman" w:cs="Times New Roman"/>
                <w:sz w:val="28"/>
                <w:szCs w:val="28"/>
              </w:rPr>
              <w:t>Решению Собрания депутатов</w:t>
            </w:r>
            <w:r w:rsidRPr="00EB21C1">
              <w:rPr>
                <w:rFonts w:ascii="Times New Roman" w:hAnsi="Times New Roman" w:cs="Times New Roman"/>
                <w:sz w:val="28"/>
                <w:szCs w:val="28"/>
              </w:rPr>
              <w:t xml:space="preserve"> Ермаковского сельского поселения</w:t>
            </w:r>
          </w:p>
          <w:p w:rsidR="00EB21C1" w:rsidRPr="00EB21C1" w:rsidRDefault="00EB21C1" w:rsidP="003E329D">
            <w:pPr>
              <w:suppressAutoHyphens/>
              <w:spacing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21C1">
              <w:rPr>
                <w:rFonts w:ascii="Times New Roman" w:hAnsi="Times New Roman" w:cs="Times New Roman"/>
                <w:sz w:val="28"/>
                <w:szCs w:val="28"/>
              </w:rPr>
              <w:t xml:space="preserve">от  </w:t>
            </w:r>
            <w:r w:rsidR="003E329D">
              <w:rPr>
                <w:rFonts w:ascii="Times New Roman" w:hAnsi="Times New Roman" w:cs="Times New Roman"/>
                <w:sz w:val="28"/>
                <w:szCs w:val="28"/>
              </w:rPr>
              <w:t>13.05.2016 года</w:t>
            </w:r>
            <w:r w:rsidRPr="00EB21C1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3E329D">
              <w:rPr>
                <w:rFonts w:ascii="Times New Roman" w:hAnsi="Times New Roman" w:cs="Times New Roman"/>
                <w:sz w:val="28"/>
                <w:szCs w:val="28"/>
              </w:rPr>
              <w:t>151</w:t>
            </w:r>
          </w:p>
          <w:p w:rsidR="00EB21C1" w:rsidRPr="00750139" w:rsidRDefault="00EB21C1" w:rsidP="003E329D">
            <w:pPr>
              <w:pStyle w:val="1"/>
              <w:shd w:val="clear" w:color="auto" w:fill="auto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A3444" w:rsidRPr="00EB21C1" w:rsidRDefault="00CA3444" w:rsidP="00CA344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21C1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CA3444" w:rsidRPr="00EB21C1" w:rsidRDefault="00CA3444" w:rsidP="00CA344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B21C1">
        <w:rPr>
          <w:rFonts w:ascii="Times New Roman" w:hAnsi="Times New Roman" w:cs="Times New Roman"/>
          <w:b/>
          <w:sz w:val="28"/>
          <w:szCs w:val="28"/>
        </w:rPr>
        <w:t>Об установлении порядка определения органами местного самоуправления дохода  граждан постоянно проживающих совместно с ними 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</w:t>
      </w:r>
      <w:proofErr w:type="gramEnd"/>
    </w:p>
    <w:p w:rsidR="00CA3444" w:rsidRPr="00EB21C1" w:rsidRDefault="00CA3444" w:rsidP="00EB21C1">
      <w:pPr>
        <w:pStyle w:val="a6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21C1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CA3444" w:rsidRPr="00EB21C1" w:rsidRDefault="00EB21C1" w:rsidP="00CA34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CA3444" w:rsidRPr="00EB21C1">
        <w:rPr>
          <w:rFonts w:ascii="Times New Roman" w:hAnsi="Times New Roman" w:cs="Times New Roman"/>
          <w:sz w:val="28"/>
          <w:szCs w:val="28"/>
        </w:rPr>
        <w:t>Положение  о  порядке  определения  дохода  граждан  и  постоянно  проживающих совместно  с  ними  членов  их  семей  и  стоимости  подлежащего  налогообложению  их имущества  в  целях  признания  граждан  нуждающимися  в  предоставлении  жилых помещений  по  договорам  найма  жилых  помещений  жилищного  фонда  социального использования (далее  Положение), разработано в соответствии с Жилищным кодексом Российской  Федерации пунктом 1  части  1  статьи  91  частью  2  настоящей  статьи, Федеральным</w:t>
      </w:r>
      <w:proofErr w:type="gramEnd"/>
      <w:r w:rsidR="00CA3444" w:rsidRPr="00EB21C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A3444" w:rsidRPr="00EB21C1">
        <w:rPr>
          <w:rFonts w:ascii="Times New Roman" w:hAnsi="Times New Roman" w:cs="Times New Roman"/>
          <w:sz w:val="28"/>
          <w:szCs w:val="28"/>
        </w:rPr>
        <w:t>зак</w:t>
      </w:r>
      <w:r>
        <w:rPr>
          <w:rFonts w:ascii="Times New Roman" w:hAnsi="Times New Roman" w:cs="Times New Roman"/>
          <w:sz w:val="28"/>
          <w:szCs w:val="28"/>
        </w:rPr>
        <w:t>оном от 06.10.2003 года  N</w:t>
      </w:r>
      <w:r w:rsidR="00CA3444" w:rsidRPr="00EB21C1">
        <w:rPr>
          <w:rFonts w:ascii="Times New Roman" w:hAnsi="Times New Roman" w:cs="Times New Roman"/>
          <w:sz w:val="28"/>
          <w:szCs w:val="28"/>
        </w:rPr>
        <w:t xml:space="preserve"> 131-ФЗ «Об общих принципах организации местного  самоуправления  в  Российской  Федерации»,  указом  Президента  Российской Федерации,  Закона  субъекта  Российской  Федерации  «Об  установлении  порядка определения  органами  местного  самоуправления  дохода  граждан  постоянно проживающих  совместно  с  ними    членов  их  семей  и  стоимости  подлежащего налогообложению  их  имущества  в  целях  признания  граждан  нуждающимися  в предоставлении жилых помещений по договорам найма жилых помещений</w:t>
      </w:r>
      <w:proofErr w:type="gramEnd"/>
      <w:r w:rsidR="00CA3444" w:rsidRPr="00EB21C1">
        <w:rPr>
          <w:rFonts w:ascii="Times New Roman" w:hAnsi="Times New Roman" w:cs="Times New Roman"/>
          <w:sz w:val="28"/>
          <w:szCs w:val="28"/>
        </w:rPr>
        <w:t xml:space="preserve"> жилищного фонда  социального  использо</w:t>
      </w:r>
      <w:r>
        <w:rPr>
          <w:rFonts w:ascii="Times New Roman" w:hAnsi="Times New Roman" w:cs="Times New Roman"/>
          <w:sz w:val="28"/>
          <w:szCs w:val="28"/>
        </w:rPr>
        <w:t>вания</w:t>
      </w:r>
      <w:r w:rsidR="00CA3444" w:rsidRPr="00EB21C1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3444" w:rsidRPr="00EB21C1">
        <w:rPr>
          <w:rFonts w:ascii="Times New Roman" w:hAnsi="Times New Roman" w:cs="Times New Roman"/>
          <w:sz w:val="28"/>
          <w:szCs w:val="28"/>
        </w:rPr>
        <w:t>с  целью  обеспечения  прав граждан  на  получение жилых  помещений  муниципального  жилищного  фонда  по  договорам  найма  жилых помещений жилищного фонда социального использования.</w:t>
      </w:r>
    </w:p>
    <w:p w:rsidR="00CA3444" w:rsidRPr="00EB21C1" w:rsidRDefault="00CA3444" w:rsidP="00CA34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1C1">
        <w:rPr>
          <w:rFonts w:ascii="Times New Roman" w:hAnsi="Times New Roman" w:cs="Times New Roman"/>
          <w:sz w:val="28"/>
          <w:szCs w:val="28"/>
        </w:rPr>
        <w:t>2. Термины, применяемые в Положении</w:t>
      </w:r>
    </w:p>
    <w:p w:rsidR="00CA3444" w:rsidRPr="00EB21C1" w:rsidRDefault="00CA3444" w:rsidP="00CA34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1C1">
        <w:rPr>
          <w:rFonts w:ascii="Times New Roman" w:hAnsi="Times New Roman" w:cs="Times New Roman"/>
          <w:sz w:val="28"/>
          <w:szCs w:val="28"/>
        </w:rPr>
        <w:t xml:space="preserve">Малоимущие  граждане - граждане,  признанные  таковыми  администрацией </w:t>
      </w:r>
      <w:r w:rsidR="00EB21C1" w:rsidRPr="00EB21C1">
        <w:rPr>
          <w:rFonts w:ascii="Times New Roman" w:hAnsi="Times New Roman" w:cs="Times New Roman"/>
          <w:sz w:val="28"/>
          <w:szCs w:val="28"/>
        </w:rPr>
        <w:t xml:space="preserve">Ермаковского сельского поселения </w:t>
      </w:r>
      <w:r w:rsidR="00EB21C1">
        <w:rPr>
          <w:rFonts w:ascii="Times New Roman" w:hAnsi="Times New Roman" w:cs="Times New Roman"/>
          <w:sz w:val="28"/>
          <w:szCs w:val="28"/>
        </w:rPr>
        <w:t>в порядке,</w:t>
      </w:r>
      <w:r w:rsidRPr="00EB21C1">
        <w:rPr>
          <w:rFonts w:ascii="Times New Roman" w:hAnsi="Times New Roman" w:cs="Times New Roman"/>
          <w:sz w:val="28"/>
          <w:szCs w:val="28"/>
        </w:rPr>
        <w:t xml:space="preserve"> установленном  законодательством  с учетом  дохода,  приходящегося  на  каждого  члена  семьи,  и  стоимости  имущества, находящегося в собственности членов семьи и подлежащего налогообложению. </w:t>
      </w:r>
    </w:p>
    <w:p w:rsidR="00CA3444" w:rsidRPr="00EB21C1" w:rsidRDefault="00CA3444" w:rsidP="00CA34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21C1">
        <w:rPr>
          <w:rFonts w:ascii="Times New Roman" w:hAnsi="Times New Roman" w:cs="Times New Roman"/>
          <w:sz w:val="28"/>
          <w:szCs w:val="28"/>
        </w:rPr>
        <w:t>Величина порогового значения дохода, приходящегося на каждого члена семьи, или дохода  одиноко  проживающего  гражданина  и  стоимости  имущества,  находящегося  в собственности  гражданина  или  членов  семьи  и  подлежащего  налогообложению –</w:t>
      </w:r>
      <w:r w:rsidR="00EB21C1">
        <w:rPr>
          <w:rFonts w:ascii="Times New Roman" w:hAnsi="Times New Roman" w:cs="Times New Roman"/>
          <w:sz w:val="28"/>
          <w:szCs w:val="28"/>
        </w:rPr>
        <w:t xml:space="preserve"> </w:t>
      </w:r>
      <w:r w:rsidRPr="00EB21C1">
        <w:rPr>
          <w:rFonts w:ascii="Times New Roman" w:hAnsi="Times New Roman" w:cs="Times New Roman"/>
          <w:sz w:val="28"/>
          <w:szCs w:val="28"/>
        </w:rPr>
        <w:t>критерий,  выраженный  в  рублевом  эквиваленте,  относительно  которого  принимается решение о признании или отказе в признании граждан малоимущими для предоставления по договорам найма жилых помещений жилищного фонда социального использования.</w:t>
      </w:r>
      <w:proofErr w:type="gramEnd"/>
    </w:p>
    <w:p w:rsidR="00CA3444" w:rsidRPr="00EB21C1" w:rsidRDefault="00CA3444" w:rsidP="00CA34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1C1">
        <w:rPr>
          <w:rFonts w:ascii="Times New Roman" w:hAnsi="Times New Roman" w:cs="Times New Roman"/>
          <w:sz w:val="28"/>
          <w:szCs w:val="28"/>
        </w:rPr>
        <w:lastRenderedPageBreak/>
        <w:t>Расчетный период - один  календарный  год,  непосредственно  предшествующий году  подачи  заявления  о  принятии  на  учет  для  предоставления  жилых  помещений  по договорам найма жилых помещений жилищного фонда социального использования.</w:t>
      </w:r>
    </w:p>
    <w:p w:rsidR="00CA3444" w:rsidRPr="00EB21C1" w:rsidRDefault="00CA3444" w:rsidP="00CA34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1C1">
        <w:rPr>
          <w:rFonts w:ascii="Times New Roman" w:hAnsi="Times New Roman" w:cs="Times New Roman"/>
          <w:sz w:val="28"/>
          <w:szCs w:val="28"/>
        </w:rPr>
        <w:t>3.</w:t>
      </w:r>
      <w:r w:rsidR="00EB21C1">
        <w:rPr>
          <w:rFonts w:ascii="Times New Roman" w:hAnsi="Times New Roman" w:cs="Times New Roman"/>
          <w:sz w:val="28"/>
          <w:szCs w:val="28"/>
        </w:rPr>
        <w:t xml:space="preserve"> </w:t>
      </w:r>
      <w:r w:rsidRPr="00EB21C1">
        <w:rPr>
          <w:rFonts w:ascii="Times New Roman" w:hAnsi="Times New Roman" w:cs="Times New Roman"/>
          <w:sz w:val="28"/>
          <w:szCs w:val="28"/>
        </w:rPr>
        <w:t xml:space="preserve">Порядок определения размера дохода, приходящегося на каждого члена семьи, или размера дохода одиноко проживающего гражданина в целях признания граждан </w:t>
      </w:r>
      <w:proofErr w:type="gramStart"/>
      <w:r w:rsidRPr="00EB21C1">
        <w:rPr>
          <w:rFonts w:ascii="Times New Roman" w:hAnsi="Times New Roman" w:cs="Times New Roman"/>
          <w:sz w:val="28"/>
          <w:szCs w:val="28"/>
        </w:rPr>
        <w:t>малоимущими</w:t>
      </w:r>
      <w:proofErr w:type="gramEnd"/>
      <w:r w:rsidRPr="00EB21C1">
        <w:rPr>
          <w:rFonts w:ascii="Times New Roman" w:hAnsi="Times New Roman" w:cs="Times New Roman"/>
          <w:sz w:val="28"/>
          <w:szCs w:val="28"/>
        </w:rPr>
        <w:t xml:space="preserve"> и предоставления им по договорам  найма жилых помещений жилищного фонда социального использования</w:t>
      </w:r>
    </w:p>
    <w:p w:rsidR="00CA3444" w:rsidRPr="00EB21C1" w:rsidRDefault="00CA3444" w:rsidP="00CA34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1C1">
        <w:rPr>
          <w:rFonts w:ascii="Times New Roman" w:hAnsi="Times New Roman" w:cs="Times New Roman"/>
          <w:sz w:val="28"/>
          <w:szCs w:val="28"/>
        </w:rPr>
        <w:t>3.1.</w:t>
      </w:r>
      <w:r w:rsidR="00EB21C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B21C1">
        <w:rPr>
          <w:rFonts w:ascii="Times New Roman" w:hAnsi="Times New Roman" w:cs="Times New Roman"/>
          <w:sz w:val="28"/>
          <w:szCs w:val="28"/>
        </w:rPr>
        <w:t>Размер дохода граждан и постоянно проживающих совместно с ними членов их семей  и  стоимости  подлежащего  налогообложению  их  имущества  в  целях  признания граждан нуждающимися в предоставлении жилых помещений по договорам найма жилых помещений жилищного фонда социального использования определяется на дату подачи заявления  о  принятии  на  учет  в  качестве  нуждающихся  в  жилых  помещениях, предоставляемых по договорам найма жилых помещений жилищного фонда социального</w:t>
      </w:r>
      <w:proofErr w:type="gramEnd"/>
      <w:r w:rsidRPr="00EB21C1">
        <w:rPr>
          <w:rFonts w:ascii="Times New Roman" w:hAnsi="Times New Roman" w:cs="Times New Roman"/>
          <w:sz w:val="28"/>
          <w:szCs w:val="28"/>
        </w:rPr>
        <w:t xml:space="preserve"> использования,  на  основании  сведений  о  доходах  гражданина,  членов  его  семьи  или одиноко  проживающего  гражданина  и  стоимости  имущества,  находящегося  в собственности гражданина, членов его семьи или одиноко проживающего гражданина и подлежащего налогообложению, за 12 последних календарных месяцев, предшествующих месяцу подачи заявления (далее </w:t>
      </w:r>
      <w:proofErr w:type="gramStart"/>
      <w:r w:rsidRPr="00EB21C1">
        <w:rPr>
          <w:rFonts w:ascii="Times New Roman" w:hAnsi="Times New Roman" w:cs="Times New Roman"/>
          <w:sz w:val="28"/>
          <w:szCs w:val="28"/>
        </w:rPr>
        <w:t>-р</w:t>
      </w:r>
      <w:proofErr w:type="gramEnd"/>
      <w:r w:rsidRPr="00EB21C1">
        <w:rPr>
          <w:rFonts w:ascii="Times New Roman" w:hAnsi="Times New Roman" w:cs="Times New Roman"/>
          <w:sz w:val="28"/>
          <w:szCs w:val="28"/>
        </w:rPr>
        <w:t>асчетный период).</w:t>
      </w:r>
    </w:p>
    <w:p w:rsidR="00CA3444" w:rsidRPr="00EB21C1" w:rsidRDefault="00CA3444" w:rsidP="00CA34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1C1">
        <w:rPr>
          <w:rFonts w:ascii="Times New Roman" w:hAnsi="Times New Roman" w:cs="Times New Roman"/>
          <w:sz w:val="28"/>
          <w:szCs w:val="28"/>
        </w:rPr>
        <w:t>3.2.</w:t>
      </w:r>
      <w:r w:rsidR="00EB21C1">
        <w:rPr>
          <w:rFonts w:ascii="Times New Roman" w:hAnsi="Times New Roman" w:cs="Times New Roman"/>
          <w:sz w:val="28"/>
          <w:szCs w:val="28"/>
        </w:rPr>
        <w:t xml:space="preserve"> </w:t>
      </w:r>
      <w:r w:rsidRPr="00EB21C1">
        <w:rPr>
          <w:rFonts w:ascii="Times New Roman" w:hAnsi="Times New Roman" w:cs="Times New Roman"/>
          <w:sz w:val="28"/>
          <w:szCs w:val="28"/>
        </w:rPr>
        <w:t xml:space="preserve">Перечень видов доходов, учитываемых органами местного самоуправления в целях признания граждан малоимущими при определении их права на постановку на учет и  получение  жилых  помещений  муниципального  жилищного  фонда  по  договорам социального найма, рекомендуется указать в законе субъекта Российской Федерации, регулирующем  порядок  определения  размера  дохода  одиноко  проживающего гражданина - заявителя или дохода, приходящегося на каждого члена семьи гражданина </w:t>
      </w:r>
      <w:proofErr w:type="gramStart"/>
      <w:r w:rsidRPr="00EB21C1">
        <w:rPr>
          <w:rFonts w:ascii="Times New Roman" w:hAnsi="Times New Roman" w:cs="Times New Roman"/>
          <w:sz w:val="28"/>
          <w:szCs w:val="28"/>
        </w:rPr>
        <w:t>-з</w:t>
      </w:r>
      <w:proofErr w:type="gramEnd"/>
      <w:r w:rsidRPr="00EB21C1">
        <w:rPr>
          <w:rFonts w:ascii="Times New Roman" w:hAnsi="Times New Roman" w:cs="Times New Roman"/>
          <w:sz w:val="28"/>
          <w:szCs w:val="28"/>
        </w:rPr>
        <w:t>аявителя, и стоимости имущества, подлежащего налогообложению и находящегося в собственности одиноко проживающего гражданина-заявителя или гражданина-заявителя и членов его семьи в целях признания граждан малоимущими и предоставления им жилых помещений муниципального жилищного фонда по договорам социального найма (далее -</w:t>
      </w:r>
      <w:r w:rsidR="00EB21C1">
        <w:rPr>
          <w:rFonts w:ascii="Times New Roman" w:hAnsi="Times New Roman" w:cs="Times New Roman"/>
          <w:sz w:val="28"/>
          <w:szCs w:val="28"/>
        </w:rPr>
        <w:t xml:space="preserve"> </w:t>
      </w:r>
      <w:r w:rsidRPr="00EB21C1">
        <w:rPr>
          <w:rFonts w:ascii="Times New Roman" w:hAnsi="Times New Roman" w:cs="Times New Roman"/>
          <w:sz w:val="28"/>
          <w:szCs w:val="28"/>
        </w:rPr>
        <w:t xml:space="preserve">Порядок признания граждан малоимущими). </w:t>
      </w:r>
      <w:proofErr w:type="gramStart"/>
      <w:r w:rsidRPr="00EB21C1">
        <w:rPr>
          <w:rFonts w:ascii="Times New Roman" w:hAnsi="Times New Roman" w:cs="Times New Roman"/>
          <w:sz w:val="28"/>
          <w:szCs w:val="28"/>
        </w:rPr>
        <w:t>В данном порядке рекомендуется указать  учитываемые  виды  доходов  в  соответствии  с перечнем видов доходов, учитываемых  при  расчете  среднедушевого  дохода  семьи  и  дохода  одиноко проживающего  гражданина  для  оказания  им  государственной  социальной  помощи, утвержденным Постановлением Правительства Российской Федерации от 20 августа 2003 г. N 512 "О перечне видов доходов, учитываемых при расчете среднедушевого дохода семьи и дохода одиноко проживающего гражданина для оказания</w:t>
      </w:r>
      <w:proofErr w:type="gramEnd"/>
      <w:r w:rsidRPr="00EB21C1">
        <w:rPr>
          <w:rFonts w:ascii="Times New Roman" w:hAnsi="Times New Roman" w:cs="Times New Roman"/>
          <w:sz w:val="28"/>
          <w:szCs w:val="28"/>
        </w:rPr>
        <w:t xml:space="preserve"> им государственной социальной помощи" (далее -</w:t>
      </w:r>
      <w:r w:rsidR="00EB21C1">
        <w:rPr>
          <w:rFonts w:ascii="Times New Roman" w:hAnsi="Times New Roman" w:cs="Times New Roman"/>
          <w:sz w:val="28"/>
          <w:szCs w:val="28"/>
        </w:rPr>
        <w:t xml:space="preserve"> </w:t>
      </w:r>
      <w:r w:rsidRPr="00EB21C1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N 512). </w:t>
      </w:r>
    </w:p>
    <w:p w:rsidR="00701087" w:rsidRPr="00EB21C1" w:rsidRDefault="00CA3444" w:rsidP="00CA34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1C1">
        <w:rPr>
          <w:rFonts w:ascii="Times New Roman" w:hAnsi="Times New Roman" w:cs="Times New Roman"/>
          <w:sz w:val="28"/>
          <w:szCs w:val="28"/>
        </w:rPr>
        <w:t xml:space="preserve">3.3.Среднемесячный доход гражданина, членов его семьи рассчитывается путем деления общей  суммы  доходов  гражданина,  членов  его  семьи  за  расчетный  период  на  число месяцев, в течение которых были получены доходы, и на количество членов семьи. Среднемесячный  доход  одиноко  проживающего  гражданина  рассчитывается  путем деления общей суммы доходов одиноко проживающего гражданина за расчетный период на  число  месяцев,  в  течение  </w:t>
      </w:r>
      <w:r w:rsidRPr="00EB21C1">
        <w:rPr>
          <w:rFonts w:ascii="Times New Roman" w:hAnsi="Times New Roman" w:cs="Times New Roman"/>
          <w:sz w:val="28"/>
          <w:szCs w:val="28"/>
        </w:rPr>
        <w:lastRenderedPageBreak/>
        <w:t xml:space="preserve">которых  были  получены  доходы.  Стоимость  имущества гражданина,  членов  его  семьи  в  расчете  на  каждого  члена  семьи  определяется  путем деления общей стоимости находящегося в собственности гражданина, членов его семьи и подлежащего налогообложению имущества на число членов семьи. </w:t>
      </w:r>
      <w:proofErr w:type="gramStart"/>
      <w:r w:rsidRPr="00EB21C1">
        <w:rPr>
          <w:rFonts w:ascii="Times New Roman" w:hAnsi="Times New Roman" w:cs="Times New Roman"/>
          <w:sz w:val="28"/>
          <w:szCs w:val="28"/>
        </w:rPr>
        <w:t>При  расчете  размера  дохода,  приходящегося  на  каждого  члена  семьи,  в  целях настоящего Закона учитываются доходы, полученные гражданином, членами его семьи или одиноко проживающим гражданином в денежной и натуральной формах, в том числе:</w:t>
      </w:r>
      <w:proofErr w:type="gramEnd"/>
    </w:p>
    <w:p w:rsidR="00CA3444" w:rsidRPr="00EB21C1" w:rsidRDefault="00CA3444" w:rsidP="00CA34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1C1">
        <w:rPr>
          <w:rFonts w:ascii="Times New Roman" w:hAnsi="Times New Roman" w:cs="Times New Roman"/>
          <w:sz w:val="28"/>
          <w:szCs w:val="28"/>
        </w:rPr>
        <w:t>-</w:t>
      </w:r>
      <w:r w:rsidR="00EB21C1">
        <w:rPr>
          <w:rFonts w:ascii="Times New Roman" w:hAnsi="Times New Roman" w:cs="Times New Roman"/>
          <w:sz w:val="28"/>
          <w:szCs w:val="28"/>
        </w:rPr>
        <w:t xml:space="preserve"> </w:t>
      </w:r>
      <w:r w:rsidRPr="00EB21C1">
        <w:rPr>
          <w:rFonts w:ascii="Times New Roman" w:hAnsi="Times New Roman" w:cs="Times New Roman"/>
          <w:sz w:val="28"/>
          <w:szCs w:val="28"/>
        </w:rPr>
        <w:t>все предусмотренные системой оплаты труда выплаты, учитываемые для расчета среднего  заработка  в  порядке,  установленном  Правительством  Российской  Федерации;</w:t>
      </w:r>
    </w:p>
    <w:p w:rsidR="00CA3444" w:rsidRPr="00EB21C1" w:rsidRDefault="00701087" w:rsidP="00CA34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1C1">
        <w:rPr>
          <w:rFonts w:ascii="Times New Roman" w:hAnsi="Times New Roman" w:cs="Times New Roman"/>
          <w:sz w:val="28"/>
          <w:szCs w:val="28"/>
        </w:rPr>
        <w:t>-</w:t>
      </w:r>
      <w:r w:rsidR="00EB21C1">
        <w:rPr>
          <w:rFonts w:ascii="Times New Roman" w:hAnsi="Times New Roman" w:cs="Times New Roman"/>
          <w:sz w:val="28"/>
          <w:szCs w:val="28"/>
        </w:rPr>
        <w:t xml:space="preserve"> </w:t>
      </w:r>
      <w:r w:rsidR="00CA3444" w:rsidRPr="00EB21C1">
        <w:rPr>
          <w:rFonts w:ascii="Times New Roman" w:hAnsi="Times New Roman" w:cs="Times New Roman"/>
          <w:sz w:val="28"/>
          <w:szCs w:val="28"/>
        </w:rPr>
        <w:t>выплаты,  компенсации,  производимые  за</w:t>
      </w:r>
      <w:r w:rsidRPr="00EB21C1">
        <w:rPr>
          <w:rFonts w:ascii="Times New Roman" w:hAnsi="Times New Roman" w:cs="Times New Roman"/>
          <w:sz w:val="28"/>
          <w:szCs w:val="28"/>
        </w:rPr>
        <w:t xml:space="preserve">  счет  средств  работодателя, </w:t>
      </w:r>
      <w:r w:rsidR="00CA3444" w:rsidRPr="00EB21C1">
        <w:rPr>
          <w:rFonts w:ascii="Times New Roman" w:hAnsi="Times New Roman" w:cs="Times New Roman"/>
          <w:sz w:val="28"/>
          <w:szCs w:val="28"/>
        </w:rPr>
        <w:t>предусмотренные  трудовым  законодательством  Ро</w:t>
      </w:r>
      <w:r w:rsidRPr="00EB21C1">
        <w:rPr>
          <w:rFonts w:ascii="Times New Roman" w:hAnsi="Times New Roman" w:cs="Times New Roman"/>
          <w:sz w:val="28"/>
          <w:szCs w:val="28"/>
        </w:rPr>
        <w:t xml:space="preserve">ссийской  Федерации,  а  также </w:t>
      </w:r>
      <w:r w:rsidR="00CA3444" w:rsidRPr="00EB21C1">
        <w:rPr>
          <w:rFonts w:ascii="Times New Roman" w:hAnsi="Times New Roman" w:cs="Times New Roman"/>
          <w:sz w:val="28"/>
          <w:szCs w:val="28"/>
        </w:rPr>
        <w:t>нормативны</w:t>
      </w:r>
      <w:r w:rsidRPr="00EB21C1">
        <w:rPr>
          <w:rFonts w:ascii="Times New Roman" w:hAnsi="Times New Roman" w:cs="Times New Roman"/>
          <w:sz w:val="28"/>
          <w:szCs w:val="28"/>
        </w:rPr>
        <w:t>ми    правовыми    актами    ор</w:t>
      </w:r>
      <w:r w:rsidR="00CA3444" w:rsidRPr="00EB21C1">
        <w:rPr>
          <w:rFonts w:ascii="Times New Roman" w:hAnsi="Times New Roman" w:cs="Times New Roman"/>
          <w:sz w:val="28"/>
          <w:szCs w:val="28"/>
        </w:rPr>
        <w:t>га</w:t>
      </w:r>
      <w:r w:rsidRPr="00EB21C1">
        <w:rPr>
          <w:rFonts w:ascii="Times New Roman" w:hAnsi="Times New Roman" w:cs="Times New Roman"/>
          <w:sz w:val="28"/>
          <w:szCs w:val="28"/>
        </w:rPr>
        <w:t xml:space="preserve">нов    местного </w:t>
      </w:r>
      <w:r w:rsidR="00CA3444" w:rsidRPr="00EB21C1">
        <w:rPr>
          <w:rFonts w:ascii="Times New Roman" w:hAnsi="Times New Roman" w:cs="Times New Roman"/>
          <w:sz w:val="28"/>
          <w:szCs w:val="28"/>
        </w:rPr>
        <w:t>самоуправления;</w:t>
      </w:r>
    </w:p>
    <w:p w:rsidR="00CA3444" w:rsidRPr="00EB21C1" w:rsidRDefault="00701087" w:rsidP="00CA34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1C1">
        <w:rPr>
          <w:rFonts w:ascii="Times New Roman" w:hAnsi="Times New Roman" w:cs="Times New Roman"/>
          <w:sz w:val="28"/>
          <w:szCs w:val="28"/>
        </w:rPr>
        <w:t>-</w:t>
      </w:r>
      <w:r w:rsidR="00EB21C1">
        <w:rPr>
          <w:rFonts w:ascii="Times New Roman" w:hAnsi="Times New Roman" w:cs="Times New Roman"/>
          <w:sz w:val="28"/>
          <w:szCs w:val="28"/>
        </w:rPr>
        <w:t xml:space="preserve"> </w:t>
      </w:r>
      <w:r w:rsidR="00CA3444" w:rsidRPr="00EB21C1">
        <w:rPr>
          <w:rFonts w:ascii="Times New Roman" w:hAnsi="Times New Roman" w:cs="Times New Roman"/>
          <w:sz w:val="28"/>
          <w:szCs w:val="28"/>
        </w:rPr>
        <w:t>выходное  пособие,  выплачиваемое  при  расто</w:t>
      </w:r>
      <w:r w:rsidRPr="00EB21C1">
        <w:rPr>
          <w:rFonts w:ascii="Times New Roman" w:hAnsi="Times New Roman" w:cs="Times New Roman"/>
          <w:sz w:val="28"/>
          <w:szCs w:val="28"/>
        </w:rPr>
        <w:t xml:space="preserve">ржении  трудового  договора  в </w:t>
      </w:r>
      <w:r w:rsidR="00CA3444" w:rsidRPr="00EB21C1">
        <w:rPr>
          <w:rFonts w:ascii="Times New Roman" w:hAnsi="Times New Roman" w:cs="Times New Roman"/>
          <w:sz w:val="28"/>
          <w:szCs w:val="28"/>
        </w:rPr>
        <w:t>соответствии    с    трудовым    законодател</w:t>
      </w:r>
      <w:r w:rsidRPr="00EB21C1">
        <w:rPr>
          <w:rFonts w:ascii="Times New Roman" w:hAnsi="Times New Roman" w:cs="Times New Roman"/>
          <w:sz w:val="28"/>
          <w:szCs w:val="28"/>
        </w:rPr>
        <w:t>ьством    Российской    Федерац</w:t>
      </w:r>
      <w:r w:rsidR="00CA3444" w:rsidRPr="00EB21C1">
        <w:rPr>
          <w:rFonts w:ascii="Times New Roman" w:hAnsi="Times New Roman" w:cs="Times New Roman"/>
          <w:sz w:val="28"/>
          <w:szCs w:val="28"/>
        </w:rPr>
        <w:t>ии;</w:t>
      </w:r>
    </w:p>
    <w:p w:rsidR="00CA3444" w:rsidRPr="00EB21C1" w:rsidRDefault="00701087" w:rsidP="00CA34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1C1">
        <w:rPr>
          <w:rFonts w:ascii="Times New Roman" w:hAnsi="Times New Roman" w:cs="Times New Roman"/>
          <w:sz w:val="28"/>
          <w:szCs w:val="28"/>
        </w:rPr>
        <w:t>-</w:t>
      </w:r>
      <w:r w:rsidR="00EB21C1">
        <w:rPr>
          <w:rFonts w:ascii="Times New Roman" w:hAnsi="Times New Roman" w:cs="Times New Roman"/>
          <w:sz w:val="28"/>
          <w:szCs w:val="28"/>
        </w:rPr>
        <w:t xml:space="preserve"> </w:t>
      </w:r>
      <w:r w:rsidR="00CA3444" w:rsidRPr="00EB21C1">
        <w:rPr>
          <w:rFonts w:ascii="Times New Roman" w:hAnsi="Times New Roman" w:cs="Times New Roman"/>
          <w:sz w:val="28"/>
          <w:szCs w:val="28"/>
        </w:rPr>
        <w:t>пенсии, пособия, стипендии и иные ежемесячные денежные выплаты</w:t>
      </w:r>
      <w:r w:rsidRPr="00EB21C1">
        <w:rPr>
          <w:rFonts w:ascii="Times New Roman" w:hAnsi="Times New Roman" w:cs="Times New Roman"/>
          <w:sz w:val="28"/>
          <w:szCs w:val="28"/>
        </w:rPr>
        <w:t xml:space="preserve"> и компенсации, производи</w:t>
      </w:r>
      <w:r w:rsidR="00CA3444" w:rsidRPr="00EB21C1">
        <w:rPr>
          <w:rFonts w:ascii="Times New Roman" w:hAnsi="Times New Roman" w:cs="Times New Roman"/>
          <w:sz w:val="28"/>
          <w:szCs w:val="28"/>
        </w:rPr>
        <w:t>мые  за  счет  средств  ф</w:t>
      </w:r>
      <w:r w:rsidRPr="00EB21C1">
        <w:rPr>
          <w:rFonts w:ascii="Times New Roman" w:hAnsi="Times New Roman" w:cs="Times New Roman"/>
          <w:sz w:val="28"/>
          <w:szCs w:val="28"/>
        </w:rPr>
        <w:t xml:space="preserve">едерального  бюджета,  </w:t>
      </w:r>
      <w:r w:rsidR="00EB21C1">
        <w:rPr>
          <w:rFonts w:ascii="Times New Roman" w:hAnsi="Times New Roman" w:cs="Times New Roman"/>
          <w:sz w:val="28"/>
          <w:szCs w:val="28"/>
        </w:rPr>
        <w:t xml:space="preserve">областного </w:t>
      </w:r>
      <w:r w:rsidRPr="00EB21C1">
        <w:rPr>
          <w:rFonts w:ascii="Times New Roman" w:hAnsi="Times New Roman" w:cs="Times New Roman"/>
          <w:sz w:val="28"/>
          <w:szCs w:val="28"/>
        </w:rPr>
        <w:t xml:space="preserve">бюджета, местных бюджетов и внебюджетных </w:t>
      </w:r>
      <w:r w:rsidR="00CA3444" w:rsidRPr="00EB21C1">
        <w:rPr>
          <w:rFonts w:ascii="Times New Roman" w:hAnsi="Times New Roman" w:cs="Times New Roman"/>
          <w:sz w:val="28"/>
          <w:szCs w:val="28"/>
        </w:rPr>
        <w:t>фондов;</w:t>
      </w:r>
    </w:p>
    <w:p w:rsidR="00CA3444" w:rsidRPr="00EB21C1" w:rsidRDefault="00701087" w:rsidP="00CA34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1C1">
        <w:rPr>
          <w:rFonts w:ascii="Times New Roman" w:hAnsi="Times New Roman" w:cs="Times New Roman"/>
          <w:sz w:val="28"/>
          <w:szCs w:val="28"/>
        </w:rPr>
        <w:t>-</w:t>
      </w:r>
      <w:r w:rsidR="00EB21C1">
        <w:rPr>
          <w:rFonts w:ascii="Times New Roman" w:hAnsi="Times New Roman" w:cs="Times New Roman"/>
          <w:sz w:val="28"/>
          <w:szCs w:val="28"/>
        </w:rPr>
        <w:t xml:space="preserve"> </w:t>
      </w:r>
      <w:r w:rsidR="00CA3444" w:rsidRPr="00EB21C1">
        <w:rPr>
          <w:rFonts w:ascii="Times New Roman" w:hAnsi="Times New Roman" w:cs="Times New Roman"/>
          <w:sz w:val="28"/>
          <w:szCs w:val="28"/>
        </w:rPr>
        <w:t>дох</w:t>
      </w:r>
      <w:r w:rsidRPr="00EB21C1">
        <w:rPr>
          <w:rFonts w:ascii="Times New Roman" w:hAnsi="Times New Roman" w:cs="Times New Roman"/>
          <w:sz w:val="28"/>
          <w:szCs w:val="28"/>
        </w:rPr>
        <w:t>оды   от   имущества,   принадл</w:t>
      </w:r>
      <w:r w:rsidR="00CA3444" w:rsidRPr="00EB21C1">
        <w:rPr>
          <w:rFonts w:ascii="Times New Roman" w:hAnsi="Times New Roman" w:cs="Times New Roman"/>
          <w:sz w:val="28"/>
          <w:szCs w:val="28"/>
        </w:rPr>
        <w:t>ежащего   на   праве   собственности;</w:t>
      </w:r>
    </w:p>
    <w:p w:rsidR="00CA3444" w:rsidRPr="00EB21C1" w:rsidRDefault="00701087" w:rsidP="00CA34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1C1">
        <w:rPr>
          <w:rFonts w:ascii="Times New Roman" w:hAnsi="Times New Roman" w:cs="Times New Roman"/>
          <w:sz w:val="28"/>
          <w:szCs w:val="28"/>
        </w:rPr>
        <w:t>-</w:t>
      </w:r>
      <w:r w:rsidR="00EB21C1">
        <w:rPr>
          <w:rFonts w:ascii="Times New Roman" w:hAnsi="Times New Roman" w:cs="Times New Roman"/>
          <w:sz w:val="28"/>
          <w:szCs w:val="28"/>
        </w:rPr>
        <w:t xml:space="preserve"> </w:t>
      </w:r>
      <w:r w:rsidR="00CA3444" w:rsidRPr="00EB21C1">
        <w:rPr>
          <w:rFonts w:ascii="Times New Roman" w:hAnsi="Times New Roman" w:cs="Times New Roman"/>
          <w:sz w:val="28"/>
          <w:szCs w:val="28"/>
        </w:rPr>
        <w:t>денежное  довольствие  военнослужащих,  сотрудн</w:t>
      </w:r>
      <w:r w:rsidRPr="00EB21C1">
        <w:rPr>
          <w:rFonts w:ascii="Times New Roman" w:hAnsi="Times New Roman" w:cs="Times New Roman"/>
          <w:sz w:val="28"/>
          <w:szCs w:val="28"/>
        </w:rPr>
        <w:t xml:space="preserve">иков  органов  внутренних  дел </w:t>
      </w:r>
      <w:r w:rsidR="00CA3444" w:rsidRPr="00EB21C1">
        <w:rPr>
          <w:rFonts w:ascii="Times New Roman" w:hAnsi="Times New Roman" w:cs="Times New Roman"/>
          <w:sz w:val="28"/>
          <w:szCs w:val="28"/>
        </w:rPr>
        <w:t>Российской  Федерации,  учреждений  и  органов  уголовно</w:t>
      </w:r>
      <w:r w:rsidR="00EB21C1">
        <w:rPr>
          <w:rFonts w:ascii="Times New Roman" w:hAnsi="Times New Roman" w:cs="Times New Roman"/>
          <w:sz w:val="28"/>
          <w:szCs w:val="28"/>
        </w:rPr>
        <w:t>-</w:t>
      </w:r>
      <w:r w:rsidRPr="00EB21C1">
        <w:rPr>
          <w:rFonts w:ascii="Times New Roman" w:hAnsi="Times New Roman" w:cs="Times New Roman"/>
          <w:sz w:val="28"/>
          <w:szCs w:val="28"/>
        </w:rPr>
        <w:t xml:space="preserve">исполнительной  системы </w:t>
      </w:r>
      <w:r w:rsidR="00CA3444" w:rsidRPr="00EB21C1">
        <w:rPr>
          <w:rFonts w:ascii="Times New Roman" w:hAnsi="Times New Roman" w:cs="Times New Roman"/>
          <w:sz w:val="28"/>
          <w:szCs w:val="28"/>
        </w:rPr>
        <w:t>Министерства  юстиции  Российской  Федерации,  т</w:t>
      </w:r>
      <w:r w:rsidRPr="00EB21C1">
        <w:rPr>
          <w:rFonts w:ascii="Times New Roman" w:hAnsi="Times New Roman" w:cs="Times New Roman"/>
          <w:sz w:val="28"/>
          <w:szCs w:val="28"/>
        </w:rPr>
        <w:t xml:space="preserve">аможенных  органов  Российской </w:t>
      </w:r>
      <w:r w:rsidR="00CA3444" w:rsidRPr="00EB21C1">
        <w:rPr>
          <w:rFonts w:ascii="Times New Roman" w:hAnsi="Times New Roman" w:cs="Times New Roman"/>
          <w:sz w:val="28"/>
          <w:szCs w:val="28"/>
        </w:rPr>
        <w:t>Федерации  и  других  органов  правоохранительной  слу</w:t>
      </w:r>
      <w:r w:rsidRPr="00EB21C1">
        <w:rPr>
          <w:rFonts w:ascii="Times New Roman" w:hAnsi="Times New Roman" w:cs="Times New Roman"/>
          <w:sz w:val="28"/>
          <w:szCs w:val="28"/>
        </w:rPr>
        <w:t xml:space="preserve">жбы,  а  также  дополнительные </w:t>
      </w:r>
      <w:r w:rsidR="00CA3444" w:rsidRPr="00EB21C1">
        <w:rPr>
          <w:rFonts w:ascii="Times New Roman" w:hAnsi="Times New Roman" w:cs="Times New Roman"/>
          <w:sz w:val="28"/>
          <w:szCs w:val="28"/>
        </w:rPr>
        <w:t>вып</w:t>
      </w:r>
      <w:r w:rsidRPr="00EB21C1">
        <w:rPr>
          <w:rFonts w:ascii="Times New Roman" w:hAnsi="Times New Roman" w:cs="Times New Roman"/>
          <w:sz w:val="28"/>
          <w:szCs w:val="28"/>
        </w:rPr>
        <w:t>латы,  носящие  постоянный  хар</w:t>
      </w:r>
      <w:r w:rsidR="00CA3444" w:rsidRPr="00EB21C1">
        <w:rPr>
          <w:rFonts w:ascii="Times New Roman" w:hAnsi="Times New Roman" w:cs="Times New Roman"/>
          <w:sz w:val="28"/>
          <w:szCs w:val="28"/>
        </w:rPr>
        <w:t>актер,  и  продовольст</w:t>
      </w:r>
      <w:r w:rsidR="00EB21C1">
        <w:rPr>
          <w:rFonts w:ascii="Times New Roman" w:hAnsi="Times New Roman" w:cs="Times New Roman"/>
          <w:sz w:val="28"/>
          <w:szCs w:val="28"/>
        </w:rPr>
        <w:t>венное обеспечение</w:t>
      </w:r>
      <w:r w:rsidRPr="00EB21C1">
        <w:rPr>
          <w:rFonts w:ascii="Times New Roman" w:hAnsi="Times New Roman" w:cs="Times New Roman"/>
          <w:sz w:val="28"/>
          <w:szCs w:val="28"/>
        </w:rPr>
        <w:t xml:space="preserve"> (денежная </w:t>
      </w:r>
      <w:r w:rsidR="00EB21C1">
        <w:rPr>
          <w:rFonts w:ascii="Times New Roman" w:hAnsi="Times New Roman" w:cs="Times New Roman"/>
          <w:sz w:val="28"/>
          <w:szCs w:val="28"/>
        </w:rPr>
        <w:t>компенсация</w:t>
      </w:r>
      <w:r w:rsidR="00CA3444" w:rsidRPr="00EB21C1">
        <w:rPr>
          <w:rFonts w:ascii="Times New Roman" w:hAnsi="Times New Roman" w:cs="Times New Roman"/>
          <w:sz w:val="28"/>
          <w:szCs w:val="28"/>
        </w:rPr>
        <w:t xml:space="preserve"> взамен  продовольственного  пайка),  ус</w:t>
      </w:r>
      <w:r w:rsidRPr="00EB21C1">
        <w:rPr>
          <w:rFonts w:ascii="Times New Roman" w:hAnsi="Times New Roman" w:cs="Times New Roman"/>
          <w:sz w:val="28"/>
          <w:szCs w:val="28"/>
        </w:rPr>
        <w:t xml:space="preserve">тановленные  законодательством </w:t>
      </w:r>
      <w:r w:rsidR="00CA3444" w:rsidRPr="00EB21C1">
        <w:rPr>
          <w:rFonts w:ascii="Times New Roman" w:hAnsi="Times New Roman" w:cs="Times New Roman"/>
          <w:sz w:val="28"/>
          <w:szCs w:val="28"/>
        </w:rPr>
        <w:t>Российской</w:t>
      </w:r>
      <w:r w:rsidRPr="00EB21C1">
        <w:rPr>
          <w:rFonts w:ascii="Times New Roman" w:hAnsi="Times New Roman" w:cs="Times New Roman"/>
          <w:sz w:val="28"/>
          <w:szCs w:val="28"/>
        </w:rPr>
        <w:t xml:space="preserve"> Федера</w:t>
      </w:r>
      <w:r w:rsidR="00CA3444" w:rsidRPr="00EB21C1">
        <w:rPr>
          <w:rFonts w:ascii="Times New Roman" w:hAnsi="Times New Roman" w:cs="Times New Roman"/>
          <w:sz w:val="28"/>
          <w:szCs w:val="28"/>
        </w:rPr>
        <w:t>ции;</w:t>
      </w:r>
    </w:p>
    <w:p w:rsidR="00CA3444" w:rsidRPr="00EB21C1" w:rsidRDefault="00701087" w:rsidP="00CA34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1C1">
        <w:rPr>
          <w:rFonts w:ascii="Times New Roman" w:hAnsi="Times New Roman" w:cs="Times New Roman"/>
          <w:sz w:val="28"/>
          <w:szCs w:val="28"/>
        </w:rPr>
        <w:t>-</w:t>
      </w:r>
      <w:r w:rsidR="00EB21C1">
        <w:rPr>
          <w:rFonts w:ascii="Times New Roman" w:hAnsi="Times New Roman" w:cs="Times New Roman"/>
          <w:sz w:val="28"/>
          <w:szCs w:val="28"/>
        </w:rPr>
        <w:t xml:space="preserve"> </w:t>
      </w:r>
      <w:r w:rsidR="00CA3444" w:rsidRPr="00EB21C1">
        <w:rPr>
          <w:rFonts w:ascii="Times New Roman" w:hAnsi="Times New Roman" w:cs="Times New Roman"/>
          <w:sz w:val="28"/>
          <w:szCs w:val="28"/>
        </w:rPr>
        <w:t>единовременное пособие при увольнении с военной</w:t>
      </w:r>
      <w:r w:rsidRPr="00EB21C1">
        <w:rPr>
          <w:rFonts w:ascii="Times New Roman" w:hAnsi="Times New Roman" w:cs="Times New Roman"/>
          <w:sz w:val="28"/>
          <w:szCs w:val="28"/>
        </w:rPr>
        <w:t xml:space="preserve"> службы, из органов внутренних дел  Российской  Федера</w:t>
      </w:r>
      <w:r w:rsidR="00CA3444" w:rsidRPr="00EB21C1">
        <w:rPr>
          <w:rFonts w:ascii="Times New Roman" w:hAnsi="Times New Roman" w:cs="Times New Roman"/>
          <w:sz w:val="28"/>
          <w:szCs w:val="28"/>
        </w:rPr>
        <w:t>ции,  у</w:t>
      </w:r>
      <w:r w:rsidRPr="00EB21C1">
        <w:rPr>
          <w:rFonts w:ascii="Times New Roman" w:hAnsi="Times New Roman" w:cs="Times New Roman"/>
          <w:sz w:val="28"/>
          <w:szCs w:val="28"/>
        </w:rPr>
        <w:t xml:space="preserve">чреждений  и  органов  уголовно-исполнительной  системы </w:t>
      </w:r>
      <w:r w:rsidR="00CA3444" w:rsidRPr="00EB21C1">
        <w:rPr>
          <w:rFonts w:ascii="Times New Roman" w:hAnsi="Times New Roman" w:cs="Times New Roman"/>
          <w:sz w:val="28"/>
          <w:szCs w:val="28"/>
        </w:rPr>
        <w:t>Министерства  юстиции  Российской  Федерации,  т</w:t>
      </w:r>
      <w:r w:rsidRPr="00EB21C1">
        <w:rPr>
          <w:rFonts w:ascii="Times New Roman" w:hAnsi="Times New Roman" w:cs="Times New Roman"/>
          <w:sz w:val="28"/>
          <w:szCs w:val="28"/>
        </w:rPr>
        <w:t xml:space="preserve">аможенных  органов  Российской Федерации, других органов правоохранительной </w:t>
      </w:r>
      <w:r w:rsidR="00CA3444" w:rsidRPr="00EB21C1">
        <w:rPr>
          <w:rFonts w:ascii="Times New Roman" w:hAnsi="Times New Roman" w:cs="Times New Roman"/>
          <w:sz w:val="28"/>
          <w:szCs w:val="28"/>
        </w:rPr>
        <w:t>службы;</w:t>
      </w:r>
    </w:p>
    <w:p w:rsidR="00CA3444" w:rsidRPr="00EB21C1" w:rsidRDefault="00701087" w:rsidP="00CA34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1C1">
        <w:rPr>
          <w:rFonts w:ascii="Times New Roman" w:hAnsi="Times New Roman" w:cs="Times New Roman"/>
          <w:sz w:val="28"/>
          <w:szCs w:val="28"/>
        </w:rPr>
        <w:t>-</w:t>
      </w:r>
      <w:r w:rsidR="00EB21C1">
        <w:rPr>
          <w:rFonts w:ascii="Times New Roman" w:hAnsi="Times New Roman" w:cs="Times New Roman"/>
          <w:sz w:val="28"/>
          <w:szCs w:val="28"/>
        </w:rPr>
        <w:t xml:space="preserve"> </w:t>
      </w:r>
      <w:r w:rsidR="00CA3444" w:rsidRPr="00EB21C1">
        <w:rPr>
          <w:rFonts w:ascii="Times New Roman" w:hAnsi="Times New Roman" w:cs="Times New Roman"/>
          <w:sz w:val="28"/>
          <w:szCs w:val="28"/>
        </w:rPr>
        <w:t>оплата  работ  по  договорам,  заключаемым</w:t>
      </w:r>
      <w:r w:rsidRPr="00EB21C1">
        <w:rPr>
          <w:rFonts w:ascii="Times New Roman" w:hAnsi="Times New Roman" w:cs="Times New Roman"/>
          <w:sz w:val="28"/>
          <w:szCs w:val="28"/>
        </w:rPr>
        <w:t xml:space="preserve">  в  соответствии  с  гражданским законодательством Российской </w:t>
      </w:r>
      <w:r w:rsidR="00CA3444" w:rsidRPr="00EB21C1">
        <w:rPr>
          <w:rFonts w:ascii="Times New Roman" w:hAnsi="Times New Roman" w:cs="Times New Roman"/>
          <w:sz w:val="28"/>
          <w:szCs w:val="28"/>
        </w:rPr>
        <w:t>Федерации;</w:t>
      </w:r>
    </w:p>
    <w:p w:rsidR="00CA3444" w:rsidRPr="00EB21C1" w:rsidRDefault="00701087" w:rsidP="00CA34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1C1">
        <w:rPr>
          <w:rFonts w:ascii="Times New Roman" w:hAnsi="Times New Roman" w:cs="Times New Roman"/>
          <w:sz w:val="28"/>
          <w:szCs w:val="28"/>
        </w:rPr>
        <w:t>-</w:t>
      </w:r>
      <w:r w:rsidR="00EB21C1">
        <w:rPr>
          <w:rFonts w:ascii="Times New Roman" w:hAnsi="Times New Roman" w:cs="Times New Roman"/>
          <w:sz w:val="28"/>
          <w:szCs w:val="28"/>
        </w:rPr>
        <w:t xml:space="preserve"> </w:t>
      </w:r>
      <w:r w:rsidR="00CA3444" w:rsidRPr="00EB21C1">
        <w:rPr>
          <w:rFonts w:ascii="Times New Roman" w:hAnsi="Times New Roman" w:cs="Times New Roman"/>
          <w:sz w:val="28"/>
          <w:szCs w:val="28"/>
        </w:rPr>
        <w:t>материальная помощь, оказываемая работодателями</w:t>
      </w:r>
      <w:r w:rsidRPr="00EB21C1">
        <w:rPr>
          <w:rFonts w:ascii="Times New Roman" w:hAnsi="Times New Roman" w:cs="Times New Roman"/>
          <w:sz w:val="28"/>
          <w:szCs w:val="28"/>
        </w:rPr>
        <w:t xml:space="preserve"> своим работникам, в том числе </w:t>
      </w:r>
      <w:r w:rsidR="00CA3444" w:rsidRPr="00EB21C1">
        <w:rPr>
          <w:rFonts w:ascii="Times New Roman" w:hAnsi="Times New Roman" w:cs="Times New Roman"/>
          <w:sz w:val="28"/>
          <w:szCs w:val="28"/>
        </w:rPr>
        <w:t>бывшим, уволившимся</w:t>
      </w:r>
      <w:r w:rsidRPr="00EB21C1">
        <w:rPr>
          <w:rFonts w:ascii="Times New Roman" w:hAnsi="Times New Roman" w:cs="Times New Roman"/>
          <w:sz w:val="28"/>
          <w:szCs w:val="28"/>
        </w:rPr>
        <w:t xml:space="preserve"> в связи с выходом на пенсию по </w:t>
      </w:r>
      <w:r w:rsidR="00CA3444" w:rsidRPr="00EB21C1">
        <w:rPr>
          <w:rFonts w:ascii="Times New Roman" w:hAnsi="Times New Roman" w:cs="Times New Roman"/>
          <w:sz w:val="28"/>
          <w:szCs w:val="28"/>
        </w:rPr>
        <w:t>инвалидности или по старости;</w:t>
      </w:r>
    </w:p>
    <w:p w:rsidR="00CA3444" w:rsidRPr="00EB21C1" w:rsidRDefault="00701087" w:rsidP="00CA34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1C1">
        <w:rPr>
          <w:rFonts w:ascii="Times New Roman" w:hAnsi="Times New Roman" w:cs="Times New Roman"/>
          <w:sz w:val="28"/>
          <w:szCs w:val="28"/>
        </w:rPr>
        <w:t>-</w:t>
      </w:r>
      <w:r w:rsidR="00EB21C1">
        <w:rPr>
          <w:rFonts w:ascii="Times New Roman" w:hAnsi="Times New Roman" w:cs="Times New Roman"/>
          <w:sz w:val="28"/>
          <w:szCs w:val="28"/>
        </w:rPr>
        <w:t xml:space="preserve"> </w:t>
      </w:r>
      <w:r w:rsidR="00CA3444" w:rsidRPr="00EB21C1">
        <w:rPr>
          <w:rFonts w:ascii="Times New Roman" w:hAnsi="Times New Roman" w:cs="Times New Roman"/>
          <w:sz w:val="28"/>
          <w:szCs w:val="28"/>
        </w:rPr>
        <w:t xml:space="preserve">авторское </w:t>
      </w:r>
      <w:r w:rsidRPr="00EB21C1">
        <w:rPr>
          <w:rFonts w:ascii="Times New Roman" w:hAnsi="Times New Roman" w:cs="Times New Roman"/>
          <w:sz w:val="28"/>
          <w:szCs w:val="28"/>
        </w:rPr>
        <w:t xml:space="preserve"> вознаграждение,  получаемое  в </w:t>
      </w:r>
      <w:r w:rsidR="00CA3444" w:rsidRPr="00EB21C1">
        <w:rPr>
          <w:rFonts w:ascii="Times New Roman" w:hAnsi="Times New Roman" w:cs="Times New Roman"/>
          <w:sz w:val="28"/>
          <w:szCs w:val="28"/>
        </w:rPr>
        <w:t>соот</w:t>
      </w:r>
      <w:r w:rsidRPr="00EB21C1">
        <w:rPr>
          <w:rFonts w:ascii="Times New Roman" w:hAnsi="Times New Roman" w:cs="Times New Roman"/>
          <w:sz w:val="28"/>
          <w:szCs w:val="28"/>
        </w:rPr>
        <w:t xml:space="preserve">ветствии  с  законодательством </w:t>
      </w:r>
      <w:r w:rsidR="00CA3444" w:rsidRPr="00EB21C1">
        <w:rPr>
          <w:rFonts w:ascii="Times New Roman" w:hAnsi="Times New Roman" w:cs="Times New Roman"/>
          <w:sz w:val="28"/>
          <w:szCs w:val="28"/>
        </w:rPr>
        <w:t>Российской Федерации об авторском праве и смежных пр</w:t>
      </w:r>
      <w:r w:rsidRPr="00EB21C1">
        <w:rPr>
          <w:rFonts w:ascii="Times New Roman" w:hAnsi="Times New Roman" w:cs="Times New Roman"/>
          <w:sz w:val="28"/>
          <w:szCs w:val="28"/>
        </w:rPr>
        <w:t xml:space="preserve">авах, в том числе по авторским договорам </w:t>
      </w:r>
      <w:r w:rsidR="00CA3444" w:rsidRPr="00EB21C1">
        <w:rPr>
          <w:rFonts w:ascii="Times New Roman" w:hAnsi="Times New Roman" w:cs="Times New Roman"/>
          <w:sz w:val="28"/>
          <w:szCs w:val="28"/>
        </w:rPr>
        <w:t>наследования;</w:t>
      </w:r>
    </w:p>
    <w:p w:rsidR="00CA3444" w:rsidRPr="00EB21C1" w:rsidRDefault="00701087" w:rsidP="00CA34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1C1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EB21C1">
        <w:rPr>
          <w:rFonts w:ascii="Times New Roman" w:hAnsi="Times New Roman" w:cs="Times New Roman"/>
          <w:sz w:val="28"/>
          <w:szCs w:val="28"/>
        </w:rPr>
        <w:t xml:space="preserve"> </w:t>
      </w:r>
      <w:r w:rsidR="00CA3444" w:rsidRPr="00EB21C1">
        <w:rPr>
          <w:rFonts w:ascii="Times New Roman" w:hAnsi="Times New Roman" w:cs="Times New Roman"/>
          <w:sz w:val="28"/>
          <w:szCs w:val="28"/>
        </w:rPr>
        <w:t>доходы  от  занятий  предпринимательской  де</w:t>
      </w:r>
      <w:r w:rsidRPr="00EB21C1">
        <w:rPr>
          <w:rFonts w:ascii="Times New Roman" w:hAnsi="Times New Roman" w:cs="Times New Roman"/>
          <w:sz w:val="28"/>
          <w:szCs w:val="28"/>
        </w:rPr>
        <w:t xml:space="preserve">ятельностью,  включая  доходы, </w:t>
      </w:r>
      <w:r w:rsidR="00CA3444" w:rsidRPr="00EB21C1">
        <w:rPr>
          <w:rFonts w:ascii="Times New Roman" w:hAnsi="Times New Roman" w:cs="Times New Roman"/>
          <w:sz w:val="28"/>
          <w:szCs w:val="28"/>
        </w:rPr>
        <w:t xml:space="preserve">полученные  </w:t>
      </w:r>
      <w:r w:rsidRPr="00EB21C1">
        <w:rPr>
          <w:rFonts w:ascii="Times New Roman" w:hAnsi="Times New Roman" w:cs="Times New Roman"/>
          <w:sz w:val="28"/>
          <w:szCs w:val="28"/>
        </w:rPr>
        <w:t>в  результате  деятельности  кр</w:t>
      </w:r>
      <w:r w:rsidR="00CA3444" w:rsidRPr="00EB21C1">
        <w:rPr>
          <w:rFonts w:ascii="Times New Roman" w:hAnsi="Times New Roman" w:cs="Times New Roman"/>
          <w:sz w:val="28"/>
          <w:szCs w:val="28"/>
        </w:rPr>
        <w:t>естьянского  (фе</w:t>
      </w:r>
      <w:r w:rsidRPr="00EB21C1">
        <w:rPr>
          <w:rFonts w:ascii="Times New Roman" w:hAnsi="Times New Roman" w:cs="Times New Roman"/>
          <w:sz w:val="28"/>
          <w:szCs w:val="28"/>
        </w:rPr>
        <w:t xml:space="preserve">рмерского)  хозяйства,  в  том числе хозяйства без образования юридического </w:t>
      </w:r>
      <w:r w:rsidR="00CA3444" w:rsidRPr="00EB21C1">
        <w:rPr>
          <w:rFonts w:ascii="Times New Roman" w:hAnsi="Times New Roman" w:cs="Times New Roman"/>
          <w:sz w:val="28"/>
          <w:szCs w:val="28"/>
        </w:rPr>
        <w:t>лица;</w:t>
      </w:r>
    </w:p>
    <w:p w:rsidR="00CA3444" w:rsidRPr="00EB21C1" w:rsidRDefault="00701087" w:rsidP="00CA34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1C1">
        <w:rPr>
          <w:rFonts w:ascii="Times New Roman" w:hAnsi="Times New Roman" w:cs="Times New Roman"/>
          <w:sz w:val="28"/>
          <w:szCs w:val="28"/>
        </w:rPr>
        <w:t>-</w:t>
      </w:r>
      <w:r w:rsidR="00EB21C1">
        <w:rPr>
          <w:rFonts w:ascii="Times New Roman" w:hAnsi="Times New Roman" w:cs="Times New Roman"/>
          <w:sz w:val="28"/>
          <w:szCs w:val="28"/>
        </w:rPr>
        <w:t xml:space="preserve"> </w:t>
      </w:r>
      <w:r w:rsidR="00CA3444" w:rsidRPr="00EB21C1">
        <w:rPr>
          <w:rFonts w:ascii="Times New Roman" w:hAnsi="Times New Roman" w:cs="Times New Roman"/>
          <w:sz w:val="28"/>
          <w:szCs w:val="28"/>
        </w:rPr>
        <w:t>доходы  по  акциям  и  другие  доходы  о</w:t>
      </w:r>
      <w:r w:rsidRPr="00EB21C1">
        <w:rPr>
          <w:rFonts w:ascii="Times New Roman" w:hAnsi="Times New Roman" w:cs="Times New Roman"/>
          <w:sz w:val="28"/>
          <w:szCs w:val="28"/>
        </w:rPr>
        <w:t xml:space="preserve">т  участия  в  управлении  собственностью </w:t>
      </w:r>
      <w:r w:rsidR="00CA3444" w:rsidRPr="00EB21C1">
        <w:rPr>
          <w:rFonts w:ascii="Times New Roman" w:hAnsi="Times New Roman" w:cs="Times New Roman"/>
          <w:sz w:val="28"/>
          <w:szCs w:val="28"/>
        </w:rPr>
        <w:t>организации;</w:t>
      </w:r>
    </w:p>
    <w:p w:rsidR="00CA3444" w:rsidRPr="00EB21C1" w:rsidRDefault="00701087" w:rsidP="00CA34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1C1">
        <w:rPr>
          <w:rFonts w:ascii="Times New Roman" w:hAnsi="Times New Roman" w:cs="Times New Roman"/>
          <w:sz w:val="28"/>
          <w:szCs w:val="28"/>
        </w:rPr>
        <w:t>-</w:t>
      </w:r>
      <w:r w:rsidR="00EB21C1">
        <w:rPr>
          <w:rFonts w:ascii="Times New Roman" w:hAnsi="Times New Roman" w:cs="Times New Roman"/>
          <w:sz w:val="28"/>
          <w:szCs w:val="28"/>
        </w:rPr>
        <w:t xml:space="preserve"> </w:t>
      </w:r>
      <w:r w:rsidRPr="00EB21C1">
        <w:rPr>
          <w:rFonts w:ascii="Times New Roman" w:hAnsi="Times New Roman" w:cs="Times New Roman"/>
          <w:sz w:val="28"/>
          <w:szCs w:val="28"/>
        </w:rPr>
        <w:t xml:space="preserve">суммы полученных </w:t>
      </w:r>
      <w:r w:rsidR="00CA3444" w:rsidRPr="00EB21C1">
        <w:rPr>
          <w:rFonts w:ascii="Times New Roman" w:hAnsi="Times New Roman" w:cs="Times New Roman"/>
          <w:sz w:val="28"/>
          <w:szCs w:val="28"/>
        </w:rPr>
        <w:t>алиментов;</w:t>
      </w:r>
    </w:p>
    <w:p w:rsidR="00CA3444" w:rsidRPr="00EB21C1" w:rsidRDefault="00701087" w:rsidP="00CA34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1C1">
        <w:rPr>
          <w:rFonts w:ascii="Times New Roman" w:hAnsi="Times New Roman" w:cs="Times New Roman"/>
          <w:sz w:val="28"/>
          <w:szCs w:val="28"/>
        </w:rPr>
        <w:t>-</w:t>
      </w:r>
      <w:r w:rsidR="00EB21C1">
        <w:rPr>
          <w:rFonts w:ascii="Times New Roman" w:hAnsi="Times New Roman" w:cs="Times New Roman"/>
          <w:sz w:val="28"/>
          <w:szCs w:val="28"/>
        </w:rPr>
        <w:t xml:space="preserve"> </w:t>
      </w:r>
      <w:r w:rsidRPr="00EB21C1">
        <w:rPr>
          <w:rFonts w:ascii="Times New Roman" w:hAnsi="Times New Roman" w:cs="Times New Roman"/>
          <w:sz w:val="28"/>
          <w:szCs w:val="28"/>
        </w:rPr>
        <w:t>п</w:t>
      </w:r>
      <w:r w:rsidR="00CA3444" w:rsidRPr="00EB21C1">
        <w:rPr>
          <w:rFonts w:ascii="Times New Roman" w:hAnsi="Times New Roman" w:cs="Times New Roman"/>
          <w:sz w:val="28"/>
          <w:szCs w:val="28"/>
        </w:rPr>
        <w:t>роценты по банковским вкладам;</w:t>
      </w:r>
    </w:p>
    <w:p w:rsidR="00CA3444" w:rsidRPr="00EB21C1" w:rsidRDefault="00701087" w:rsidP="00CA34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1C1">
        <w:rPr>
          <w:rFonts w:ascii="Times New Roman" w:hAnsi="Times New Roman" w:cs="Times New Roman"/>
          <w:sz w:val="28"/>
          <w:szCs w:val="28"/>
        </w:rPr>
        <w:t>-</w:t>
      </w:r>
      <w:r w:rsidR="00EB21C1">
        <w:rPr>
          <w:rFonts w:ascii="Times New Roman" w:hAnsi="Times New Roman" w:cs="Times New Roman"/>
          <w:sz w:val="28"/>
          <w:szCs w:val="28"/>
        </w:rPr>
        <w:t xml:space="preserve"> </w:t>
      </w:r>
      <w:r w:rsidRPr="00EB21C1">
        <w:rPr>
          <w:rFonts w:ascii="Times New Roman" w:hAnsi="Times New Roman" w:cs="Times New Roman"/>
          <w:sz w:val="28"/>
          <w:szCs w:val="28"/>
        </w:rPr>
        <w:t xml:space="preserve">наследуемые и подаренные денежные </w:t>
      </w:r>
      <w:r w:rsidR="00CA3444" w:rsidRPr="00EB21C1">
        <w:rPr>
          <w:rFonts w:ascii="Times New Roman" w:hAnsi="Times New Roman" w:cs="Times New Roman"/>
          <w:sz w:val="28"/>
          <w:szCs w:val="28"/>
        </w:rPr>
        <w:t>средства;</w:t>
      </w:r>
    </w:p>
    <w:p w:rsidR="00CA3444" w:rsidRPr="00EB21C1" w:rsidRDefault="00701087" w:rsidP="00CA34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1C1">
        <w:rPr>
          <w:rFonts w:ascii="Times New Roman" w:hAnsi="Times New Roman" w:cs="Times New Roman"/>
          <w:sz w:val="28"/>
          <w:szCs w:val="28"/>
        </w:rPr>
        <w:t>-</w:t>
      </w:r>
      <w:r w:rsidR="00EB21C1">
        <w:rPr>
          <w:rFonts w:ascii="Times New Roman" w:hAnsi="Times New Roman" w:cs="Times New Roman"/>
          <w:sz w:val="28"/>
          <w:szCs w:val="28"/>
        </w:rPr>
        <w:t xml:space="preserve"> </w:t>
      </w:r>
      <w:r w:rsidR="00CA3444" w:rsidRPr="00EB21C1">
        <w:rPr>
          <w:rFonts w:ascii="Times New Roman" w:hAnsi="Times New Roman" w:cs="Times New Roman"/>
          <w:sz w:val="28"/>
          <w:szCs w:val="28"/>
        </w:rPr>
        <w:t>денежные  эквиваленты  льгот  и  социальных  гара</w:t>
      </w:r>
      <w:r w:rsidRPr="00EB21C1">
        <w:rPr>
          <w:rFonts w:ascii="Times New Roman" w:hAnsi="Times New Roman" w:cs="Times New Roman"/>
          <w:sz w:val="28"/>
          <w:szCs w:val="28"/>
        </w:rPr>
        <w:t xml:space="preserve">нтий,  установленных  органами </w:t>
      </w:r>
      <w:r w:rsidR="00CA3444" w:rsidRPr="00EB21C1">
        <w:rPr>
          <w:rFonts w:ascii="Times New Roman" w:hAnsi="Times New Roman" w:cs="Times New Roman"/>
          <w:sz w:val="28"/>
          <w:szCs w:val="28"/>
        </w:rPr>
        <w:t xml:space="preserve">государственной  </w:t>
      </w:r>
      <w:r w:rsidRPr="00EB21C1">
        <w:rPr>
          <w:rFonts w:ascii="Times New Roman" w:hAnsi="Times New Roman" w:cs="Times New Roman"/>
          <w:sz w:val="28"/>
          <w:szCs w:val="28"/>
        </w:rPr>
        <w:t xml:space="preserve">власти  Российской  Федерации, Республики  Крым,  органами  местного самоуправления, организациями. При  расчете </w:t>
      </w:r>
      <w:r w:rsidR="00CA3444" w:rsidRPr="00EB21C1">
        <w:rPr>
          <w:rFonts w:ascii="Times New Roman" w:hAnsi="Times New Roman" w:cs="Times New Roman"/>
          <w:sz w:val="28"/>
          <w:szCs w:val="28"/>
        </w:rPr>
        <w:t>размера  дохода,  приходящегося  на  каждого  члена  семьи  или  на  одиноко проживающего гражданина, в целях настоящего Закона</w:t>
      </w:r>
      <w:r w:rsidR="00FE4E48" w:rsidRPr="00EB21C1">
        <w:rPr>
          <w:rFonts w:ascii="Times New Roman" w:hAnsi="Times New Roman" w:cs="Times New Roman"/>
          <w:sz w:val="28"/>
          <w:szCs w:val="28"/>
        </w:rPr>
        <w:t xml:space="preserve"> не учитываются следующие виды </w:t>
      </w:r>
      <w:r w:rsidR="00CA3444" w:rsidRPr="00EB21C1">
        <w:rPr>
          <w:rFonts w:ascii="Times New Roman" w:hAnsi="Times New Roman" w:cs="Times New Roman"/>
          <w:sz w:val="28"/>
          <w:szCs w:val="28"/>
        </w:rPr>
        <w:t>доходов:</w:t>
      </w:r>
    </w:p>
    <w:p w:rsidR="00CA3444" w:rsidRPr="00EB21C1" w:rsidRDefault="00FE4E48" w:rsidP="00CA34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21C1">
        <w:rPr>
          <w:rFonts w:ascii="Times New Roman" w:hAnsi="Times New Roman" w:cs="Times New Roman"/>
          <w:sz w:val="28"/>
          <w:szCs w:val="28"/>
        </w:rPr>
        <w:t>-</w:t>
      </w:r>
      <w:r w:rsidR="00EB21C1">
        <w:rPr>
          <w:rFonts w:ascii="Times New Roman" w:hAnsi="Times New Roman" w:cs="Times New Roman"/>
          <w:sz w:val="28"/>
          <w:szCs w:val="28"/>
        </w:rPr>
        <w:t xml:space="preserve"> </w:t>
      </w:r>
      <w:r w:rsidR="00CA3444" w:rsidRPr="00EB21C1">
        <w:rPr>
          <w:rFonts w:ascii="Times New Roman" w:hAnsi="Times New Roman" w:cs="Times New Roman"/>
          <w:sz w:val="28"/>
          <w:szCs w:val="28"/>
        </w:rPr>
        <w:t>единовременные  страховые  выплаты,  производимые  в  воз</w:t>
      </w:r>
      <w:r w:rsidRPr="00EB21C1">
        <w:rPr>
          <w:rFonts w:ascii="Times New Roman" w:hAnsi="Times New Roman" w:cs="Times New Roman"/>
          <w:sz w:val="28"/>
          <w:szCs w:val="28"/>
        </w:rPr>
        <w:t xml:space="preserve">мещение  ущерба, причиненного  жизни  и </w:t>
      </w:r>
      <w:r w:rsidR="00CA3444" w:rsidRPr="00EB21C1">
        <w:rPr>
          <w:rFonts w:ascii="Times New Roman" w:hAnsi="Times New Roman" w:cs="Times New Roman"/>
          <w:sz w:val="28"/>
          <w:szCs w:val="28"/>
        </w:rPr>
        <w:t>здоровью  человека,  его  лич</w:t>
      </w:r>
      <w:r w:rsidRPr="00EB21C1">
        <w:rPr>
          <w:rFonts w:ascii="Times New Roman" w:hAnsi="Times New Roman" w:cs="Times New Roman"/>
          <w:sz w:val="28"/>
          <w:szCs w:val="28"/>
        </w:rPr>
        <w:t xml:space="preserve">ному  имуществу  и  имуществу, </w:t>
      </w:r>
      <w:r w:rsidR="00CA3444" w:rsidRPr="00EB21C1">
        <w:rPr>
          <w:rFonts w:ascii="Times New Roman" w:hAnsi="Times New Roman" w:cs="Times New Roman"/>
          <w:sz w:val="28"/>
          <w:szCs w:val="28"/>
        </w:rPr>
        <w:t>находящемуся в общей собственности членов его семьи</w:t>
      </w:r>
      <w:r w:rsidRPr="00EB21C1">
        <w:rPr>
          <w:rFonts w:ascii="Times New Roman" w:hAnsi="Times New Roman" w:cs="Times New Roman"/>
          <w:sz w:val="28"/>
          <w:szCs w:val="28"/>
        </w:rPr>
        <w:t xml:space="preserve">, а также ежемесячные выплаты, </w:t>
      </w:r>
      <w:r w:rsidR="00CA3444" w:rsidRPr="00EB21C1">
        <w:rPr>
          <w:rFonts w:ascii="Times New Roman" w:hAnsi="Times New Roman" w:cs="Times New Roman"/>
          <w:sz w:val="28"/>
          <w:szCs w:val="28"/>
        </w:rPr>
        <w:t>связанные  с  дополнительными  расходами  на  медицинскую,  социальную</w:t>
      </w:r>
      <w:r w:rsidRPr="00EB21C1">
        <w:rPr>
          <w:rFonts w:ascii="Times New Roman" w:hAnsi="Times New Roman" w:cs="Times New Roman"/>
          <w:sz w:val="28"/>
          <w:szCs w:val="28"/>
        </w:rPr>
        <w:t xml:space="preserve">  и </w:t>
      </w:r>
      <w:r w:rsidR="00CA3444" w:rsidRPr="00EB21C1">
        <w:rPr>
          <w:rFonts w:ascii="Times New Roman" w:hAnsi="Times New Roman" w:cs="Times New Roman"/>
          <w:sz w:val="28"/>
          <w:szCs w:val="28"/>
        </w:rPr>
        <w:t>профессиональную   реабилитацию,</w:t>
      </w:r>
      <w:r w:rsidRPr="00EB21C1">
        <w:rPr>
          <w:rFonts w:ascii="Times New Roman" w:hAnsi="Times New Roman" w:cs="Times New Roman"/>
          <w:sz w:val="28"/>
          <w:szCs w:val="28"/>
        </w:rPr>
        <w:t xml:space="preserve">   в   соответствии   с   решением   учреждения государственной службы медико-социальной </w:t>
      </w:r>
      <w:r w:rsidR="00CA3444" w:rsidRPr="00EB21C1">
        <w:rPr>
          <w:rFonts w:ascii="Times New Roman" w:hAnsi="Times New Roman" w:cs="Times New Roman"/>
          <w:sz w:val="28"/>
          <w:szCs w:val="28"/>
        </w:rPr>
        <w:t>экспертизы;</w:t>
      </w:r>
      <w:proofErr w:type="gramEnd"/>
    </w:p>
    <w:p w:rsidR="00CA3444" w:rsidRPr="00EB21C1" w:rsidRDefault="00FE4E48" w:rsidP="00CA34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1C1">
        <w:rPr>
          <w:rFonts w:ascii="Times New Roman" w:hAnsi="Times New Roman" w:cs="Times New Roman"/>
          <w:sz w:val="28"/>
          <w:szCs w:val="28"/>
        </w:rPr>
        <w:t>-</w:t>
      </w:r>
      <w:r w:rsidR="00EB21C1">
        <w:rPr>
          <w:rFonts w:ascii="Times New Roman" w:hAnsi="Times New Roman" w:cs="Times New Roman"/>
          <w:sz w:val="28"/>
          <w:szCs w:val="28"/>
        </w:rPr>
        <w:t xml:space="preserve"> </w:t>
      </w:r>
      <w:r w:rsidR="00CA3444" w:rsidRPr="00EB21C1">
        <w:rPr>
          <w:rFonts w:ascii="Times New Roman" w:hAnsi="Times New Roman" w:cs="Times New Roman"/>
          <w:sz w:val="28"/>
          <w:szCs w:val="28"/>
        </w:rPr>
        <w:t>компенсации материальных затрат, выплачиваемые б</w:t>
      </w:r>
      <w:r w:rsidRPr="00EB21C1">
        <w:rPr>
          <w:rFonts w:ascii="Times New Roman" w:hAnsi="Times New Roman" w:cs="Times New Roman"/>
          <w:sz w:val="28"/>
          <w:szCs w:val="28"/>
        </w:rPr>
        <w:t xml:space="preserve">езработным гражданам в связи с </w:t>
      </w:r>
      <w:r w:rsidR="00CA3444" w:rsidRPr="00EB21C1">
        <w:rPr>
          <w:rFonts w:ascii="Times New Roman" w:hAnsi="Times New Roman" w:cs="Times New Roman"/>
          <w:sz w:val="28"/>
          <w:szCs w:val="28"/>
        </w:rPr>
        <w:t>направлением на работу (обучение) в другую местность</w:t>
      </w:r>
      <w:r w:rsidRPr="00EB21C1">
        <w:rPr>
          <w:rFonts w:ascii="Times New Roman" w:hAnsi="Times New Roman" w:cs="Times New Roman"/>
          <w:sz w:val="28"/>
          <w:szCs w:val="28"/>
        </w:rPr>
        <w:t xml:space="preserve"> по предложению органов службы занятости  в  соответствии  с </w:t>
      </w:r>
      <w:r w:rsidR="00CA3444" w:rsidRPr="00EB21C1">
        <w:rPr>
          <w:rFonts w:ascii="Times New Roman" w:hAnsi="Times New Roman" w:cs="Times New Roman"/>
          <w:sz w:val="28"/>
          <w:szCs w:val="28"/>
        </w:rPr>
        <w:t xml:space="preserve">Законом  Российской  Федерации </w:t>
      </w:r>
      <w:r w:rsidRPr="00EB21C1">
        <w:rPr>
          <w:rFonts w:ascii="Times New Roman" w:hAnsi="Times New Roman" w:cs="Times New Roman"/>
          <w:sz w:val="28"/>
          <w:szCs w:val="28"/>
        </w:rPr>
        <w:t xml:space="preserve"> от  19  апреля  1991  года  N 1032-</w:t>
      </w:r>
      <w:r w:rsidR="00CA3444" w:rsidRPr="00EB21C1">
        <w:rPr>
          <w:rFonts w:ascii="Times New Roman" w:hAnsi="Times New Roman" w:cs="Times New Roman"/>
          <w:sz w:val="28"/>
          <w:szCs w:val="28"/>
        </w:rPr>
        <w:t xml:space="preserve">1    "О    занятости    населения  </w:t>
      </w:r>
      <w:r w:rsidRPr="00EB21C1">
        <w:rPr>
          <w:rFonts w:ascii="Times New Roman" w:hAnsi="Times New Roman" w:cs="Times New Roman"/>
          <w:sz w:val="28"/>
          <w:szCs w:val="28"/>
        </w:rPr>
        <w:t xml:space="preserve">  в    Российской    Федерации"</w:t>
      </w:r>
      <w:r w:rsidR="00CA3444" w:rsidRPr="00EB21C1">
        <w:rPr>
          <w:rFonts w:ascii="Times New Roman" w:hAnsi="Times New Roman" w:cs="Times New Roman"/>
          <w:sz w:val="28"/>
          <w:szCs w:val="28"/>
        </w:rPr>
        <w:t>;</w:t>
      </w:r>
    </w:p>
    <w:p w:rsidR="00CA3444" w:rsidRPr="00EB21C1" w:rsidRDefault="00FE4E48" w:rsidP="00CA34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1C1">
        <w:rPr>
          <w:rFonts w:ascii="Times New Roman" w:hAnsi="Times New Roman" w:cs="Times New Roman"/>
          <w:sz w:val="28"/>
          <w:szCs w:val="28"/>
        </w:rPr>
        <w:t>-</w:t>
      </w:r>
      <w:r w:rsidR="00EB21C1">
        <w:rPr>
          <w:rFonts w:ascii="Times New Roman" w:hAnsi="Times New Roman" w:cs="Times New Roman"/>
          <w:sz w:val="28"/>
          <w:szCs w:val="28"/>
        </w:rPr>
        <w:t xml:space="preserve"> </w:t>
      </w:r>
      <w:r w:rsidR="00CA3444" w:rsidRPr="00EB21C1">
        <w:rPr>
          <w:rFonts w:ascii="Times New Roman" w:hAnsi="Times New Roman" w:cs="Times New Roman"/>
          <w:sz w:val="28"/>
          <w:szCs w:val="28"/>
        </w:rPr>
        <w:t>пособия на погребение,</w:t>
      </w:r>
      <w:r w:rsidRPr="00EB21C1">
        <w:rPr>
          <w:rFonts w:ascii="Times New Roman" w:hAnsi="Times New Roman" w:cs="Times New Roman"/>
          <w:sz w:val="28"/>
          <w:szCs w:val="28"/>
        </w:rPr>
        <w:t xml:space="preserve"> выплачиваемые в соответствии с Федеральным законом от 12 января   1996   года   N   8-</w:t>
      </w:r>
      <w:r w:rsidR="00CA3444" w:rsidRPr="00EB21C1">
        <w:rPr>
          <w:rFonts w:ascii="Times New Roman" w:hAnsi="Times New Roman" w:cs="Times New Roman"/>
          <w:sz w:val="28"/>
          <w:szCs w:val="28"/>
        </w:rPr>
        <w:t>ФЗ   "О   погр</w:t>
      </w:r>
      <w:r w:rsidRPr="00EB21C1">
        <w:rPr>
          <w:rFonts w:ascii="Times New Roman" w:hAnsi="Times New Roman" w:cs="Times New Roman"/>
          <w:sz w:val="28"/>
          <w:szCs w:val="28"/>
        </w:rPr>
        <w:t>ебении   и   похоронном   деле"</w:t>
      </w:r>
      <w:r w:rsidR="00CA3444" w:rsidRPr="00EB21C1">
        <w:rPr>
          <w:rFonts w:ascii="Times New Roman" w:hAnsi="Times New Roman" w:cs="Times New Roman"/>
          <w:sz w:val="28"/>
          <w:szCs w:val="28"/>
        </w:rPr>
        <w:t>;</w:t>
      </w:r>
    </w:p>
    <w:p w:rsidR="00CA3444" w:rsidRPr="00EB21C1" w:rsidRDefault="00FE4E48" w:rsidP="00CA34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1C1">
        <w:rPr>
          <w:rFonts w:ascii="Times New Roman" w:hAnsi="Times New Roman" w:cs="Times New Roman"/>
          <w:sz w:val="28"/>
          <w:szCs w:val="28"/>
        </w:rPr>
        <w:t>-</w:t>
      </w:r>
      <w:r w:rsidR="00EB21C1">
        <w:rPr>
          <w:rFonts w:ascii="Times New Roman" w:hAnsi="Times New Roman" w:cs="Times New Roman"/>
          <w:sz w:val="28"/>
          <w:szCs w:val="28"/>
        </w:rPr>
        <w:t xml:space="preserve"> </w:t>
      </w:r>
      <w:r w:rsidR="00CA3444" w:rsidRPr="00EB21C1">
        <w:rPr>
          <w:rFonts w:ascii="Times New Roman" w:hAnsi="Times New Roman" w:cs="Times New Roman"/>
          <w:sz w:val="28"/>
          <w:szCs w:val="28"/>
        </w:rPr>
        <w:t>ежегодные  компенсации  и  разовые  (единовременн</w:t>
      </w:r>
      <w:r w:rsidRPr="00EB21C1">
        <w:rPr>
          <w:rFonts w:ascii="Times New Roman" w:hAnsi="Times New Roman" w:cs="Times New Roman"/>
          <w:sz w:val="28"/>
          <w:szCs w:val="28"/>
        </w:rPr>
        <w:t xml:space="preserve">ые)  выплаты,  предоставляемые </w:t>
      </w:r>
      <w:r w:rsidR="00CA3444" w:rsidRPr="00EB21C1">
        <w:rPr>
          <w:rFonts w:ascii="Times New Roman" w:hAnsi="Times New Roman" w:cs="Times New Roman"/>
          <w:sz w:val="28"/>
          <w:szCs w:val="28"/>
        </w:rPr>
        <w:t xml:space="preserve">различным  категориям  граждан  </w:t>
      </w:r>
      <w:r w:rsidRPr="00EB21C1">
        <w:rPr>
          <w:rFonts w:ascii="Times New Roman" w:hAnsi="Times New Roman" w:cs="Times New Roman"/>
          <w:sz w:val="28"/>
          <w:szCs w:val="28"/>
        </w:rPr>
        <w:t xml:space="preserve">в  соответствии  с  </w:t>
      </w:r>
      <w:proofErr w:type="gramStart"/>
      <w:r w:rsidRPr="00EB21C1">
        <w:rPr>
          <w:rFonts w:ascii="Times New Roman" w:hAnsi="Times New Roman" w:cs="Times New Roman"/>
          <w:sz w:val="28"/>
          <w:szCs w:val="28"/>
        </w:rPr>
        <w:t>федеральными</w:t>
      </w:r>
      <w:proofErr w:type="gramEnd"/>
      <w:r w:rsidRPr="00EB21C1">
        <w:rPr>
          <w:rFonts w:ascii="Times New Roman" w:hAnsi="Times New Roman" w:cs="Times New Roman"/>
          <w:sz w:val="28"/>
          <w:szCs w:val="28"/>
        </w:rPr>
        <w:t xml:space="preserve">  областным </w:t>
      </w:r>
      <w:r w:rsidR="00CA3444" w:rsidRPr="00EB21C1">
        <w:rPr>
          <w:rFonts w:ascii="Times New Roman" w:hAnsi="Times New Roman" w:cs="Times New Roman"/>
          <w:sz w:val="28"/>
          <w:szCs w:val="28"/>
        </w:rPr>
        <w:t>законодательством;</w:t>
      </w:r>
    </w:p>
    <w:p w:rsidR="00CA3444" w:rsidRPr="00EB21C1" w:rsidRDefault="00FE4E48" w:rsidP="00CA34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1C1">
        <w:rPr>
          <w:rFonts w:ascii="Times New Roman" w:hAnsi="Times New Roman" w:cs="Times New Roman"/>
          <w:sz w:val="28"/>
          <w:szCs w:val="28"/>
        </w:rPr>
        <w:t>-</w:t>
      </w:r>
      <w:r w:rsidR="00EB21C1">
        <w:rPr>
          <w:rFonts w:ascii="Times New Roman" w:hAnsi="Times New Roman" w:cs="Times New Roman"/>
          <w:sz w:val="28"/>
          <w:szCs w:val="28"/>
        </w:rPr>
        <w:t xml:space="preserve"> </w:t>
      </w:r>
      <w:r w:rsidRPr="00EB21C1">
        <w:rPr>
          <w:rFonts w:ascii="Times New Roman" w:hAnsi="Times New Roman" w:cs="Times New Roman"/>
          <w:sz w:val="28"/>
          <w:szCs w:val="28"/>
        </w:rPr>
        <w:t xml:space="preserve">суммы уплачиваемых алиментов. </w:t>
      </w:r>
      <w:r w:rsidR="00CA3444" w:rsidRPr="00EB21C1">
        <w:rPr>
          <w:rFonts w:ascii="Times New Roman" w:hAnsi="Times New Roman" w:cs="Times New Roman"/>
          <w:sz w:val="28"/>
          <w:szCs w:val="28"/>
        </w:rPr>
        <w:t>При определении дохода гражданина, членов его семь</w:t>
      </w:r>
      <w:r w:rsidRPr="00EB21C1">
        <w:rPr>
          <w:rFonts w:ascii="Times New Roman" w:hAnsi="Times New Roman" w:cs="Times New Roman"/>
          <w:sz w:val="28"/>
          <w:szCs w:val="28"/>
        </w:rPr>
        <w:t xml:space="preserve">и в целях настоящего Закона не </w:t>
      </w:r>
      <w:r w:rsidR="00CA3444" w:rsidRPr="00EB21C1">
        <w:rPr>
          <w:rFonts w:ascii="Times New Roman" w:hAnsi="Times New Roman" w:cs="Times New Roman"/>
          <w:sz w:val="28"/>
          <w:szCs w:val="28"/>
        </w:rPr>
        <w:t>учитываются доходы, получаемые следующими категориями граждан:</w:t>
      </w:r>
    </w:p>
    <w:p w:rsidR="00CA3444" w:rsidRPr="00EB21C1" w:rsidRDefault="00FE4E48" w:rsidP="00CA34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1C1">
        <w:rPr>
          <w:rFonts w:ascii="Times New Roman" w:hAnsi="Times New Roman" w:cs="Times New Roman"/>
          <w:sz w:val="28"/>
          <w:szCs w:val="28"/>
        </w:rPr>
        <w:t>-</w:t>
      </w:r>
      <w:r w:rsidR="00EB21C1">
        <w:rPr>
          <w:rFonts w:ascii="Times New Roman" w:hAnsi="Times New Roman" w:cs="Times New Roman"/>
          <w:sz w:val="28"/>
          <w:szCs w:val="28"/>
        </w:rPr>
        <w:t xml:space="preserve"> </w:t>
      </w:r>
      <w:r w:rsidR="00CA3444" w:rsidRPr="00EB21C1">
        <w:rPr>
          <w:rFonts w:ascii="Times New Roman" w:hAnsi="Times New Roman" w:cs="Times New Roman"/>
          <w:sz w:val="28"/>
          <w:szCs w:val="28"/>
        </w:rPr>
        <w:t xml:space="preserve">военнослужащими, </w:t>
      </w:r>
      <w:r w:rsidRPr="00EB21C1">
        <w:rPr>
          <w:rFonts w:ascii="Times New Roman" w:hAnsi="Times New Roman" w:cs="Times New Roman"/>
          <w:sz w:val="28"/>
          <w:szCs w:val="28"/>
        </w:rPr>
        <w:t xml:space="preserve">проходящими военную службу по призыву в качестве сержантов, </w:t>
      </w:r>
      <w:r w:rsidR="00CA3444" w:rsidRPr="00EB21C1">
        <w:rPr>
          <w:rFonts w:ascii="Times New Roman" w:hAnsi="Times New Roman" w:cs="Times New Roman"/>
          <w:sz w:val="28"/>
          <w:szCs w:val="28"/>
        </w:rPr>
        <w:t>старшин,  солдат  или  матросов,  а  также  военнослужащ</w:t>
      </w:r>
      <w:r w:rsidRPr="00EB21C1">
        <w:rPr>
          <w:rFonts w:ascii="Times New Roman" w:hAnsi="Times New Roman" w:cs="Times New Roman"/>
          <w:sz w:val="28"/>
          <w:szCs w:val="28"/>
        </w:rPr>
        <w:t xml:space="preserve">ими,  обучающимися  в  военных </w:t>
      </w:r>
      <w:r w:rsidR="00CA3444" w:rsidRPr="00EB21C1">
        <w:rPr>
          <w:rFonts w:ascii="Times New Roman" w:hAnsi="Times New Roman" w:cs="Times New Roman"/>
          <w:sz w:val="28"/>
          <w:szCs w:val="28"/>
        </w:rPr>
        <w:t>профессиональных  организациях,  военных  образовательных  организациях  высшег</w:t>
      </w:r>
      <w:r w:rsidRPr="00EB21C1">
        <w:rPr>
          <w:rFonts w:ascii="Times New Roman" w:hAnsi="Times New Roman" w:cs="Times New Roman"/>
          <w:sz w:val="28"/>
          <w:szCs w:val="28"/>
        </w:rPr>
        <w:t xml:space="preserve">о </w:t>
      </w:r>
      <w:r w:rsidR="00CA3444" w:rsidRPr="00EB21C1">
        <w:rPr>
          <w:rFonts w:ascii="Times New Roman" w:hAnsi="Times New Roman" w:cs="Times New Roman"/>
          <w:sz w:val="28"/>
          <w:szCs w:val="28"/>
        </w:rPr>
        <w:t>образования</w:t>
      </w:r>
      <w:r w:rsidRPr="00EB21C1">
        <w:rPr>
          <w:rFonts w:ascii="Times New Roman" w:hAnsi="Times New Roman" w:cs="Times New Roman"/>
          <w:sz w:val="28"/>
          <w:szCs w:val="28"/>
        </w:rPr>
        <w:t xml:space="preserve">  и  не  заключившими  контракт </w:t>
      </w:r>
      <w:r w:rsidR="00CA3444" w:rsidRPr="00EB21C1">
        <w:rPr>
          <w:rFonts w:ascii="Times New Roman" w:hAnsi="Times New Roman" w:cs="Times New Roman"/>
          <w:sz w:val="28"/>
          <w:szCs w:val="28"/>
        </w:rPr>
        <w:t>о  прохождении  военной  службы;</w:t>
      </w:r>
    </w:p>
    <w:p w:rsidR="00CA3444" w:rsidRPr="00EB21C1" w:rsidRDefault="00FE4E48" w:rsidP="00CA34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1C1">
        <w:rPr>
          <w:rFonts w:ascii="Times New Roman" w:hAnsi="Times New Roman" w:cs="Times New Roman"/>
          <w:sz w:val="28"/>
          <w:szCs w:val="28"/>
        </w:rPr>
        <w:t>-</w:t>
      </w:r>
      <w:r w:rsidR="00EB21C1">
        <w:rPr>
          <w:rFonts w:ascii="Times New Roman" w:hAnsi="Times New Roman" w:cs="Times New Roman"/>
          <w:sz w:val="28"/>
          <w:szCs w:val="28"/>
        </w:rPr>
        <w:t xml:space="preserve"> </w:t>
      </w:r>
      <w:r w:rsidR="00CA3444" w:rsidRPr="00EB21C1">
        <w:rPr>
          <w:rFonts w:ascii="Times New Roman" w:hAnsi="Times New Roman" w:cs="Times New Roman"/>
          <w:sz w:val="28"/>
          <w:szCs w:val="28"/>
        </w:rPr>
        <w:t>лицами,  отбывающими  наказание  в  виде  лишения  с</w:t>
      </w:r>
      <w:r w:rsidRPr="00EB21C1">
        <w:rPr>
          <w:rFonts w:ascii="Times New Roman" w:hAnsi="Times New Roman" w:cs="Times New Roman"/>
          <w:sz w:val="28"/>
          <w:szCs w:val="28"/>
        </w:rPr>
        <w:t xml:space="preserve">вободы,  лицами,  в  отношении </w:t>
      </w:r>
      <w:r w:rsidR="00CA3444" w:rsidRPr="00EB21C1">
        <w:rPr>
          <w:rFonts w:ascii="Times New Roman" w:hAnsi="Times New Roman" w:cs="Times New Roman"/>
          <w:sz w:val="28"/>
          <w:szCs w:val="28"/>
        </w:rPr>
        <w:t>которых  применена  мера  пресечения  в  виде  заключения  п</w:t>
      </w:r>
      <w:r w:rsidRPr="00EB21C1">
        <w:rPr>
          <w:rFonts w:ascii="Times New Roman" w:hAnsi="Times New Roman" w:cs="Times New Roman"/>
          <w:sz w:val="28"/>
          <w:szCs w:val="28"/>
        </w:rPr>
        <w:t xml:space="preserve">од  </w:t>
      </w:r>
      <w:r w:rsidRPr="00EB21C1">
        <w:rPr>
          <w:rFonts w:ascii="Times New Roman" w:hAnsi="Times New Roman" w:cs="Times New Roman"/>
          <w:sz w:val="28"/>
          <w:szCs w:val="28"/>
        </w:rPr>
        <w:lastRenderedPageBreak/>
        <w:t>стражу,  а  также  лицами, находящимися    на    принудите</w:t>
      </w:r>
      <w:r w:rsidR="00CA3444" w:rsidRPr="00EB21C1">
        <w:rPr>
          <w:rFonts w:ascii="Times New Roman" w:hAnsi="Times New Roman" w:cs="Times New Roman"/>
          <w:sz w:val="28"/>
          <w:szCs w:val="28"/>
        </w:rPr>
        <w:t>льном    лечении    по    решению    суда;</w:t>
      </w:r>
    </w:p>
    <w:p w:rsidR="00CA3444" w:rsidRPr="00EB21C1" w:rsidRDefault="00FE4E48" w:rsidP="00CA34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1C1">
        <w:rPr>
          <w:rFonts w:ascii="Times New Roman" w:hAnsi="Times New Roman" w:cs="Times New Roman"/>
          <w:sz w:val="28"/>
          <w:szCs w:val="28"/>
        </w:rPr>
        <w:t>-</w:t>
      </w:r>
      <w:r w:rsidR="00EB21C1">
        <w:rPr>
          <w:rFonts w:ascii="Times New Roman" w:hAnsi="Times New Roman" w:cs="Times New Roman"/>
          <w:sz w:val="28"/>
          <w:szCs w:val="28"/>
        </w:rPr>
        <w:t xml:space="preserve"> </w:t>
      </w:r>
      <w:r w:rsidRPr="00EB21C1">
        <w:rPr>
          <w:rFonts w:ascii="Times New Roman" w:hAnsi="Times New Roman" w:cs="Times New Roman"/>
          <w:sz w:val="28"/>
          <w:szCs w:val="28"/>
        </w:rPr>
        <w:t xml:space="preserve">лицами,   пропавшими   без вести   и </w:t>
      </w:r>
      <w:r w:rsidR="00CA3444" w:rsidRPr="00EB21C1">
        <w:rPr>
          <w:rFonts w:ascii="Times New Roman" w:hAnsi="Times New Roman" w:cs="Times New Roman"/>
          <w:sz w:val="28"/>
          <w:szCs w:val="28"/>
        </w:rPr>
        <w:t>находящимися   в   розыске;</w:t>
      </w:r>
    </w:p>
    <w:p w:rsidR="00CA3444" w:rsidRPr="00EB21C1" w:rsidRDefault="00FE4E48" w:rsidP="00CA34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1C1">
        <w:rPr>
          <w:rFonts w:ascii="Times New Roman" w:hAnsi="Times New Roman" w:cs="Times New Roman"/>
          <w:sz w:val="28"/>
          <w:szCs w:val="28"/>
        </w:rPr>
        <w:t>-</w:t>
      </w:r>
      <w:r w:rsidR="00EB21C1">
        <w:rPr>
          <w:rFonts w:ascii="Times New Roman" w:hAnsi="Times New Roman" w:cs="Times New Roman"/>
          <w:sz w:val="28"/>
          <w:szCs w:val="28"/>
        </w:rPr>
        <w:t xml:space="preserve"> </w:t>
      </w:r>
      <w:r w:rsidR="00CA3444" w:rsidRPr="00EB21C1">
        <w:rPr>
          <w:rFonts w:ascii="Times New Roman" w:hAnsi="Times New Roman" w:cs="Times New Roman"/>
          <w:sz w:val="28"/>
          <w:szCs w:val="28"/>
        </w:rPr>
        <w:t>лицами,  проживающим</w:t>
      </w:r>
      <w:r w:rsidRPr="00EB21C1">
        <w:rPr>
          <w:rFonts w:ascii="Times New Roman" w:hAnsi="Times New Roman" w:cs="Times New Roman"/>
          <w:sz w:val="28"/>
          <w:szCs w:val="28"/>
        </w:rPr>
        <w:t xml:space="preserve">и  в  учреждениях  </w:t>
      </w:r>
      <w:proofErr w:type="spellStart"/>
      <w:r w:rsidRPr="00EB21C1">
        <w:rPr>
          <w:rFonts w:ascii="Times New Roman" w:hAnsi="Times New Roman" w:cs="Times New Roman"/>
          <w:sz w:val="28"/>
          <w:szCs w:val="28"/>
        </w:rPr>
        <w:t>интернатного</w:t>
      </w:r>
      <w:proofErr w:type="spellEnd"/>
      <w:r w:rsidRPr="00EB21C1">
        <w:rPr>
          <w:rFonts w:ascii="Times New Roman" w:hAnsi="Times New Roman" w:cs="Times New Roman"/>
          <w:sz w:val="28"/>
          <w:szCs w:val="28"/>
        </w:rPr>
        <w:t xml:space="preserve"> типа  на  полном государственном </w:t>
      </w:r>
      <w:r w:rsidR="00CA3444" w:rsidRPr="00EB21C1">
        <w:rPr>
          <w:rFonts w:ascii="Times New Roman" w:hAnsi="Times New Roman" w:cs="Times New Roman"/>
          <w:sz w:val="28"/>
          <w:szCs w:val="28"/>
        </w:rPr>
        <w:t>обеспечении.</w:t>
      </w:r>
    </w:p>
    <w:p w:rsidR="00CA3444" w:rsidRPr="00EB21C1" w:rsidRDefault="00CA3444" w:rsidP="00CA34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1C1">
        <w:rPr>
          <w:rFonts w:ascii="Times New Roman" w:hAnsi="Times New Roman" w:cs="Times New Roman"/>
          <w:sz w:val="28"/>
          <w:szCs w:val="28"/>
        </w:rPr>
        <w:t>При определении среднемесячного дохода гражданина, чл</w:t>
      </w:r>
      <w:r w:rsidR="00FE4E48" w:rsidRPr="00EB21C1">
        <w:rPr>
          <w:rFonts w:ascii="Times New Roman" w:hAnsi="Times New Roman" w:cs="Times New Roman"/>
          <w:sz w:val="28"/>
          <w:szCs w:val="28"/>
        </w:rPr>
        <w:t xml:space="preserve">енов его семьи в составе семьи </w:t>
      </w:r>
      <w:r w:rsidRPr="00EB21C1">
        <w:rPr>
          <w:rFonts w:ascii="Times New Roman" w:hAnsi="Times New Roman" w:cs="Times New Roman"/>
          <w:sz w:val="28"/>
          <w:szCs w:val="28"/>
        </w:rPr>
        <w:t>не  учитываются  нера</w:t>
      </w:r>
      <w:r w:rsidR="00FE4E48" w:rsidRPr="00EB21C1">
        <w:rPr>
          <w:rFonts w:ascii="Times New Roman" w:hAnsi="Times New Roman" w:cs="Times New Roman"/>
          <w:sz w:val="28"/>
          <w:szCs w:val="28"/>
        </w:rPr>
        <w:t xml:space="preserve">ботающие  совершеннолетние  трудоспособные  граждане,  не </w:t>
      </w:r>
      <w:r w:rsidRPr="00EB21C1">
        <w:rPr>
          <w:rFonts w:ascii="Times New Roman" w:hAnsi="Times New Roman" w:cs="Times New Roman"/>
          <w:sz w:val="28"/>
          <w:szCs w:val="28"/>
        </w:rPr>
        <w:t>зарегистрированные  в  органах  службы  занятости,  за</w:t>
      </w:r>
      <w:r w:rsidR="00FE4E48" w:rsidRPr="00EB21C1">
        <w:rPr>
          <w:rFonts w:ascii="Times New Roman" w:hAnsi="Times New Roman" w:cs="Times New Roman"/>
          <w:sz w:val="28"/>
          <w:szCs w:val="28"/>
        </w:rPr>
        <w:t xml:space="preserve">  исключением  случаев,  когда вышеуказанные </w:t>
      </w:r>
      <w:r w:rsidRPr="00EB21C1">
        <w:rPr>
          <w:rFonts w:ascii="Times New Roman" w:hAnsi="Times New Roman" w:cs="Times New Roman"/>
          <w:sz w:val="28"/>
          <w:szCs w:val="28"/>
        </w:rPr>
        <w:t>граждане:</w:t>
      </w:r>
    </w:p>
    <w:p w:rsidR="00CA3444" w:rsidRPr="00EB21C1" w:rsidRDefault="00FE4E48" w:rsidP="00CA34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1C1">
        <w:rPr>
          <w:rFonts w:ascii="Times New Roman" w:hAnsi="Times New Roman" w:cs="Times New Roman"/>
          <w:sz w:val="28"/>
          <w:szCs w:val="28"/>
        </w:rPr>
        <w:t>-</w:t>
      </w:r>
      <w:r w:rsidR="00CA3444" w:rsidRPr="00EB21C1">
        <w:rPr>
          <w:rFonts w:ascii="Times New Roman" w:hAnsi="Times New Roman" w:cs="Times New Roman"/>
          <w:sz w:val="28"/>
          <w:szCs w:val="28"/>
        </w:rPr>
        <w:t>осуществляют уход за совместно проживающим чл</w:t>
      </w:r>
      <w:r w:rsidRPr="00EB21C1">
        <w:rPr>
          <w:rFonts w:ascii="Times New Roman" w:hAnsi="Times New Roman" w:cs="Times New Roman"/>
          <w:sz w:val="28"/>
          <w:szCs w:val="28"/>
        </w:rPr>
        <w:t xml:space="preserve">еном семьи (инвалидом I группы </w:t>
      </w:r>
      <w:r w:rsidR="00CA3444" w:rsidRPr="00EB21C1">
        <w:rPr>
          <w:rFonts w:ascii="Times New Roman" w:hAnsi="Times New Roman" w:cs="Times New Roman"/>
          <w:sz w:val="28"/>
          <w:szCs w:val="28"/>
        </w:rPr>
        <w:t>либо  престарелым,  д</w:t>
      </w:r>
      <w:r w:rsidRPr="00EB21C1">
        <w:rPr>
          <w:rFonts w:ascii="Times New Roman" w:hAnsi="Times New Roman" w:cs="Times New Roman"/>
          <w:sz w:val="28"/>
          <w:szCs w:val="28"/>
        </w:rPr>
        <w:t>остигшим  возраста  80  лет,  н</w:t>
      </w:r>
      <w:r w:rsidR="00CA3444" w:rsidRPr="00EB21C1">
        <w:rPr>
          <w:rFonts w:ascii="Times New Roman" w:hAnsi="Times New Roman" w:cs="Times New Roman"/>
          <w:sz w:val="28"/>
          <w:szCs w:val="28"/>
        </w:rPr>
        <w:t>уждающимся  в  постоян</w:t>
      </w:r>
      <w:r w:rsidRPr="00EB21C1">
        <w:rPr>
          <w:rFonts w:ascii="Times New Roman" w:hAnsi="Times New Roman" w:cs="Times New Roman"/>
          <w:sz w:val="28"/>
          <w:szCs w:val="28"/>
        </w:rPr>
        <w:t xml:space="preserve">ном  уходе  по заключению </w:t>
      </w:r>
      <w:proofErr w:type="gramStart"/>
      <w:r w:rsidRPr="00EB21C1">
        <w:rPr>
          <w:rFonts w:ascii="Times New Roman" w:hAnsi="Times New Roman" w:cs="Times New Roman"/>
          <w:sz w:val="28"/>
          <w:szCs w:val="28"/>
        </w:rPr>
        <w:t>медико-социальной</w:t>
      </w:r>
      <w:proofErr w:type="gramEnd"/>
      <w:r w:rsidRPr="00EB21C1">
        <w:rPr>
          <w:rFonts w:ascii="Times New Roman" w:hAnsi="Times New Roman" w:cs="Times New Roman"/>
          <w:sz w:val="28"/>
          <w:szCs w:val="28"/>
        </w:rPr>
        <w:t xml:space="preserve"> экспертизы, ребенком-</w:t>
      </w:r>
      <w:r w:rsidR="00CA3444" w:rsidRPr="00EB21C1">
        <w:rPr>
          <w:rFonts w:ascii="Times New Roman" w:hAnsi="Times New Roman" w:cs="Times New Roman"/>
          <w:sz w:val="28"/>
          <w:szCs w:val="28"/>
        </w:rPr>
        <w:t>и</w:t>
      </w:r>
      <w:r w:rsidRPr="00EB21C1">
        <w:rPr>
          <w:rFonts w:ascii="Times New Roman" w:hAnsi="Times New Roman" w:cs="Times New Roman"/>
          <w:sz w:val="28"/>
          <w:szCs w:val="28"/>
        </w:rPr>
        <w:t xml:space="preserve">нвалидом в возрасте до 18 лет, ребенком до достижения им возраста 1,5 </w:t>
      </w:r>
      <w:r w:rsidR="00CA3444" w:rsidRPr="00EB21C1">
        <w:rPr>
          <w:rFonts w:ascii="Times New Roman" w:hAnsi="Times New Roman" w:cs="Times New Roman"/>
          <w:sz w:val="28"/>
          <w:szCs w:val="28"/>
        </w:rPr>
        <w:t>лет);</w:t>
      </w:r>
    </w:p>
    <w:p w:rsidR="00CA3444" w:rsidRPr="00EB21C1" w:rsidRDefault="00FE4E48" w:rsidP="00CA34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1C1">
        <w:rPr>
          <w:rFonts w:ascii="Times New Roman" w:hAnsi="Times New Roman" w:cs="Times New Roman"/>
          <w:sz w:val="28"/>
          <w:szCs w:val="28"/>
        </w:rPr>
        <w:t>-</w:t>
      </w:r>
      <w:r w:rsidR="00EB21C1">
        <w:rPr>
          <w:rFonts w:ascii="Times New Roman" w:hAnsi="Times New Roman" w:cs="Times New Roman"/>
          <w:sz w:val="28"/>
          <w:szCs w:val="28"/>
        </w:rPr>
        <w:t xml:space="preserve"> </w:t>
      </w:r>
      <w:r w:rsidR="00CA3444" w:rsidRPr="00EB21C1">
        <w:rPr>
          <w:rFonts w:ascii="Times New Roman" w:hAnsi="Times New Roman" w:cs="Times New Roman"/>
          <w:sz w:val="28"/>
          <w:szCs w:val="28"/>
        </w:rPr>
        <w:t>обучаются  по  очной  форме  обучения  в  образовательной  организации.</w:t>
      </w:r>
    </w:p>
    <w:p w:rsidR="00CA3444" w:rsidRPr="00EB21C1" w:rsidRDefault="00FE4E48" w:rsidP="00CA34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1C1">
        <w:rPr>
          <w:rFonts w:ascii="Times New Roman" w:hAnsi="Times New Roman" w:cs="Times New Roman"/>
          <w:sz w:val="28"/>
          <w:szCs w:val="28"/>
        </w:rPr>
        <w:t>4.</w:t>
      </w:r>
      <w:r w:rsidR="00EB21C1">
        <w:rPr>
          <w:rFonts w:ascii="Times New Roman" w:hAnsi="Times New Roman" w:cs="Times New Roman"/>
          <w:sz w:val="28"/>
          <w:szCs w:val="28"/>
        </w:rPr>
        <w:t xml:space="preserve"> </w:t>
      </w:r>
      <w:r w:rsidRPr="00EB21C1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CA3444" w:rsidRPr="00EB21C1">
        <w:rPr>
          <w:rFonts w:ascii="Times New Roman" w:hAnsi="Times New Roman" w:cs="Times New Roman"/>
          <w:sz w:val="28"/>
          <w:szCs w:val="28"/>
        </w:rPr>
        <w:t>определения ст</w:t>
      </w:r>
      <w:r w:rsidRPr="00EB21C1">
        <w:rPr>
          <w:rFonts w:ascii="Times New Roman" w:hAnsi="Times New Roman" w:cs="Times New Roman"/>
          <w:sz w:val="28"/>
          <w:szCs w:val="28"/>
        </w:rPr>
        <w:t xml:space="preserve">оимости имущества, находящегося </w:t>
      </w:r>
      <w:r w:rsidR="00CA3444" w:rsidRPr="00EB21C1">
        <w:rPr>
          <w:rFonts w:ascii="Times New Roman" w:hAnsi="Times New Roman" w:cs="Times New Roman"/>
          <w:sz w:val="28"/>
          <w:szCs w:val="28"/>
        </w:rPr>
        <w:t>в собственности гражданина</w:t>
      </w:r>
      <w:r w:rsidRPr="00EB21C1">
        <w:rPr>
          <w:rFonts w:ascii="Times New Roman" w:hAnsi="Times New Roman" w:cs="Times New Roman"/>
          <w:sz w:val="28"/>
          <w:szCs w:val="28"/>
        </w:rPr>
        <w:t xml:space="preserve"> или членов семьи и подлежащего </w:t>
      </w:r>
      <w:r w:rsidR="00CA3444" w:rsidRPr="00EB21C1">
        <w:rPr>
          <w:rFonts w:ascii="Times New Roman" w:hAnsi="Times New Roman" w:cs="Times New Roman"/>
          <w:sz w:val="28"/>
          <w:szCs w:val="28"/>
        </w:rPr>
        <w:t>налогообложению в целя</w:t>
      </w:r>
      <w:r w:rsidRPr="00EB21C1">
        <w:rPr>
          <w:rFonts w:ascii="Times New Roman" w:hAnsi="Times New Roman" w:cs="Times New Roman"/>
          <w:sz w:val="28"/>
          <w:szCs w:val="28"/>
        </w:rPr>
        <w:t xml:space="preserve">х признания граждан малоимущими </w:t>
      </w:r>
      <w:r w:rsidR="00CA3444" w:rsidRPr="00EB21C1">
        <w:rPr>
          <w:rFonts w:ascii="Times New Roman" w:hAnsi="Times New Roman" w:cs="Times New Roman"/>
          <w:sz w:val="28"/>
          <w:szCs w:val="28"/>
        </w:rPr>
        <w:t>и</w:t>
      </w:r>
      <w:r w:rsidRPr="00EB21C1">
        <w:rPr>
          <w:rFonts w:ascii="Times New Roman" w:hAnsi="Times New Roman" w:cs="Times New Roman"/>
          <w:sz w:val="28"/>
          <w:szCs w:val="28"/>
        </w:rPr>
        <w:t xml:space="preserve"> предоставления им по договорам </w:t>
      </w:r>
      <w:r w:rsidR="00CA3444" w:rsidRPr="00EB21C1">
        <w:rPr>
          <w:rFonts w:ascii="Times New Roman" w:hAnsi="Times New Roman" w:cs="Times New Roman"/>
          <w:sz w:val="28"/>
          <w:szCs w:val="28"/>
        </w:rPr>
        <w:t>найма жи</w:t>
      </w:r>
      <w:r w:rsidRPr="00EB21C1">
        <w:rPr>
          <w:rFonts w:ascii="Times New Roman" w:hAnsi="Times New Roman" w:cs="Times New Roman"/>
          <w:sz w:val="28"/>
          <w:szCs w:val="28"/>
        </w:rPr>
        <w:t xml:space="preserve">лых помещений  жилищного фонда </w:t>
      </w:r>
      <w:r w:rsidR="00CA3444" w:rsidRPr="00EB21C1">
        <w:rPr>
          <w:rFonts w:ascii="Times New Roman" w:hAnsi="Times New Roman" w:cs="Times New Roman"/>
          <w:sz w:val="28"/>
          <w:szCs w:val="28"/>
        </w:rPr>
        <w:t>социального использования</w:t>
      </w:r>
    </w:p>
    <w:p w:rsidR="00CA3444" w:rsidRPr="00EB21C1" w:rsidRDefault="00CA3444" w:rsidP="00CA34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1C1">
        <w:rPr>
          <w:rFonts w:ascii="Times New Roman" w:hAnsi="Times New Roman" w:cs="Times New Roman"/>
          <w:sz w:val="28"/>
          <w:szCs w:val="28"/>
        </w:rPr>
        <w:t>Стоимость жилого помещения, находящегося в собственнос</w:t>
      </w:r>
      <w:r w:rsidR="00FE4E48" w:rsidRPr="00EB21C1">
        <w:rPr>
          <w:rFonts w:ascii="Times New Roman" w:hAnsi="Times New Roman" w:cs="Times New Roman"/>
          <w:sz w:val="28"/>
          <w:szCs w:val="28"/>
        </w:rPr>
        <w:t xml:space="preserve">ти гражданина или членов семьи </w:t>
      </w:r>
      <w:r w:rsidRPr="00EB21C1">
        <w:rPr>
          <w:rFonts w:ascii="Times New Roman" w:hAnsi="Times New Roman" w:cs="Times New Roman"/>
          <w:sz w:val="28"/>
          <w:szCs w:val="28"/>
        </w:rPr>
        <w:t>определяется о</w:t>
      </w:r>
      <w:r w:rsidR="00FE4E48" w:rsidRPr="00EB21C1">
        <w:rPr>
          <w:rFonts w:ascii="Times New Roman" w:hAnsi="Times New Roman" w:cs="Times New Roman"/>
          <w:sz w:val="28"/>
          <w:szCs w:val="28"/>
        </w:rPr>
        <w:t xml:space="preserve">рганом местного самоуправления на основании документов, содержащих сведения: о кадастровой стоимости </w:t>
      </w:r>
      <w:r w:rsidRPr="00EB21C1">
        <w:rPr>
          <w:rFonts w:ascii="Times New Roman" w:hAnsi="Times New Roman" w:cs="Times New Roman"/>
          <w:sz w:val="28"/>
          <w:szCs w:val="28"/>
        </w:rPr>
        <w:t>о</w:t>
      </w:r>
      <w:r w:rsidR="00FE4E48" w:rsidRPr="00EB21C1">
        <w:rPr>
          <w:rFonts w:ascii="Times New Roman" w:hAnsi="Times New Roman" w:cs="Times New Roman"/>
          <w:sz w:val="28"/>
          <w:szCs w:val="28"/>
        </w:rPr>
        <w:t xml:space="preserve">бъектов недвижимого имущества; о стоимости </w:t>
      </w:r>
      <w:r w:rsidRPr="00EB21C1">
        <w:rPr>
          <w:rFonts w:ascii="Times New Roman" w:hAnsi="Times New Roman" w:cs="Times New Roman"/>
          <w:sz w:val="28"/>
          <w:szCs w:val="28"/>
        </w:rPr>
        <w:t>транс</w:t>
      </w:r>
      <w:r w:rsidR="00FE4E48" w:rsidRPr="00EB21C1">
        <w:rPr>
          <w:rFonts w:ascii="Times New Roman" w:hAnsi="Times New Roman" w:cs="Times New Roman"/>
          <w:sz w:val="28"/>
          <w:szCs w:val="28"/>
        </w:rPr>
        <w:t>портного средства</w:t>
      </w:r>
      <w:r w:rsidRPr="00EB21C1">
        <w:rPr>
          <w:rFonts w:ascii="Times New Roman" w:hAnsi="Times New Roman" w:cs="Times New Roman"/>
          <w:sz w:val="28"/>
          <w:szCs w:val="28"/>
        </w:rPr>
        <w:t>.</w:t>
      </w:r>
    </w:p>
    <w:p w:rsidR="00CA3444" w:rsidRPr="00EB21C1" w:rsidRDefault="00CA3444" w:rsidP="00CA34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1C1">
        <w:rPr>
          <w:rFonts w:ascii="Times New Roman" w:hAnsi="Times New Roman" w:cs="Times New Roman"/>
          <w:sz w:val="28"/>
          <w:szCs w:val="28"/>
        </w:rPr>
        <w:t>путем  умножения  средней  рыночной  стоимости  квадратного</w:t>
      </w:r>
      <w:r w:rsidR="00FE4E48" w:rsidRPr="00EB21C1">
        <w:rPr>
          <w:rFonts w:ascii="Times New Roman" w:hAnsi="Times New Roman" w:cs="Times New Roman"/>
          <w:sz w:val="28"/>
          <w:szCs w:val="28"/>
        </w:rPr>
        <w:t xml:space="preserve">  метра  жилья,  установленной </w:t>
      </w:r>
      <w:r w:rsidRPr="00EB21C1">
        <w:rPr>
          <w:rFonts w:ascii="Times New Roman" w:hAnsi="Times New Roman" w:cs="Times New Roman"/>
          <w:sz w:val="28"/>
          <w:szCs w:val="28"/>
        </w:rPr>
        <w:t>нормативным  правовым  актом  органа  местного  самоуправления</w:t>
      </w:r>
      <w:r w:rsidR="00FE4E48" w:rsidRPr="00EB21C1">
        <w:rPr>
          <w:rFonts w:ascii="Times New Roman" w:hAnsi="Times New Roman" w:cs="Times New Roman"/>
          <w:sz w:val="28"/>
          <w:szCs w:val="28"/>
        </w:rPr>
        <w:t xml:space="preserve">    на  общую  площадь  жилого помещения</w:t>
      </w:r>
      <w:r w:rsidRPr="00EB21C1">
        <w:rPr>
          <w:rFonts w:ascii="Times New Roman" w:hAnsi="Times New Roman" w:cs="Times New Roman"/>
          <w:sz w:val="28"/>
          <w:szCs w:val="28"/>
        </w:rPr>
        <w:t>.</w:t>
      </w:r>
    </w:p>
    <w:p w:rsidR="00CA3444" w:rsidRPr="00EB21C1" w:rsidRDefault="00CA3444" w:rsidP="00CA34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1C1">
        <w:rPr>
          <w:rFonts w:ascii="Times New Roman" w:hAnsi="Times New Roman" w:cs="Times New Roman"/>
          <w:sz w:val="28"/>
          <w:szCs w:val="28"/>
        </w:rPr>
        <w:t xml:space="preserve">5. Решение о признании граждан </w:t>
      </w:r>
      <w:proofErr w:type="gramStart"/>
      <w:r w:rsidRPr="00EB21C1">
        <w:rPr>
          <w:rFonts w:ascii="Times New Roman" w:hAnsi="Times New Roman" w:cs="Times New Roman"/>
          <w:sz w:val="28"/>
          <w:szCs w:val="28"/>
        </w:rPr>
        <w:t>малоимущими</w:t>
      </w:r>
      <w:proofErr w:type="gramEnd"/>
    </w:p>
    <w:p w:rsidR="00CA3444" w:rsidRPr="00EB21C1" w:rsidRDefault="00FE4E48" w:rsidP="00CA34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1C1">
        <w:rPr>
          <w:rFonts w:ascii="Times New Roman" w:hAnsi="Times New Roman" w:cs="Times New Roman"/>
          <w:sz w:val="28"/>
          <w:szCs w:val="28"/>
        </w:rPr>
        <w:t xml:space="preserve">5.1. </w:t>
      </w:r>
      <w:proofErr w:type="gramStart"/>
      <w:r w:rsidR="00CA3444" w:rsidRPr="00EB21C1">
        <w:rPr>
          <w:rFonts w:ascii="Times New Roman" w:hAnsi="Times New Roman" w:cs="Times New Roman"/>
          <w:sz w:val="28"/>
          <w:szCs w:val="28"/>
        </w:rPr>
        <w:t xml:space="preserve">Малоимущими признаются граждане, чей </w:t>
      </w:r>
      <w:r w:rsidRPr="00EB21C1">
        <w:rPr>
          <w:rFonts w:ascii="Times New Roman" w:hAnsi="Times New Roman" w:cs="Times New Roman"/>
          <w:sz w:val="28"/>
          <w:szCs w:val="28"/>
        </w:rPr>
        <w:t xml:space="preserve">доход, приходящийся на каждого </w:t>
      </w:r>
      <w:r w:rsidR="00CA3444" w:rsidRPr="00EB21C1">
        <w:rPr>
          <w:rFonts w:ascii="Times New Roman" w:hAnsi="Times New Roman" w:cs="Times New Roman"/>
          <w:sz w:val="28"/>
          <w:szCs w:val="28"/>
        </w:rPr>
        <w:t>члена семьи или одиноко проживающего гражданина,</w:t>
      </w:r>
      <w:r w:rsidRPr="00EB21C1">
        <w:rPr>
          <w:rFonts w:ascii="Times New Roman" w:hAnsi="Times New Roman" w:cs="Times New Roman"/>
          <w:sz w:val="28"/>
          <w:szCs w:val="28"/>
        </w:rPr>
        <w:t xml:space="preserve"> не превышает размера величины </w:t>
      </w:r>
      <w:r w:rsidR="00CA3444" w:rsidRPr="00EB21C1">
        <w:rPr>
          <w:rFonts w:ascii="Times New Roman" w:hAnsi="Times New Roman" w:cs="Times New Roman"/>
          <w:sz w:val="28"/>
          <w:szCs w:val="28"/>
        </w:rPr>
        <w:t xml:space="preserve">порогового  значения  размера  дохода,  приходящегося  на  </w:t>
      </w:r>
      <w:r w:rsidRPr="00EB21C1">
        <w:rPr>
          <w:rFonts w:ascii="Times New Roman" w:hAnsi="Times New Roman" w:cs="Times New Roman"/>
          <w:sz w:val="28"/>
          <w:szCs w:val="28"/>
        </w:rPr>
        <w:t xml:space="preserve">каждого  члена  семьи, установленного законодательством  Российской  Федерации,  а  стоимость  имущества, </w:t>
      </w:r>
      <w:r w:rsidR="00CA3444" w:rsidRPr="00EB21C1">
        <w:rPr>
          <w:rFonts w:ascii="Times New Roman" w:hAnsi="Times New Roman" w:cs="Times New Roman"/>
          <w:sz w:val="28"/>
          <w:szCs w:val="28"/>
        </w:rPr>
        <w:t>находящегося  в  собственности  гражданина  и  собстве</w:t>
      </w:r>
      <w:r w:rsidRPr="00EB21C1">
        <w:rPr>
          <w:rFonts w:ascii="Times New Roman" w:hAnsi="Times New Roman" w:cs="Times New Roman"/>
          <w:sz w:val="28"/>
          <w:szCs w:val="28"/>
        </w:rPr>
        <w:t xml:space="preserve">нности  членов  его  семьи  (в </w:t>
      </w:r>
      <w:r w:rsidR="00CA3444" w:rsidRPr="00EB21C1">
        <w:rPr>
          <w:rFonts w:ascii="Times New Roman" w:hAnsi="Times New Roman" w:cs="Times New Roman"/>
          <w:sz w:val="28"/>
          <w:szCs w:val="28"/>
        </w:rPr>
        <w:t>собственности одиноко проживающего гражданина) и подлежащего</w:t>
      </w:r>
      <w:r w:rsidRPr="00EB21C1">
        <w:rPr>
          <w:rFonts w:ascii="Times New Roman" w:hAnsi="Times New Roman" w:cs="Times New Roman"/>
          <w:sz w:val="28"/>
          <w:szCs w:val="28"/>
        </w:rPr>
        <w:t xml:space="preserve"> налогообложению, </w:t>
      </w:r>
      <w:r w:rsidR="00CA3444" w:rsidRPr="00EB21C1">
        <w:rPr>
          <w:rFonts w:ascii="Times New Roman" w:hAnsi="Times New Roman" w:cs="Times New Roman"/>
          <w:sz w:val="28"/>
          <w:szCs w:val="28"/>
        </w:rPr>
        <w:t>не  превышает  величину  поро</w:t>
      </w:r>
      <w:r w:rsidRPr="00EB21C1">
        <w:rPr>
          <w:rFonts w:ascii="Times New Roman" w:hAnsi="Times New Roman" w:cs="Times New Roman"/>
          <w:sz w:val="28"/>
          <w:szCs w:val="28"/>
        </w:rPr>
        <w:t>гового  значения  размера  стоимости  имущества, определенную</w:t>
      </w:r>
      <w:proofErr w:type="gramEnd"/>
      <w:r w:rsidRPr="00EB21C1">
        <w:rPr>
          <w:rFonts w:ascii="Times New Roman" w:hAnsi="Times New Roman" w:cs="Times New Roman"/>
          <w:sz w:val="28"/>
          <w:szCs w:val="28"/>
        </w:rPr>
        <w:t xml:space="preserve"> </w:t>
      </w:r>
      <w:r w:rsidR="00CA3444" w:rsidRPr="00EB21C1">
        <w:rPr>
          <w:rFonts w:ascii="Times New Roman" w:hAnsi="Times New Roman" w:cs="Times New Roman"/>
          <w:sz w:val="28"/>
          <w:szCs w:val="28"/>
        </w:rPr>
        <w:t>законод</w:t>
      </w:r>
      <w:r w:rsidRPr="00EB21C1">
        <w:rPr>
          <w:rFonts w:ascii="Times New Roman" w:hAnsi="Times New Roman" w:cs="Times New Roman"/>
          <w:sz w:val="28"/>
          <w:szCs w:val="28"/>
        </w:rPr>
        <w:t>ательством Российской Федерации</w:t>
      </w:r>
      <w:r w:rsidR="00CA3444" w:rsidRPr="00EB21C1">
        <w:rPr>
          <w:rFonts w:ascii="Times New Roman" w:hAnsi="Times New Roman" w:cs="Times New Roman"/>
          <w:sz w:val="28"/>
          <w:szCs w:val="28"/>
        </w:rPr>
        <w:t>.</w:t>
      </w:r>
    </w:p>
    <w:p w:rsidR="00CA3444" w:rsidRPr="00EB21C1" w:rsidRDefault="00FE4E48" w:rsidP="00CA34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1C1">
        <w:rPr>
          <w:rFonts w:ascii="Times New Roman" w:hAnsi="Times New Roman" w:cs="Times New Roman"/>
          <w:sz w:val="28"/>
          <w:szCs w:val="28"/>
        </w:rPr>
        <w:t>5.2.</w:t>
      </w:r>
      <w:r w:rsidR="00EB21C1">
        <w:rPr>
          <w:rFonts w:ascii="Times New Roman" w:hAnsi="Times New Roman" w:cs="Times New Roman"/>
          <w:sz w:val="28"/>
          <w:szCs w:val="28"/>
        </w:rPr>
        <w:t xml:space="preserve"> </w:t>
      </w:r>
      <w:r w:rsidR="00CA3444" w:rsidRPr="00EB21C1">
        <w:rPr>
          <w:rFonts w:ascii="Times New Roman" w:hAnsi="Times New Roman" w:cs="Times New Roman"/>
          <w:sz w:val="28"/>
          <w:szCs w:val="28"/>
        </w:rPr>
        <w:t>Признание  гражданина  малоимущим  ос</w:t>
      </w:r>
      <w:r w:rsidRPr="00EB21C1">
        <w:rPr>
          <w:rFonts w:ascii="Times New Roman" w:hAnsi="Times New Roman" w:cs="Times New Roman"/>
          <w:sz w:val="28"/>
          <w:szCs w:val="28"/>
        </w:rPr>
        <w:t xml:space="preserve">уществляется    администрацией </w:t>
      </w:r>
      <w:r w:rsidR="00EB21C1" w:rsidRPr="00EB21C1">
        <w:rPr>
          <w:rFonts w:ascii="Times New Roman" w:hAnsi="Times New Roman" w:cs="Times New Roman"/>
          <w:sz w:val="28"/>
          <w:szCs w:val="28"/>
        </w:rPr>
        <w:t xml:space="preserve">Ермаковского сельского поселения </w:t>
      </w:r>
      <w:r w:rsidR="00CA3444" w:rsidRPr="00EB21C1">
        <w:rPr>
          <w:rFonts w:ascii="Times New Roman" w:hAnsi="Times New Roman" w:cs="Times New Roman"/>
          <w:sz w:val="28"/>
          <w:szCs w:val="28"/>
        </w:rPr>
        <w:t xml:space="preserve">путем  соотнесения </w:t>
      </w:r>
      <w:r w:rsidRPr="00EB21C1">
        <w:rPr>
          <w:rFonts w:ascii="Times New Roman" w:hAnsi="Times New Roman" w:cs="Times New Roman"/>
          <w:sz w:val="28"/>
          <w:szCs w:val="28"/>
        </w:rPr>
        <w:t xml:space="preserve"> размера  дохода  и  стоимости имущества гражданина с величи</w:t>
      </w:r>
      <w:r w:rsidR="00CA3444" w:rsidRPr="00EB21C1">
        <w:rPr>
          <w:rFonts w:ascii="Times New Roman" w:hAnsi="Times New Roman" w:cs="Times New Roman"/>
          <w:sz w:val="28"/>
          <w:szCs w:val="28"/>
        </w:rPr>
        <w:t>ной порогового значе</w:t>
      </w:r>
      <w:r w:rsidRPr="00EB21C1">
        <w:rPr>
          <w:rFonts w:ascii="Times New Roman" w:hAnsi="Times New Roman" w:cs="Times New Roman"/>
          <w:sz w:val="28"/>
          <w:szCs w:val="28"/>
        </w:rPr>
        <w:t xml:space="preserve">ния размера дохода и стоимости </w:t>
      </w:r>
      <w:r w:rsidR="00CA3444" w:rsidRPr="00EB21C1">
        <w:rPr>
          <w:rFonts w:ascii="Times New Roman" w:hAnsi="Times New Roman" w:cs="Times New Roman"/>
          <w:sz w:val="28"/>
          <w:szCs w:val="28"/>
        </w:rPr>
        <w:t>имущества.</w:t>
      </w:r>
    </w:p>
    <w:p w:rsidR="00CA3444" w:rsidRPr="00EB21C1" w:rsidRDefault="00FE4E48" w:rsidP="00CA34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1C1">
        <w:rPr>
          <w:rFonts w:ascii="Times New Roman" w:hAnsi="Times New Roman" w:cs="Times New Roman"/>
          <w:sz w:val="28"/>
          <w:szCs w:val="28"/>
        </w:rPr>
        <w:t>5.3.</w:t>
      </w:r>
      <w:r w:rsidR="00EB21C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A3444" w:rsidRPr="00EB21C1">
        <w:rPr>
          <w:rFonts w:ascii="Times New Roman" w:hAnsi="Times New Roman" w:cs="Times New Roman"/>
          <w:sz w:val="28"/>
          <w:szCs w:val="28"/>
        </w:rPr>
        <w:t>Решение о признании или об отказе в при</w:t>
      </w:r>
      <w:r w:rsidRPr="00EB21C1">
        <w:rPr>
          <w:rFonts w:ascii="Times New Roman" w:hAnsi="Times New Roman" w:cs="Times New Roman"/>
          <w:sz w:val="28"/>
          <w:szCs w:val="28"/>
        </w:rPr>
        <w:t xml:space="preserve">знании гражданина малоимущим в </w:t>
      </w:r>
      <w:r w:rsidR="00CA3444" w:rsidRPr="00EB21C1">
        <w:rPr>
          <w:rFonts w:ascii="Times New Roman" w:hAnsi="Times New Roman" w:cs="Times New Roman"/>
          <w:sz w:val="28"/>
          <w:szCs w:val="28"/>
        </w:rPr>
        <w:t>целях принятия на учет и предоставлени</w:t>
      </w:r>
      <w:r w:rsidRPr="00EB21C1">
        <w:rPr>
          <w:rFonts w:ascii="Times New Roman" w:hAnsi="Times New Roman" w:cs="Times New Roman"/>
          <w:sz w:val="28"/>
          <w:szCs w:val="28"/>
        </w:rPr>
        <w:t xml:space="preserve">я жилого помещения по договору найма </w:t>
      </w:r>
      <w:r w:rsidRPr="00EB21C1">
        <w:rPr>
          <w:rFonts w:ascii="Times New Roman" w:hAnsi="Times New Roman" w:cs="Times New Roman"/>
          <w:sz w:val="28"/>
          <w:szCs w:val="28"/>
        </w:rPr>
        <w:lastRenderedPageBreak/>
        <w:t xml:space="preserve">жилых </w:t>
      </w:r>
      <w:r w:rsidR="00CA3444" w:rsidRPr="00EB21C1">
        <w:rPr>
          <w:rFonts w:ascii="Times New Roman" w:hAnsi="Times New Roman" w:cs="Times New Roman"/>
          <w:sz w:val="28"/>
          <w:szCs w:val="28"/>
        </w:rPr>
        <w:t>помещений жилищного фонда социального использова</w:t>
      </w:r>
      <w:r w:rsidRPr="00EB21C1">
        <w:rPr>
          <w:rFonts w:ascii="Times New Roman" w:hAnsi="Times New Roman" w:cs="Times New Roman"/>
          <w:sz w:val="28"/>
          <w:szCs w:val="28"/>
        </w:rPr>
        <w:t xml:space="preserve">ния принимается администрацией </w:t>
      </w:r>
      <w:r w:rsidR="00EB21C1" w:rsidRPr="00EB21C1">
        <w:rPr>
          <w:rFonts w:ascii="Times New Roman" w:hAnsi="Times New Roman" w:cs="Times New Roman"/>
          <w:sz w:val="28"/>
          <w:szCs w:val="28"/>
        </w:rPr>
        <w:t xml:space="preserve">Ермаковского сельского поселения </w:t>
      </w:r>
      <w:r w:rsidR="00EB21C1">
        <w:rPr>
          <w:rFonts w:ascii="Times New Roman" w:hAnsi="Times New Roman" w:cs="Times New Roman"/>
          <w:sz w:val="28"/>
          <w:szCs w:val="28"/>
        </w:rPr>
        <w:t>по</w:t>
      </w:r>
      <w:r w:rsidR="00CA3444" w:rsidRPr="00EB21C1">
        <w:rPr>
          <w:rFonts w:ascii="Times New Roman" w:hAnsi="Times New Roman" w:cs="Times New Roman"/>
          <w:sz w:val="28"/>
          <w:szCs w:val="28"/>
        </w:rPr>
        <w:t xml:space="preserve"> результатам  ра</w:t>
      </w:r>
      <w:r w:rsidRPr="00EB21C1">
        <w:rPr>
          <w:rFonts w:ascii="Times New Roman" w:hAnsi="Times New Roman" w:cs="Times New Roman"/>
          <w:sz w:val="28"/>
          <w:szCs w:val="28"/>
        </w:rPr>
        <w:t xml:space="preserve">ссмотрения  заявления  и  иных </w:t>
      </w:r>
      <w:r w:rsidR="00CA3444" w:rsidRPr="00EB21C1">
        <w:rPr>
          <w:rFonts w:ascii="Times New Roman" w:hAnsi="Times New Roman" w:cs="Times New Roman"/>
          <w:sz w:val="28"/>
          <w:szCs w:val="28"/>
        </w:rPr>
        <w:t>документов, представленных гражданином и получен</w:t>
      </w:r>
      <w:r w:rsidRPr="00EB21C1">
        <w:rPr>
          <w:rFonts w:ascii="Times New Roman" w:hAnsi="Times New Roman" w:cs="Times New Roman"/>
          <w:sz w:val="28"/>
          <w:szCs w:val="28"/>
        </w:rPr>
        <w:t>ных в рамках межведомственного взаимод</w:t>
      </w:r>
      <w:r w:rsidR="00CA3444" w:rsidRPr="00EB21C1">
        <w:rPr>
          <w:rFonts w:ascii="Times New Roman" w:hAnsi="Times New Roman" w:cs="Times New Roman"/>
          <w:sz w:val="28"/>
          <w:szCs w:val="28"/>
        </w:rPr>
        <w:t xml:space="preserve">ействия, не позднее чем через 30 рабочих дней </w:t>
      </w:r>
      <w:r w:rsidRPr="00EB21C1">
        <w:rPr>
          <w:rFonts w:ascii="Times New Roman" w:hAnsi="Times New Roman" w:cs="Times New Roman"/>
          <w:sz w:val="28"/>
          <w:szCs w:val="28"/>
        </w:rPr>
        <w:t xml:space="preserve">со дня представления указанных </w:t>
      </w:r>
      <w:r w:rsidR="00CA3444" w:rsidRPr="00EB21C1">
        <w:rPr>
          <w:rFonts w:ascii="Times New Roman" w:hAnsi="Times New Roman" w:cs="Times New Roman"/>
          <w:sz w:val="28"/>
          <w:szCs w:val="28"/>
        </w:rPr>
        <w:t>документов.</w:t>
      </w:r>
      <w:proofErr w:type="gramEnd"/>
    </w:p>
    <w:p w:rsidR="00CA3444" w:rsidRPr="00EB21C1" w:rsidRDefault="00FE4E48" w:rsidP="00CA34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1C1">
        <w:rPr>
          <w:rFonts w:ascii="Times New Roman" w:hAnsi="Times New Roman" w:cs="Times New Roman"/>
          <w:sz w:val="28"/>
          <w:szCs w:val="28"/>
        </w:rPr>
        <w:t>5.4.</w:t>
      </w:r>
      <w:r w:rsidR="00EB21C1">
        <w:rPr>
          <w:rFonts w:ascii="Times New Roman" w:hAnsi="Times New Roman" w:cs="Times New Roman"/>
          <w:sz w:val="28"/>
          <w:szCs w:val="28"/>
        </w:rPr>
        <w:t xml:space="preserve"> </w:t>
      </w:r>
      <w:r w:rsidR="00CA3444" w:rsidRPr="00EB21C1">
        <w:rPr>
          <w:rFonts w:ascii="Times New Roman" w:hAnsi="Times New Roman" w:cs="Times New Roman"/>
          <w:sz w:val="28"/>
          <w:szCs w:val="28"/>
        </w:rPr>
        <w:t xml:space="preserve">Отказ  о  признании  гражданина  </w:t>
      </w:r>
      <w:proofErr w:type="gramStart"/>
      <w:r w:rsidR="00CA3444" w:rsidRPr="00EB21C1">
        <w:rPr>
          <w:rFonts w:ascii="Times New Roman" w:hAnsi="Times New Roman" w:cs="Times New Roman"/>
          <w:sz w:val="28"/>
          <w:szCs w:val="28"/>
        </w:rPr>
        <w:t>малоимущим</w:t>
      </w:r>
      <w:proofErr w:type="gramEnd"/>
      <w:r w:rsidR="00CA3444" w:rsidRPr="00EB21C1">
        <w:rPr>
          <w:rFonts w:ascii="Times New Roman" w:hAnsi="Times New Roman" w:cs="Times New Roman"/>
          <w:sz w:val="28"/>
          <w:szCs w:val="28"/>
        </w:rPr>
        <w:t xml:space="preserve">  в</w:t>
      </w:r>
      <w:r w:rsidRPr="00EB21C1">
        <w:rPr>
          <w:rFonts w:ascii="Times New Roman" w:hAnsi="Times New Roman" w:cs="Times New Roman"/>
          <w:sz w:val="28"/>
          <w:szCs w:val="28"/>
        </w:rPr>
        <w:t xml:space="preserve">  целях  принятия  на  учет  и </w:t>
      </w:r>
      <w:r w:rsidR="00CA3444" w:rsidRPr="00EB21C1">
        <w:rPr>
          <w:rFonts w:ascii="Times New Roman" w:hAnsi="Times New Roman" w:cs="Times New Roman"/>
          <w:sz w:val="28"/>
          <w:szCs w:val="28"/>
        </w:rPr>
        <w:t>предоставлени</w:t>
      </w:r>
      <w:r w:rsidRPr="00EB21C1">
        <w:rPr>
          <w:rFonts w:ascii="Times New Roman" w:hAnsi="Times New Roman" w:cs="Times New Roman"/>
          <w:sz w:val="28"/>
          <w:szCs w:val="28"/>
        </w:rPr>
        <w:t xml:space="preserve">я жилого помещения по договору </w:t>
      </w:r>
      <w:r w:rsidR="00CA3444" w:rsidRPr="00EB21C1">
        <w:rPr>
          <w:rFonts w:ascii="Times New Roman" w:hAnsi="Times New Roman" w:cs="Times New Roman"/>
          <w:sz w:val="28"/>
          <w:szCs w:val="28"/>
        </w:rPr>
        <w:t>н</w:t>
      </w:r>
      <w:r w:rsidRPr="00EB21C1">
        <w:rPr>
          <w:rFonts w:ascii="Times New Roman" w:hAnsi="Times New Roman" w:cs="Times New Roman"/>
          <w:sz w:val="28"/>
          <w:szCs w:val="28"/>
        </w:rPr>
        <w:t>айма жилых помещений жилищного фонда социа</w:t>
      </w:r>
      <w:r w:rsidR="00CA3444" w:rsidRPr="00EB21C1">
        <w:rPr>
          <w:rFonts w:ascii="Times New Roman" w:hAnsi="Times New Roman" w:cs="Times New Roman"/>
          <w:sz w:val="28"/>
          <w:szCs w:val="28"/>
        </w:rPr>
        <w:t>льного использования допускается в случаях, если:</w:t>
      </w:r>
    </w:p>
    <w:p w:rsidR="00CA3444" w:rsidRPr="00EB21C1" w:rsidRDefault="00FE4E48" w:rsidP="00CA34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1C1">
        <w:rPr>
          <w:rFonts w:ascii="Times New Roman" w:hAnsi="Times New Roman" w:cs="Times New Roman"/>
          <w:sz w:val="28"/>
          <w:szCs w:val="28"/>
        </w:rPr>
        <w:t>-</w:t>
      </w:r>
      <w:r w:rsidR="00EB21C1">
        <w:rPr>
          <w:rFonts w:ascii="Times New Roman" w:hAnsi="Times New Roman" w:cs="Times New Roman"/>
          <w:sz w:val="28"/>
          <w:szCs w:val="28"/>
        </w:rPr>
        <w:t xml:space="preserve"> </w:t>
      </w:r>
      <w:r w:rsidR="00CA3444" w:rsidRPr="00EB21C1">
        <w:rPr>
          <w:rFonts w:ascii="Times New Roman" w:hAnsi="Times New Roman" w:cs="Times New Roman"/>
          <w:sz w:val="28"/>
          <w:szCs w:val="28"/>
        </w:rPr>
        <w:t>гражданином не представлены все необходимые документы;</w:t>
      </w:r>
    </w:p>
    <w:p w:rsidR="00CA3444" w:rsidRPr="00EB21C1" w:rsidRDefault="00FE4E48" w:rsidP="00CA34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1C1">
        <w:rPr>
          <w:rFonts w:ascii="Times New Roman" w:hAnsi="Times New Roman" w:cs="Times New Roman"/>
          <w:sz w:val="28"/>
          <w:szCs w:val="28"/>
        </w:rPr>
        <w:t>-</w:t>
      </w:r>
      <w:r w:rsidR="00EB21C1">
        <w:rPr>
          <w:rFonts w:ascii="Times New Roman" w:hAnsi="Times New Roman" w:cs="Times New Roman"/>
          <w:sz w:val="28"/>
          <w:szCs w:val="28"/>
        </w:rPr>
        <w:t xml:space="preserve"> </w:t>
      </w:r>
      <w:r w:rsidR="00CA3444" w:rsidRPr="00EB21C1">
        <w:rPr>
          <w:rFonts w:ascii="Times New Roman" w:hAnsi="Times New Roman" w:cs="Times New Roman"/>
          <w:sz w:val="28"/>
          <w:szCs w:val="28"/>
        </w:rPr>
        <w:t xml:space="preserve">представлены  документы,  которые  не  подтверждают,  что </w:t>
      </w:r>
      <w:r w:rsidRPr="00EB21C1">
        <w:rPr>
          <w:rFonts w:ascii="Times New Roman" w:hAnsi="Times New Roman" w:cs="Times New Roman"/>
          <w:sz w:val="28"/>
          <w:szCs w:val="28"/>
        </w:rPr>
        <w:t xml:space="preserve"> размер  дохода, </w:t>
      </w:r>
      <w:r w:rsidR="00CA3444" w:rsidRPr="00EB21C1">
        <w:rPr>
          <w:rFonts w:ascii="Times New Roman" w:hAnsi="Times New Roman" w:cs="Times New Roman"/>
          <w:sz w:val="28"/>
          <w:szCs w:val="28"/>
        </w:rPr>
        <w:t>приходящегося  на  каждого  члена  семь</w:t>
      </w:r>
      <w:r w:rsidRPr="00EB21C1">
        <w:rPr>
          <w:rFonts w:ascii="Times New Roman" w:hAnsi="Times New Roman" w:cs="Times New Roman"/>
          <w:sz w:val="28"/>
          <w:szCs w:val="28"/>
        </w:rPr>
        <w:t xml:space="preserve">и,  и  стоимость  имущества,  находящегося  в </w:t>
      </w:r>
      <w:r w:rsidR="00CA3444" w:rsidRPr="00EB21C1">
        <w:rPr>
          <w:rFonts w:ascii="Times New Roman" w:hAnsi="Times New Roman" w:cs="Times New Roman"/>
          <w:sz w:val="28"/>
          <w:szCs w:val="28"/>
        </w:rPr>
        <w:t>собственности членов и подлежащего налогообложению</w:t>
      </w:r>
      <w:r w:rsidRPr="00EB21C1">
        <w:rPr>
          <w:rFonts w:ascii="Times New Roman" w:hAnsi="Times New Roman" w:cs="Times New Roman"/>
          <w:sz w:val="28"/>
          <w:szCs w:val="28"/>
        </w:rPr>
        <w:t xml:space="preserve">, ниже величины установленного </w:t>
      </w:r>
      <w:r w:rsidR="00CA3444" w:rsidRPr="00EB21C1">
        <w:rPr>
          <w:rFonts w:ascii="Times New Roman" w:hAnsi="Times New Roman" w:cs="Times New Roman"/>
          <w:sz w:val="28"/>
          <w:szCs w:val="28"/>
        </w:rPr>
        <w:t>порогового значения.</w:t>
      </w:r>
    </w:p>
    <w:p w:rsidR="00403880" w:rsidRDefault="00FE4E48" w:rsidP="00CA34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1C1">
        <w:rPr>
          <w:rFonts w:ascii="Times New Roman" w:hAnsi="Times New Roman" w:cs="Times New Roman"/>
          <w:sz w:val="28"/>
          <w:szCs w:val="28"/>
        </w:rPr>
        <w:t xml:space="preserve">Решение об отказе в  </w:t>
      </w:r>
      <w:r w:rsidR="00CA3444" w:rsidRPr="00EB21C1">
        <w:rPr>
          <w:rFonts w:ascii="Times New Roman" w:hAnsi="Times New Roman" w:cs="Times New Roman"/>
          <w:sz w:val="28"/>
          <w:szCs w:val="28"/>
        </w:rPr>
        <w:t xml:space="preserve">признании гражданина </w:t>
      </w:r>
      <w:proofErr w:type="gramStart"/>
      <w:r w:rsidR="00CA3444" w:rsidRPr="00EB21C1">
        <w:rPr>
          <w:rFonts w:ascii="Times New Roman" w:hAnsi="Times New Roman" w:cs="Times New Roman"/>
          <w:sz w:val="28"/>
          <w:szCs w:val="28"/>
        </w:rPr>
        <w:t>малои</w:t>
      </w:r>
      <w:r w:rsidRPr="00EB21C1">
        <w:rPr>
          <w:rFonts w:ascii="Times New Roman" w:hAnsi="Times New Roman" w:cs="Times New Roman"/>
          <w:sz w:val="28"/>
          <w:szCs w:val="28"/>
        </w:rPr>
        <w:t>мущим</w:t>
      </w:r>
      <w:proofErr w:type="gramEnd"/>
      <w:r w:rsidRPr="00EB21C1">
        <w:rPr>
          <w:rFonts w:ascii="Times New Roman" w:hAnsi="Times New Roman" w:cs="Times New Roman"/>
          <w:sz w:val="28"/>
          <w:szCs w:val="28"/>
        </w:rPr>
        <w:t xml:space="preserve"> в целях принятия на учет </w:t>
      </w:r>
      <w:r w:rsidR="00CA3444" w:rsidRPr="00EB21C1">
        <w:rPr>
          <w:rFonts w:ascii="Times New Roman" w:hAnsi="Times New Roman" w:cs="Times New Roman"/>
          <w:sz w:val="28"/>
          <w:szCs w:val="28"/>
        </w:rPr>
        <w:t>и предоставлени</w:t>
      </w:r>
      <w:r w:rsidRPr="00EB21C1">
        <w:rPr>
          <w:rFonts w:ascii="Times New Roman" w:hAnsi="Times New Roman" w:cs="Times New Roman"/>
          <w:sz w:val="28"/>
          <w:szCs w:val="28"/>
        </w:rPr>
        <w:t xml:space="preserve">я жилого помещения по договору найма жилых помещений жилищного </w:t>
      </w:r>
      <w:r w:rsidR="00CA3444" w:rsidRPr="00EB21C1">
        <w:rPr>
          <w:rFonts w:ascii="Times New Roman" w:hAnsi="Times New Roman" w:cs="Times New Roman"/>
          <w:sz w:val="28"/>
          <w:szCs w:val="28"/>
        </w:rPr>
        <w:t>фонда социального использования должно сод</w:t>
      </w:r>
      <w:r w:rsidRPr="00EB21C1">
        <w:rPr>
          <w:rFonts w:ascii="Times New Roman" w:hAnsi="Times New Roman" w:cs="Times New Roman"/>
          <w:sz w:val="28"/>
          <w:szCs w:val="28"/>
        </w:rPr>
        <w:t xml:space="preserve">ержать основания такого отказа. Решение об отказе в </w:t>
      </w:r>
      <w:r w:rsidR="00CA3444" w:rsidRPr="00EB21C1">
        <w:rPr>
          <w:rFonts w:ascii="Times New Roman" w:hAnsi="Times New Roman" w:cs="Times New Roman"/>
          <w:sz w:val="28"/>
          <w:szCs w:val="28"/>
        </w:rPr>
        <w:t>признании гражданина малоиму</w:t>
      </w:r>
      <w:r w:rsidRPr="00EB21C1">
        <w:rPr>
          <w:rFonts w:ascii="Times New Roman" w:hAnsi="Times New Roman" w:cs="Times New Roman"/>
          <w:sz w:val="28"/>
          <w:szCs w:val="28"/>
        </w:rPr>
        <w:t xml:space="preserve">щим в целях принятия на учет и </w:t>
      </w:r>
      <w:r w:rsidR="00CA3444" w:rsidRPr="00EB21C1">
        <w:rPr>
          <w:rFonts w:ascii="Times New Roman" w:hAnsi="Times New Roman" w:cs="Times New Roman"/>
          <w:sz w:val="28"/>
          <w:szCs w:val="28"/>
        </w:rPr>
        <w:t>предоставлени</w:t>
      </w:r>
      <w:r w:rsidRPr="00EB21C1">
        <w:rPr>
          <w:rFonts w:ascii="Times New Roman" w:hAnsi="Times New Roman" w:cs="Times New Roman"/>
          <w:sz w:val="28"/>
          <w:szCs w:val="28"/>
        </w:rPr>
        <w:t xml:space="preserve">я жилого помещения по договору найма жилых помещений жилищного </w:t>
      </w:r>
      <w:r w:rsidR="00CA3444" w:rsidRPr="00EB21C1">
        <w:rPr>
          <w:rFonts w:ascii="Times New Roman" w:hAnsi="Times New Roman" w:cs="Times New Roman"/>
          <w:sz w:val="28"/>
          <w:szCs w:val="28"/>
        </w:rPr>
        <w:t>фонда социального использования может быть обжаловано им в судебно</w:t>
      </w:r>
      <w:r w:rsidRPr="00EB21C1">
        <w:rPr>
          <w:rFonts w:ascii="Times New Roman" w:hAnsi="Times New Roman" w:cs="Times New Roman"/>
          <w:sz w:val="28"/>
          <w:szCs w:val="28"/>
        </w:rPr>
        <w:t>м порядке.</w:t>
      </w:r>
    </w:p>
    <w:p w:rsidR="00EB21C1" w:rsidRDefault="00EB21C1" w:rsidP="00CA34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329D" w:rsidRDefault="003E329D" w:rsidP="00CA34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329D" w:rsidRDefault="003E329D" w:rsidP="00CA34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B21C1" w:rsidRPr="00EB21C1" w:rsidRDefault="003E329D" w:rsidP="00EB21C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Инспектор                                                                    Н.А. Аникеева</w:t>
      </w:r>
    </w:p>
    <w:sectPr w:rsidR="00EB21C1" w:rsidRPr="00EB21C1" w:rsidSect="003E329D">
      <w:pgSz w:w="11906" w:h="16838"/>
      <w:pgMar w:top="709" w:right="566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4B696C"/>
    <w:multiLevelType w:val="hybridMultilevel"/>
    <w:tmpl w:val="3BA81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9E9"/>
    <w:rsid w:val="003E329D"/>
    <w:rsid w:val="00403880"/>
    <w:rsid w:val="00701087"/>
    <w:rsid w:val="00A479E9"/>
    <w:rsid w:val="00CA3444"/>
    <w:rsid w:val="00E9385C"/>
    <w:rsid w:val="00EB21C1"/>
    <w:rsid w:val="00FE4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21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21C1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link w:val="1"/>
    <w:locked/>
    <w:rsid w:val="00EB21C1"/>
    <w:rPr>
      <w:rFonts w:ascii="Sylfaen" w:hAnsi="Sylfaen"/>
      <w:spacing w:val="3"/>
      <w:sz w:val="23"/>
      <w:shd w:val="clear" w:color="auto" w:fill="FFFFFF"/>
    </w:rPr>
  </w:style>
  <w:style w:type="paragraph" w:customStyle="1" w:styleId="1">
    <w:name w:val="Основной текст1"/>
    <w:basedOn w:val="a"/>
    <w:link w:val="a5"/>
    <w:rsid w:val="00EB21C1"/>
    <w:pPr>
      <w:widowControl w:val="0"/>
      <w:shd w:val="clear" w:color="auto" w:fill="FFFFFF"/>
      <w:spacing w:after="240" w:line="307" w:lineRule="exact"/>
      <w:jc w:val="center"/>
    </w:pPr>
    <w:rPr>
      <w:rFonts w:ascii="Sylfaen" w:hAnsi="Sylfaen"/>
      <w:spacing w:val="3"/>
      <w:sz w:val="23"/>
      <w:shd w:val="clear" w:color="auto" w:fill="FFFFFF"/>
    </w:rPr>
  </w:style>
  <w:style w:type="paragraph" w:styleId="a6">
    <w:name w:val="List Paragraph"/>
    <w:basedOn w:val="a"/>
    <w:uiPriority w:val="34"/>
    <w:qFormat/>
    <w:rsid w:val="00EB21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21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21C1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link w:val="1"/>
    <w:locked/>
    <w:rsid w:val="00EB21C1"/>
    <w:rPr>
      <w:rFonts w:ascii="Sylfaen" w:hAnsi="Sylfaen"/>
      <w:spacing w:val="3"/>
      <w:sz w:val="23"/>
      <w:shd w:val="clear" w:color="auto" w:fill="FFFFFF"/>
    </w:rPr>
  </w:style>
  <w:style w:type="paragraph" w:customStyle="1" w:styleId="1">
    <w:name w:val="Основной текст1"/>
    <w:basedOn w:val="a"/>
    <w:link w:val="a5"/>
    <w:rsid w:val="00EB21C1"/>
    <w:pPr>
      <w:widowControl w:val="0"/>
      <w:shd w:val="clear" w:color="auto" w:fill="FFFFFF"/>
      <w:spacing w:after="240" w:line="307" w:lineRule="exact"/>
      <w:jc w:val="center"/>
    </w:pPr>
    <w:rPr>
      <w:rFonts w:ascii="Sylfaen" w:hAnsi="Sylfaen"/>
      <w:spacing w:val="3"/>
      <w:sz w:val="23"/>
      <w:shd w:val="clear" w:color="auto" w:fill="FFFFFF"/>
    </w:rPr>
  </w:style>
  <w:style w:type="paragraph" w:styleId="a6">
    <w:name w:val="List Paragraph"/>
    <w:basedOn w:val="a"/>
    <w:uiPriority w:val="34"/>
    <w:qFormat/>
    <w:rsid w:val="00EB21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7</Pages>
  <Words>2594</Words>
  <Characters>14788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GKH2</dc:creator>
  <cp:keywords/>
  <dc:description/>
  <cp:lastModifiedBy>48320456</cp:lastModifiedBy>
  <cp:revision>4</cp:revision>
  <dcterms:created xsi:type="dcterms:W3CDTF">2016-04-06T11:28:00Z</dcterms:created>
  <dcterms:modified xsi:type="dcterms:W3CDTF">2016-05-16T12:08:00Z</dcterms:modified>
</cp:coreProperties>
</file>