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68" w:rsidRPr="003C3068" w:rsidRDefault="003C3068" w:rsidP="003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C3068" w:rsidRPr="003C3068" w:rsidRDefault="003C3068" w:rsidP="003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C3068" w:rsidRPr="003C3068" w:rsidRDefault="003C3068" w:rsidP="003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3C3068" w:rsidRPr="003C3068" w:rsidRDefault="003C3068" w:rsidP="003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C3068" w:rsidRPr="003C3068" w:rsidRDefault="003C3068" w:rsidP="003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3C3068" w:rsidRPr="003C3068" w:rsidRDefault="003C3068" w:rsidP="003C30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68">
        <w:rPr>
          <w:rFonts w:ascii="Times New Roman" w:hAnsi="Times New Roman" w:cs="Times New Roman"/>
          <w:b/>
          <w:sz w:val="28"/>
          <w:szCs w:val="28"/>
        </w:rPr>
        <w:t>СОБРАНИЕ ДЕПУТАТОВ ЕРМАКОВСКОГО СЕЛЬСКОГО ПОСЕЛЕНИЯ</w:t>
      </w:r>
    </w:p>
    <w:p w:rsidR="003C3068" w:rsidRPr="003C3068" w:rsidRDefault="003C3068" w:rsidP="003C3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068" w:rsidRPr="003C3068" w:rsidRDefault="003C3068" w:rsidP="003C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6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C3068" w:rsidRDefault="003C3068" w:rsidP="003C3068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Об утвержд</w:t>
      </w:r>
      <w:r w:rsidR="007957BA" w:rsidRPr="00BF31D7">
        <w:rPr>
          <w:b/>
          <w:bCs/>
          <w:sz w:val="28"/>
          <w:szCs w:val="28"/>
        </w:rPr>
        <w:t xml:space="preserve">ении Положения «О порядке заключения соглашений о </w:t>
      </w:r>
      <w:r w:rsidR="007957BA" w:rsidRPr="00BF31D7">
        <w:rPr>
          <w:b/>
          <w:bCs/>
          <w:sz w:val="28"/>
          <w:szCs w:val="28"/>
        </w:rPr>
        <w:br/>
        <w:t xml:space="preserve">передаче осуществления части полномочий по решению вопросов местного </w:t>
      </w:r>
      <w:r w:rsidR="007957BA" w:rsidRPr="00BF31D7">
        <w:rPr>
          <w:b/>
          <w:bCs/>
          <w:sz w:val="28"/>
          <w:szCs w:val="28"/>
        </w:rPr>
        <w:br/>
        <w:t xml:space="preserve">значения» </w:t>
      </w:r>
    </w:p>
    <w:p w:rsidR="003C3068" w:rsidRDefault="007957BA" w:rsidP="003C3068">
      <w:pPr>
        <w:pStyle w:val="a3"/>
        <w:spacing w:after="240" w:afterAutospacing="0"/>
        <w:rPr>
          <w:sz w:val="28"/>
          <w:szCs w:val="28"/>
        </w:rPr>
      </w:pPr>
      <w:r w:rsidRPr="00BF31D7">
        <w:rPr>
          <w:b/>
          <w:bCs/>
          <w:sz w:val="28"/>
          <w:szCs w:val="28"/>
        </w:rPr>
        <w:br/>
      </w:r>
      <w:r w:rsidRPr="003C3068">
        <w:rPr>
          <w:b/>
          <w:bCs/>
          <w:sz w:val="28"/>
          <w:szCs w:val="28"/>
        </w:rPr>
        <w:t xml:space="preserve">Принято </w:t>
      </w:r>
      <w:r w:rsidRPr="003C3068">
        <w:rPr>
          <w:b/>
          <w:bCs/>
          <w:sz w:val="28"/>
          <w:szCs w:val="28"/>
        </w:rPr>
        <w:br/>
        <w:t xml:space="preserve">Собранием депутатов </w:t>
      </w:r>
      <w:r w:rsidR="003C3068">
        <w:rPr>
          <w:b/>
          <w:bCs/>
          <w:sz w:val="28"/>
          <w:szCs w:val="28"/>
        </w:rPr>
        <w:t xml:space="preserve">                                                         </w:t>
      </w:r>
      <w:r w:rsidR="00792EB5">
        <w:rPr>
          <w:b/>
          <w:bCs/>
          <w:sz w:val="28"/>
          <w:szCs w:val="28"/>
        </w:rPr>
        <w:t xml:space="preserve">   </w:t>
      </w:r>
      <w:r w:rsidR="00792EB5">
        <w:rPr>
          <w:b/>
          <w:sz w:val="28"/>
          <w:szCs w:val="28"/>
        </w:rPr>
        <w:t xml:space="preserve">30 августа </w:t>
      </w:r>
      <w:r w:rsidRPr="003C3068">
        <w:rPr>
          <w:b/>
          <w:bCs/>
          <w:sz w:val="28"/>
          <w:szCs w:val="28"/>
        </w:rPr>
        <w:t xml:space="preserve">2017 года </w:t>
      </w:r>
      <w:r w:rsidRPr="003C3068">
        <w:rPr>
          <w:b/>
          <w:bCs/>
          <w:sz w:val="28"/>
          <w:szCs w:val="28"/>
        </w:rPr>
        <w:br/>
      </w:r>
    </w:p>
    <w:p w:rsidR="003C3068" w:rsidRPr="003C3068" w:rsidRDefault="003C3068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57BA" w:rsidRPr="003C3068">
        <w:rPr>
          <w:sz w:val="28"/>
          <w:szCs w:val="28"/>
        </w:rPr>
        <w:t xml:space="preserve">Руководствуясь Федеральным законом от 06.10.2003 </w:t>
      </w:r>
      <w:r>
        <w:rPr>
          <w:sz w:val="28"/>
          <w:szCs w:val="28"/>
        </w:rPr>
        <w:t>№</w:t>
      </w:r>
      <w:r w:rsidR="007957BA" w:rsidRPr="003C306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«Ермаковское сельское поселение»</w:t>
      </w:r>
      <w:r w:rsidR="007957BA" w:rsidRPr="003C3068">
        <w:rPr>
          <w:sz w:val="28"/>
          <w:szCs w:val="28"/>
        </w:rPr>
        <w:t>, в целях качественного и своевременного обеспечения жизнедеятельности населения муниципального образования сельского поселения, Собрание депутатов сельского поселения</w:t>
      </w:r>
    </w:p>
    <w:p w:rsidR="003C3068" w:rsidRDefault="007957BA" w:rsidP="003C306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3068">
        <w:rPr>
          <w:b/>
          <w:bCs/>
          <w:sz w:val="28"/>
          <w:szCs w:val="28"/>
        </w:rPr>
        <w:t>РЕШИЛО:</w:t>
      </w:r>
    </w:p>
    <w:p w:rsidR="003C3068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b/>
          <w:bCs/>
          <w:sz w:val="28"/>
          <w:szCs w:val="28"/>
        </w:rPr>
        <w:br/>
      </w:r>
      <w:r w:rsidR="003C3068">
        <w:rPr>
          <w:sz w:val="28"/>
          <w:szCs w:val="28"/>
        </w:rPr>
        <w:t xml:space="preserve">         </w:t>
      </w:r>
      <w:r w:rsidRPr="003C3068">
        <w:rPr>
          <w:sz w:val="28"/>
          <w:szCs w:val="28"/>
        </w:rPr>
        <w:t xml:space="preserve">1. Утвердить Положение «О порядке заключения соглашений о передаче осуществления части полномочий по решению вопросов местного значения» согласно приложению. </w:t>
      </w:r>
    </w:p>
    <w:p w:rsidR="003C3068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3C3068">
        <w:rPr>
          <w:sz w:val="28"/>
          <w:szCs w:val="28"/>
        </w:rPr>
        <w:t xml:space="preserve">         </w:t>
      </w:r>
      <w:r w:rsidRPr="003C3068">
        <w:rPr>
          <w:sz w:val="28"/>
          <w:szCs w:val="28"/>
        </w:rPr>
        <w:t>2. Настоящее Решение вступает в силу со дня официального опубликования и</w:t>
      </w:r>
      <w:r w:rsidR="003C3068">
        <w:rPr>
          <w:sz w:val="28"/>
          <w:szCs w:val="28"/>
        </w:rPr>
        <w:t xml:space="preserve"> подле</w:t>
      </w:r>
      <w:r w:rsidRPr="003C3068">
        <w:rPr>
          <w:sz w:val="28"/>
          <w:szCs w:val="28"/>
        </w:rPr>
        <w:t xml:space="preserve">жит размещению на официальном сайте Администрации </w:t>
      </w:r>
      <w:r w:rsidR="003C3068" w:rsidRPr="003C3068">
        <w:rPr>
          <w:iCs/>
          <w:sz w:val="28"/>
          <w:szCs w:val="28"/>
        </w:rPr>
        <w:t>Ермаковского</w:t>
      </w:r>
      <w:r w:rsidRPr="003C3068">
        <w:rPr>
          <w:iCs/>
          <w:sz w:val="28"/>
          <w:szCs w:val="28"/>
        </w:rPr>
        <w:t xml:space="preserve"> </w:t>
      </w:r>
      <w:r w:rsidRPr="003C3068">
        <w:rPr>
          <w:sz w:val="28"/>
          <w:szCs w:val="28"/>
        </w:rPr>
        <w:t>сельского поселения в сети Интернет</w:t>
      </w:r>
      <w:r w:rsidR="003C3068">
        <w:rPr>
          <w:sz w:val="28"/>
          <w:szCs w:val="28"/>
        </w:rPr>
        <w:t>.</w:t>
      </w:r>
    </w:p>
    <w:p w:rsidR="003C3068" w:rsidRDefault="007957BA" w:rsidP="003C3068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 xml:space="preserve"> </w:t>
      </w:r>
      <w:r w:rsidRPr="003C3068">
        <w:rPr>
          <w:rFonts w:ascii="Times New Roman" w:hAnsi="Times New Roman" w:cs="Times New Roman"/>
          <w:sz w:val="28"/>
          <w:szCs w:val="28"/>
        </w:rPr>
        <w:br/>
      </w:r>
      <w:r w:rsidR="003C3068" w:rsidRPr="003C30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30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C3068" w:rsidRPr="003C3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068" w:rsidRPr="003C306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 (</w:t>
      </w:r>
      <w:proofErr w:type="spellStart"/>
      <w:r w:rsidR="003C3068" w:rsidRPr="003C3068">
        <w:rPr>
          <w:rFonts w:ascii="Times New Roman" w:hAnsi="Times New Roman" w:cs="Times New Roman"/>
          <w:sz w:val="28"/>
          <w:szCs w:val="28"/>
        </w:rPr>
        <w:t>Гунькин</w:t>
      </w:r>
      <w:proofErr w:type="spellEnd"/>
      <w:r w:rsidR="003C3068" w:rsidRPr="003C3068">
        <w:rPr>
          <w:rFonts w:ascii="Times New Roman" w:hAnsi="Times New Roman" w:cs="Times New Roman"/>
          <w:sz w:val="28"/>
          <w:szCs w:val="28"/>
        </w:rPr>
        <w:t xml:space="preserve"> А.Д.).</w:t>
      </w:r>
    </w:p>
    <w:p w:rsidR="003C3068" w:rsidRPr="003C3068" w:rsidRDefault="003C3068" w:rsidP="003C3068">
      <w:pPr>
        <w:rPr>
          <w:rFonts w:ascii="Times New Roman" w:hAnsi="Times New Roman" w:cs="Times New Roman"/>
          <w:sz w:val="28"/>
          <w:szCs w:val="28"/>
        </w:rPr>
      </w:pPr>
    </w:p>
    <w:p w:rsidR="003C3068" w:rsidRPr="003C3068" w:rsidRDefault="003C3068" w:rsidP="003C3068">
      <w:pPr>
        <w:rPr>
          <w:rFonts w:ascii="Times New Roman" w:hAnsi="Times New Roman" w:cs="Times New Roman"/>
          <w:sz w:val="28"/>
          <w:szCs w:val="28"/>
        </w:rPr>
      </w:pPr>
      <w:r w:rsidRPr="003C306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3068">
        <w:rPr>
          <w:rFonts w:ascii="Times New Roman" w:hAnsi="Times New Roman" w:cs="Times New Roman"/>
          <w:sz w:val="28"/>
          <w:szCs w:val="28"/>
        </w:rPr>
        <w:t>Глава Ермаковского сельского поселения                                     О.В. Ласкова</w:t>
      </w:r>
    </w:p>
    <w:p w:rsidR="003C3068" w:rsidRDefault="003C3068" w:rsidP="003C3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68" w:rsidRDefault="003C3068" w:rsidP="003C3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Ермаковская</w:t>
      </w:r>
    </w:p>
    <w:p w:rsidR="003C3068" w:rsidRPr="003C3068" w:rsidRDefault="003C3068" w:rsidP="003C3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2EB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-СД</w:t>
      </w:r>
    </w:p>
    <w:p w:rsidR="00D375E8" w:rsidRDefault="00D375E8" w:rsidP="003C306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21F0E" w:rsidRDefault="007957BA" w:rsidP="003C306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C3068">
        <w:rPr>
          <w:sz w:val="28"/>
          <w:szCs w:val="28"/>
        </w:rPr>
        <w:lastRenderedPageBreak/>
        <w:t xml:space="preserve">Приложение к Решению </w:t>
      </w:r>
    </w:p>
    <w:p w:rsidR="003C3068" w:rsidRDefault="007957BA" w:rsidP="003C306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C3068">
        <w:rPr>
          <w:sz w:val="28"/>
          <w:szCs w:val="28"/>
        </w:rPr>
        <w:t xml:space="preserve">Собрания депутатов поселения </w:t>
      </w:r>
      <w:r w:rsidRPr="003C3068">
        <w:rPr>
          <w:sz w:val="28"/>
          <w:szCs w:val="28"/>
        </w:rPr>
        <w:br/>
        <w:t xml:space="preserve">«Об утверждении Положения «О порядке </w:t>
      </w:r>
      <w:r w:rsidRPr="003C3068">
        <w:rPr>
          <w:sz w:val="28"/>
          <w:szCs w:val="28"/>
        </w:rPr>
        <w:br/>
        <w:t xml:space="preserve">заключения соглашений о передаче </w:t>
      </w:r>
      <w:r w:rsidRPr="003C3068">
        <w:rPr>
          <w:sz w:val="28"/>
          <w:szCs w:val="28"/>
        </w:rPr>
        <w:br/>
        <w:t xml:space="preserve">осуществления части полномочий по </w:t>
      </w:r>
      <w:r w:rsidRPr="003C3068">
        <w:rPr>
          <w:sz w:val="28"/>
          <w:szCs w:val="28"/>
        </w:rPr>
        <w:br/>
        <w:t xml:space="preserve">решению вопросов местного значения» </w:t>
      </w:r>
      <w:r w:rsidRPr="003C3068">
        <w:rPr>
          <w:sz w:val="28"/>
          <w:szCs w:val="28"/>
        </w:rPr>
        <w:br/>
      </w:r>
    </w:p>
    <w:p w:rsidR="00127A37" w:rsidRDefault="00127A37" w:rsidP="00521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21F0E" w:rsidRDefault="007957BA" w:rsidP="00521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C3068">
        <w:rPr>
          <w:sz w:val="28"/>
          <w:szCs w:val="28"/>
        </w:rPr>
        <w:t xml:space="preserve">ПОЛОЖЕНИЕ </w:t>
      </w:r>
      <w:r w:rsidRPr="003C3068">
        <w:rPr>
          <w:sz w:val="28"/>
          <w:szCs w:val="28"/>
        </w:rPr>
        <w:br/>
        <w:t xml:space="preserve">«О порядке заключения соглашений о передаче осуществления части </w:t>
      </w:r>
      <w:r w:rsidRPr="003C3068">
        <w:rPr>
          <w:sz w:val="28"/>
          <w:szCs w:val="28"/>
        </w:rPr>
        <w:br/>
        <w:t>полномочий по решению вопросов местного значения»</w:t>
      </w:r>
    </w:p>
    <w:p w:rsidR="00521F0E" w:rsidRDefault="007957BA" w:rsidP="00521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C3068">
        <w:rPr>
          <w:sz w:val="28"/>
          <w:szCs w:val="28"/>
        </w:rPr>
        <w:br/>
        <w:t>Статья 1. Общие положения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 </w:t>
      </w:r>
      <w:r w:rsidRPr="003C3068">
        <w:rPr>
          <w:sz w:val="28"/>
          <w:szCs w:val="28"/>
        </w:rPr>
        <w:t xml:space="preserve">1. Настоящим положением определяется порядок заключения между органами местного самоуправления муниципального образования </w:t>
      </w:r>
      <w:r w:rsidR="00521F0E">
        <w:rPr>
          <w:i/>
          <w:iCs/>
          <w:sz w:val="28"/>
          <w:szCs w:val="28"/>
        </w:rPr>
        <w:t xml:space="preserve"> </w:t>
      </w:r>
      <w:r w:rsidR="00521F0E" w:rsidRPr="00521F0E">
        <w:rPr>
          <w:iCs/>
          <w:sz w:val="28"/>
          <w:szCs w:val="28"/>
        </w:rPr>
        <w:t>«Ермаковское</w:t>
      </w:r>
      <w:r w:rsidR="00521F0E">
        <w:rPr>
          <w:i/>
          <w:iCs/>
          <w:sz w:val="28"/>
          <w:szCs w:val="28"/>
        </w:rPr>
        <w:t xml:space="preserve"> </w:t>
      </w:r>
      <w:r w:rsidRPr="003C3068">
        <w:rPr>
          <w:sz w:val="28"/>
          <w:szCs w:val="28"/>
        </w:rPr>
        <w:t>сельского поселения» (далее - Орган самоуправления) и органами местного самоуправления муниципального образования «Тацинский район» (далее</w:t>
      </w:r>
      <w:r w:rsidR="00521F0E">
        <w:rPr>
          <w:sz w:val="28"/>
          <w:szCs w:val="28"/>
        </w:rPr>
        <w:t xml:space="preserve"> </w:t>
      </w:r>
      <w:r w:rsidRPr="003C3068">
        <w:rPr>
          <w:sz w:val="28"/>
          <w:szCs w:val="28"/>
        </w:rPr>
        <w:t>-</w:t>
      </w:r>
      <w:r w:rsidR="00521F0E">
        <w:rPr>
          <w:sz w:val="28"/>
          <w:szCs w:val="28"/>
        </w:rPr>
        <w:t xml:space="preserve"> </w:t>
      </w:r>
      <w:r w:rsidRPr="003C3068">
        <w:rPr>
          <w:sz w:val="28"/>
          <w:szCs w:val="28"/>
        </w:rPr>
        <w:t>Орган самоуправления), соглашения о передаче осуществления части полномочий по решению вопросов</w:t>
      </w:r>
      <w:r w:rsidR="00521F0E">
        <w:rPr>
          <w:sz w:val="28"/>
          <w:szCs w:val="28"/>
        </w:rPr>
        <w:t xml:space="preserve"> местного значения муниципальны</w:t>
      </w:r>
      <w:r w:rsidRPr="003C3068">
        <w:rPr>
          <w:sz w:val="28"/>
          <w:szCs w:val="28"/>
        </w:rPr>
        <w:t xml:space="preserve">х образований (далее - Соглашение), а также предмет и существенные условия Соглашения.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 </w:t>
      </w:r>
      <w:r w:rsidRPr="003C3068">
        <w:rPr>
          <w:sz w:val="28"/>
          <w:szCs w:val="28"/>
        </w:rPr>
        <w:t xml:space="preserve">2. Соглашение о передаче осуществления части полномочий по решению вопросов местного значения (далее - передача полномочий) имеет силу нормативного правового акта муниципального образования.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3. В настоящем положении применяются следующие понятия и термины, приведенные в Федеральном законе от 06.10.2003 </w:t>
      </w:r>
      <w:r w:rsidR="00521F0E">
        <w:rPr>
          <w:sz w:val="28"/>
          <w:szCs w:val="28"/>
        </w:rPr>
        <w:t xml:space="preserve">№ </w:t>
      </w:r>
      <w:r w:rsidRPr="003C306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(далее — </w:t>
      </w:r>
      <w:r w:rsidR="00521F0E">
        <w:rPr>
          <w:sz w:val="28"/>
          <w:szCs w:val="28"/>
        </w:rPr>
        <w:t>Федеральный закон № 131</w:t>
      </w:r>
      <w:r w:rsidRPr="003C3068">
        <w:rPr>
          <w:sz w:val="28"/>
          <w:szCs w:val="28"/>
        </w:rPr>
        <w:t xml:space="preserve">-Ф3) осуществляется населением и (или) органами местного самоуправления самостоятельно;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4. При передаче полномочий решается вопрос об обеспечении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 w:rsidRPr="00521F0E">
        <w:rPr>
          <w:iCs/>
          <w:sz w:val="28"/>
          <w:szCs w:val="28"/>
        </w:rPr>
        <w:t xml:space="preserve">     </w:t>
      </w:r>
      <w:r w:rsidRPr="00521F0E">
        <w:rPr>
          <w:iCs/>
          <w:sz w:val="28"/>
          <w:szCs w:val="28"/>
        </w:rPr>
        <w:t>5.</w:t>
      </w:r>
      <w:r w:rsidRPr="003C3068">
        <w:rPr>
          <w:i/>
          <w:iCs/>
          <w:sz w:val="28"/>
          <w:szCs w:val="28"/>
        </w:rPr>
        <w:t xml:space="preserve"> </w:t>
      </w:r>
      <w:r w:rsidRPr="003C3068">
        <w:rPr>
          <w:sz w:val="28"/>
          <w:szCs w:val="28"/>
        </w:rPr>
        <w:t xml:space="preserve">Подготовка и заключение Соглашений осуществляются в соответствии с настоящим положением. </w:t>
      </w:r>
    </w:p>
    <w:p w:rsidR="00521F0E" w:rsidRDefault="007957BA" w:rsidP="00521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C3068">
        <w:rPr>
          <w:sz w:val="28"/>
          <w:szCs w:val="28"/>
        </w:rPr>
        <w:br/>
        <w:t>Статья 2. Предмет и содержание Соглашения</w:t>
      </w:r>
    </w:p>
    <w:p w:rsidR="007957BA" w:rsidRPr="003C3068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1. Предмет Соглашения - передача осуществления части полномочий по решению вопросов местного значения. </w:t>
      </w:r>
    </w:p>
    <w:p w:rsidR="00521F0E" w:rsidRDefault="00521F0E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57BA" w:rsidRPr="003C3068">
        <w:rPr>
          <w:sz w:val="28"/>
          <w:szCs w:val="28"/>
        </w:rPr>
        <w:t>Предмет Соглашения должен содержать наименование передаваемых полномочий в соответст</w:t>
      </w:r>
      <w:r>
        <w:rPr>
          <w:sz w:val="28"/>
          <w:szCs w:val="28"/>
        </w:rPr>
        <w:t>вии с Федеральным законом № 131</w:t>
      </w:r>
      <w:r w:rsidR="007957BA" w:rsidRPr="003C3068">
        <w:rPr>
          <w:sz w:val="28"/>
          <w:szCs w:val="28"/>
        </w:rPr>
        <w:t xml:space="preserve">-ФЗ. </w:t>
      </w:r>
    </w:p>
    <w:p w:rsidR="00521F0E" w:rsidRDefault="007957BA" w:rsidP="00521F0E">
      <w:pPr>
        <w:pStyle w:val="a3"/>
        <w:spacing w:before="0" w:beforeAutospacing="0" w:after="0" w:afterAutospacing="0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2. </w:t>
      </w:r>
      <w:proofErr w:type="gramStart"/>
      <w:r w:rsidRPr="003C3068">
        <w:rPr>
          <w:sz w:val="28"/>
          <w:szCs w:val="28"/>
        </w:rPr>
        <w:t xml:space="preserve">К существенным (обязательным) условиям Соглашения относятся: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lastRenderedPageBreak/>
        <w:t xml:space="preserve">      </w:t>
      </w:r>
      <w:r w:rsidRPr="003C3068">
        <w:rPr>
          <w:sz w:val="28"/>
          <w:szCs w:val="28"/>
        </w:rPr>
        <w:t xml:space="preserve">1) обязанности и права сторон;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>2) ежегодный объем межбюджетных трансфертов, необходимы</w:t>
      </w:r>
      <w:r w:rsidR="00521F0E">
        <w:rPr>
          <w:sz w:val="28"/>
          <w:szCs w:val="28"/>
        </w:rPr>
        <w:t>х для осуществления передаваемы</w:t>
      </w:r>
      <w:r w:rsidRPr="003C3068">
        <w:rPr>
          <w:sz w:val="28"/>
          <w:szCs w:val="28"/>
        </w:rPr>
        <w:t xml:space="preserve">х полномочий;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3) порядок передачи и использования материальных ресурсов;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4) контроль за использованием передаваемых полномочий; </w:t>
      </w:r>
      <w:r w:rsidRPr="003C3068">
        <w:rPr>
          <w:sz w:val="28"/>
          <w:szCs w:val="28"/>
        </w:rPr>
        <w:br/>
      </w:r>
      <w:r w:rsidR="00521F0E" w:rsidRPr="00521F0E">
        <w:rPr>
          <w:iCs/>
          <w:sz w:val="28"/>
          <w:szCs w:val="28"/>
        </w:rPr>
        <w:t xml:space="preserve">      </w:t>
      </w:r>
      <w:r w:rsidRPr="00521F0E">
        <w:rPr>
          <w:iCs/>
          <w:sz w:val="28"/>
          <w:szCs w:val="28"/>
        </w:rPr>
        <w:t>5)</w:t>
      </w:r>
      <w:r w:rsidRPr="003C3068">
        <w:rPr>
          <w:i/>
          <w:iCs/>
          <w:sz w:val="28"/>
          <w:szCs w:val="28"/>
        </w:rPr>
        <w:t xml:space="preserve"> </w:t>
      </w:r>
      <w:r w:rsidRPr="003C3068">
        <w:rPr>
          <w:sz w:val="28"/>
          <w:szCs w:val="28"/>
        </w:rPr>
        <w:t xml:space="preserve">срок, на который заключается Соглашение;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>6) положения, устанавливающие основания и порядок прекращения действия Соглашения, в том числе досрочного;</w:t>
      </w:r>
      <w:proofErr w:type="gramEnd"/>
      <w:r w:rsidRPr="003C3068">
        <w:rPr>
          <w:sz w:val="28"/>
          <w:szCs w:val="28"/>
        </w:rPr>
        <w:t xml:space="preserve">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proofErr w:type="gramStart"/>
      <w:r w:rsidRPr="003C3068">
        <w:rPr>
          <w:sz w:val="28"/>
          <w:szCs w:val="28"/>
        </w:rPr>
        <w:t xml:space="preserve">7) сроки и порядок предоставления отчетов об осуществлении переданных полномочий, использовании </w:t>
      </w:r>
      <w:r w:rsidR="00521F0E">
        <w:rPr>
          <w:sz w:val="28"/>
          <w:szCs w:val="28"/>
        </w:rPr>
        <w:t>финансовых средств (межбюджетны</w:t>
      </w:r>
      <w:r w:rsidRPr="003C3068">
        <w:rPr>
          <w:sz w:val="28"/>
          <w:szCs w:val="28"/>
        </w:rPr>
        <w:t xml:space="preserve">х трансфертов) и материальных ресурсов;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8) ответственность сторон;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9) финансовые санкции за неисполнение Соглашения;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10) порядок внесения изменений и дополнений в Соглашение. </w:t>
      </w:r>
      <w:proofErr w:type="gramEnd"/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  <w:t xml:space="preserve">3. Соглашение вступает в силу и становится обязательным для Органов самоуправления со дня его подписания сторонами. </w:t>
      </w:r>
    </w:p>
    <w:p w:rsidR="00521F0E" w:rsidRDefault="007957BA" w:rsidP="00521F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C3068">
        <w:rPr>
          <w:sz w:val="28"/>
          <w:szCs w:val="28"/>
        </w:rPr>
        <w:br/>
        <w:t>Статья 3. Порядок заключения Соглашения.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1. Соглашение может быть заключено в следующих случаях: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>1) в соответст</w:t>
      </w:r>
      <w:r w:rsidR="00521F0E">
        <w:rPr>
          <w:sz w:val="28"/>
          <w:szCs w:val="28"/>
        </w:rPr>
        <w:t>вии с Федеральным законом № 131</w:t>
      </w:r>
      <w:r w:rsidRPr="003C3068">
        <w:rPr>
          <w:sz w:val="28"/>
          <w:szCs w:val="28"/>
        </w:rPr>
        <w:t xml:space="preserve">-Ф3, устанавливающим право заключения Соглашения о передаче полномочий;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>2) при отсутствии отне</w:t>
      </w:r>
      <w:r w:rsidR="00127A37">
        <w:rPr>
          <w:sz w:val="28"/>
          <w:szCs w:val="28"/>
        </w:rPr>
        <w:t>сения Федеральным законом №</w:t>
      </w:r>
      <w:r w:rsidR="00521F0E">
        <w:rPr>
          <w:sz w:val="28"/>
          <w:szCs w:val="28"/>
        </w:rPr>
        <w:t xml:space="preserve"> 131</w:t>
      </w:r>
      <w:r w:rsidRPr="003C3068">
        <w:rPr>
          <w:sz w:val="28"/>
          <w:szCs w:val="28"/>
        </w:rPr>
        <w:t xml:space="preserve">-Ф3 полномочий по решению вопросов местного значения к исключительной компетенции Органов самоуправления;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3) 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2. Сторонами Соглашения выступают Органы самоуправления. </w:t>
      </w:r>
      <w:r w:rsidRPr="003C3068">
        <w:rPr>
          <w:sz w:val="28"/>
          <w:szCs w:val="28"/>
        </w:rPr>
        <w:br/>
        <w:t xml:space="preserve">Соглашение от имени сторон подписывается руководителями Органов самоуправления.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3. Передача полномочий от Органа самоуправления к Органу самоуправления может происходить по инициативе любой из сторон. </w:t>
      </w:r>
    </w:p>
    <w:p w:rsidR="007957BA" w:rsidRPr="003C3068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1) Проект Соглашения готовится, инициатор передачи полномочий. </w:t>
      </w:r>
    </w:p>
    <w:p w:rsidR="00521F0E" w:rsidRDefault="00521F0E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A37">
        <w:rPr>
          <w:sz w:val="28"/>
          <w:szCs w:val="28"/>
        </w:rPr>
        <w:t>2) Проект Соглашения готовит</w:t>
      </w:r>
      <w:r w:rsidR="007957BA" w:rsidRPr="003C3068">
        <w:rPr>
          <w:sz w:val="28"/>
          <w:szCs w:val="28"/>
        </w:rPr>
        <w:t xml:space="preserve">ся и передается на рассмотрение руководителю Органа самоуправления. </w:t>
      </w:r>
      <w:r w:rsidR="007957BA" w:rsidRPr="003C3068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7957BA" w:rsidRPr="003C3068">
        <w:rPr>
          <w:sz w:val="28"/>
          <w:szCs w:val="28"/>
        </w:rPr>
        <w:t xml:space="preserve">З) Руководитель Органа самоуправления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один экземпляр подписанного Соглашения руководителю органа местного самоуправления.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lastRenderedPageBreak/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4) Подписанное сторонами Соглашение вступает в силу в следующем порядке: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а) 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б)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утверждении изменений в соответствующие утвержденные бюджеты в связи с передачей полномочий. </w:t>
      </w:r>
    </w:p>
    <w:p w:rsidR="00521F0E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4. Передача полномочий Органов самоуправления может происходить по инициативе любой из сторон. </w:t>
      </w:r>
    </w:p>
    <w:p w:rsidR="00127A37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1) Проект Соглашения готовится специалистами Органа самоуправления.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2) Соглашение направляется руководителем Органа самоуправления на рассмотрение органу местного самоуправления.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З) Глава Поселения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один экземпляр подписанного Соглашения руководителю Органу самоуправления. </w:t>
      </w:r>
      <w:r w:rsidRPr="003C3068">
        <w:rPr>
          <w:sz w:val="28"/>
          <w:szCs w:val="28"/>
        </w:rPr>
        <w:br/>
      </w:r>
      <w:r w:rsidR="00521F0E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4) Подписанное сторонами Соглашение вступает в силу в следующем порядке: </w:t>
      </w:r>
    </w:p>
    <w:p w:rsidR="00127A37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127A37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а) 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 </w:t>
      </w:r>
    </w:p>
    <w:p w:rsidR="007957BA" w:rsidRPr="003C3068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127A37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б)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</w:t>
      </w:r>
    </w:p>
    <w:p w:rsidR="00127A37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t xml:space="preserve">самоуправления муниципальных образований </w:t>
      </w:r>
      <w:proofErr w:type="gramStart"/>
      <w:r w:rsidRPr="003C3068">
        <w:rPr>
          <w:sz w:val="28"/>
          <w:szCs w:val="28"/>
        </w:rPr>
        <w:t xml:space="preserve">о внесении изменений в </w:t>
      </w:r>
      <w:r w:rsidRPr="003C3068">
        <w:rPr>
          <w:sz w:val="28"/>
          <w:szCs w:val="28"/>
        </w:rPr>
        <w:br/>
        <w:t xml:space="preserve">утверждении изменений в соответствующие утвержденные бюджеты в связи с </w:t>
      </w:r>
      <w:r w:rsidRPr="003C3068">
        <w:rPr>
          <w:sz w:val="28"/>
          <w:szCs w:val="28"/>
        </w:rPr>
        <w:br/>
        <w:t>передачей</w:t>
      </w:r>
      <w:proofErr w:type="gramEnd"/>
      <w:r w:rsidRPr="003C3068">
        <w:rPr>
          <w:sz w:val="28"/>
          <w:szCs w:val="28"/>
        </w:rPr>
        <w:t xml:space="preserve"> полномочий. </w:t>
      </w:r>
    </w:p>
    <w:p w:rsidR="00127A37" w:rsidRDefault="007957BA" w:rsidP="003C30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127A37">
        <w:rPr>
          <w:iCs/>
          <w:sz w:val="28"/>
          <w:szCs w:val="28"/>
        </w:rPr>
        <w:t xml:space="preserve">      </w:t>
      </w:r>
      <w:r w:rsidRPr="00127A37">
        <w:rPr>
          <w:iCs/>
          <w:sz w:val="28"/>
          <w:szCs w:val="28"/>
        </w:rPr>
        <w:t>5.</w:t>
      </w:r>
      <w:r w:rsidRPr="003C3068">
        <w:rPr>
          <w:i/>
          <w:iCs/>
          <w:sz w:val="28"/>
          <w:szCs w:val="28"/>
        </w:rPr>
        <w:t xml:space="preserve"> </w:t>
      </w:r>
      <w:r w:rsidRPr="003C3068">
        <w:rPr>
          <w:sz w:val="28"/>
          <w:szCs w:val="28"/>
        </w:rPr>
        <w:t>Расторжение Соглашения по взаимному согласию сторон происходит в соответствии с действующим законодате</w:t>
      </w:r>
      <w:r w:rsidR="00127A37">
        <w:rPr>
          <w:sz w:val="28"/>
          <w:szCs w:val="28"/>
        </w:rPr>
        <w:t>льством и считается расторгнуты</w:t>
      </w:r>
      <w:r w:rsidRPr="003C3068">
        <w:rPr>
          <w:sz w:val="28"/>
          <w:szCs w:val="28"/>
        </w:rPr>
        <w:t xml:space="preserve">м с момента подписания Соглашения о расторжении. </w:t>
      </w:r>
    </w:p>
    <w:p w:rsidR="007957BA" w:rsidRPr="003C3068" w:rsidRDefault="007957BA" w:rsidP="00127A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3068">
        <w:rPr>
          <w:sz w:val="28"/>
          <w:szCs w:val="28"/>
        </w:rPr>
        <w:br/>
      </w:r>
      <w:r w:rsidR="00127A37">
        <w:rPr>
          <w:sz w:val="28"/>
          <w:szCs w:val="28"/>
        </w:rPr>
        <w:t xml:space="preserve">      </w:t>
      </w:r>
      <w:r w:rsidRPr="003C3068">
        <w:rPr>
          <w:sz w:val="28"/>
          <w:szCs w:val="28"/>
        </w:rPr>
        <w:t xml:space="preserve">6. Расторжение Соглашения по инициативе одной из сторон возможно в случае нарушения другой стороной положений Соглашения, которое установлено вступившим в силу решением суда. Решение суда является основанием для принятия руководителем Органов самоуправления о расторжении Соглашения по инициативе одной из сторон. </w:t>
      </w:r>
    </w:p>
    <w:sectPr w:rsidR="007957BA" w:rsidRPr="003C3068" w:rsidSect="00127A3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899"/>
    <w:multiLevelType w:val="hybridMultilevel"/>
    <w:tmpl w:val="49EC4C72"/>
    <w:lvl w:ilvl="0" w:tplc="1B3ACB3A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7BA"/>
    <w:rsid w:val="00127A37"/>
    <w:rsid w:val="003C3068"/>
    <w:rsid w:val="00521F0E"/>
    <w:rsid w:val="00792EB5"/>
    <w:rsid w:val="007945D3"/>
    <w:rsid w:val="007957BA"/>
    <w:rsid w:val="009653B9"/>
    <w:rsid w:val="00D0272E"/>
    <w:rsid w:val="00D375E8"/>
    <w:rsid w:val="00E42205"/>
    <w:rsid w:val="00FA7B8D"/>
    <w:rsid w:val="00FF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Кружилина</cp:lastModifiedBy>
  <cp:revision>9</cp:revision>
  <cp:lastPrinted>2017-08-30T10:03:00Z</cp:lastPrinted>
  <dcterms:created xsi:type="dcterms:W3CDTF">2017-07-19T12:37:00Z</dcterms:created>
  <dcterms:modified xsi:type="dcterms:W3CDTF">2017-08-30T10:18:00Z</dcterms:modified>
</cp:coreProperties>
</file>