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4A" w:rsidRPr="000F1C00" w:rsidRDefault="00027A4A" w:rsidP="00027A4A">
      <w:pPr>
        <w:rPr>
          <w:b/>
        </w:rPr>
      </w:pPr>
    </w:p>
    <w:p w:rsidR="004D6EB9" w:rsidRPr="00840A0B" w:rsidRDefault="004D6EB9" w:rsidP="004D6EB9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4D6EB9" w:rsidRPr="00840A0B" w:rsidRDefault="004D6EB9" w:rsidP="004D6EB9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4D6EB9" w:rsidRPr="00840A0B" w:rsidRDefault="004D6EB9" w:rsidP="004D6EB9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4D6EB9" w:rsidRPr="00840A0B" w:rsidRDefault="004D6EB9" w:rsidP="004D6EB9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4D6EB9" w:rsidRPr="00840A0B" w:rsidRDefault="004D6EB9" w:rsidP="004D6EB9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</w:t>
      </w:r>
      <w:r w:rsidR="00505ADE">
        <w:rPr>
          <w:sz w:val="28"/>
          <w:szCs w:val="28"/>
        </w:rPr>
        <w:t xml:space="preserve">ЕРМАКОВСКОЕ </w:t>
      </w:r>
      <w:r w:rsidRPr="00840A0B">
        <w:rPr>
          <w:sz w:val="28"/>
          <w:szCs w:val="28"/>
        </w:rPr>
        <w:t>СЕЛЬСКОЕ ПОСЕЛЕНИЕ»</w:t>
      </w:r>
    </w:p>
    <w:p w:rsidR="004D6EB9" w:rsidRPr="00840A0B" w:rsidRDefault="004D6EB9" w:rsidP="004D6EB9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 xml:space="preserve">АДМИНИСТРАЦИЯ </w:t>
      </w:r>
      <w:r w:rsidR="0018447D">
        <w:rPr>
          <w:sz w:val="28"/>
          <w:szCs w:val="28"/>
        </w:rPr>
        <w:t>ЕРМАКОВСКОГО</w:t>
      </w:r>
      <w:r w:rsidRPr="00840A0B">
        <w:rPr>
          <w:sz w:val="28"/>
          <w:szCs w:val="28"/>
        </w:rPr>
        <w:t xml:space="preserve"> СЕЛЬСКОГО ПОСЕЛЕНИЯ</w:t>
      </w:r>
    </w:p>
    <w:p w:rsidR="004D6EB9" w:rsidRDefault="004D6EB9" w:rsidP="004D6EB9">
      <w:pPr>
        <w:jc w:val="center"/>
        <w:rPr>
          <w:sz w:val="28"/>
          <w:szCs w:val="28"/>
        </w:rPr>
      </w:pPr>
    </w:p>
    <w:p w:rsidR="00027A4A" w:rsidRPr="000F1C00" w:rsidRDefault="00505ADE" w:rsidP="00505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4F69" w:rsidRPr="00CD4F69" w:rsidRDefault="00CD4F69" w:rsidP="00CD4F69"/>
    <w:p w:rsidR="00027A4A" w:rsidRPr="00CD4F69" w:rsidRDefault="000868AC" w:rsidP="00027A4A">
      <w:pPr>
        <w:rPr>
          <w:sz w:val="28"/>
          <w:szCs w:val="28"/>
        </w:rPr>
      </w:pPr>
      <w:r w:rsidRPr="00CD4F69">
        <w:rPr>
          <w:sz w:val="28"/>
          <w:szCs w:val="28"/>
        </w:rPr>
        <w:t>29 с</w:t>
      </w:r>
      <w:r w:rsidR="00A96A4F" w:rsidRPr="00CD4F69">
        <w:rPr>
          <w:sz w:val="28"/>
          <w:szCs w:val="28"/>
        </w:rPr>
        <w:t xml:space="preserve">ентября </w:t>
      </w:r>
      <w:r w:rsidR="00027A4A" w:rsidRPr="00CD4F69">
        <w:rPr>
          <w:sz w:val="28"/>
          <w:szCs w:val="28"/>
        </w:rPr>
        <w:t>201</w:t>
      </w:r>
      <w:r w:rsidR="00A96A4F" w:rsidRPr="00CD4F69">
        <w:rPr>
          <w:sz w:val="28"/>
          <w:szCs w:val="28"/>
        </w:rPr>
        <w:t>7</w:t>
      </w:r>
      <w:r w:rsidR="00027A4A" w:rsidRPr="00CD4F69">
        <w:rPr>
          <w:sz w:val="28"/>
          <w:szCs w:val="28"/>
        </w:rPr>
        <w:t xml:space="preserve">г.                  </w:t>
      </w:r>
      <w:r w:rsidR="00027A4A" w:rsidRPr="00CD4F69">
        <w:rPr>
          <w:sz w:val="28"/>
          <w:szCs w:val="28"/>
        </w:rPr>
        <w:tab/>
        <w:t xml:space="preserve">    </w:t>
      </w:r>
      <w:proofErr w:type="gramStart"/>
      <w:r w:rsidR="00027A4A" w:rsidRPr="00CD4F69">
        <w:rPr>
          <w:sz w:val="28"/>
          <w:szCs w:val="28"/>
        </w:rPr>
        <w:t xml:space="preserve">№  </w:t>
      </w:r>
      <w:r w:rsidR="00505ADE">
        <w:rPr>
          <w:sz w:val="28"/>
          <w:szCs w:val="28"/>
        </w:rPr>
        <w:t>122</w:t>
      </w:r>
      <w:proofErr w:type="gramEnd"/>
      <w:r w:rsidR="00CD4F69">
        <w:rPr>
          <w:sz w:val="28"/>
          <w:szCs w:val="28"/>
        </w:rPr>
        <w:t xml:space="preserve">    </w:t>
      </w:r>
      <w:r w:rsidR="00613DC0">
        <w:rPr>
          <w:sz w:val="28"/>
          <w:szCs w:val="28"/>
        </w:rPr>
        <w:t xml:space="preserve">        </w:t>
      </w:r>
      <w:r w:rsidR="00CD4F69">
        <w:rPr>
          <w:sz w:val="28"/>
          <w:szCs w:val="28"/>
        </w:rPr>
        <w:t xml:space="preserve">    </w:t>
      </w:r>
      <w:r w:rsidR="00505ADE">
        <w:rPr>
          <w:sz w:val="28"/>
          <w:szCs w:val="28"/>
        </w:rPr>
        <w:t xml:space="preserve">       ст. Ермаковская</w:t>
      </w:r>
    </w:p>
    <w:p w:rsidR="00027A4A" w:rsidRPr="00CD4F69" w:rsidRDefault="00027A4A" w:rsidP="00027A4A">
      <w:pPr>
        <w:rPr>
          <w:sz w:val="28"/>
          <w:szCs w:val="28"/>
        </w:rPr>
      </w:pPr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5492"/>
        <w:gridCol w:w="4077"/>
      </w:tblGrid>
      <w:tr w:rsidR="00027A4A" w:rsidRPr="000F1C00" w:rsidTr="003C5B9B">
        <w:tc>
          <w:tcPr>
            <w:tcW w:w="5492" w:type="dxa"/>
          </w:tcPr>
          <w:p w:rsidR="00505ADE" w:rsidRDefault="00027A4A" w:rsidP="003C5B9B">
            <w:pPr>
              <w:rPr>
                <w:spacing w:val="-6"/>
                <w:sz w:val="28"/>
                <w:szCs w:val="28"/>
                <w:lang w:eastAsia="ru-RU"/>
              </w:rPr>
            </w:pPr>
            <w:r w:rsidRPr="000F1C00">
              <w:rPr>
                <w:spacing w:val="-6"/>
                <w:sz w:val="28"/>
                <w:szCs w:val="28"/>
                <w:lang w:eastAsia="ru-RU"/>
              </w:rPr>
              <w:t>Об основных направлениях бюджетной</w:t>
            </w:r>
            <w:r w:rsidR="00505ADE">
              <w:rPr>
                <w:spacing w:val="-6"/>
                <w:sz w:val="28"/>
                <w:szCs w:val="28"/>
                <w:lang w:eastAsia="ru-RU"/>
              </w:rPr>
              <w:t xml:space="preserve"> политики</w:t>
            </w:r>
            <w:r w:rsidRPr="000F1C00">
              <w:rPr>
                <w:spacing w:val="-6"/>
                <w:sz w:val="28"/>
                <w:szCs w:val="28"/>
                <w:lang w:eastAsia="ru-RU"/>
              </w:rPr>
              <w:t xml:space="preserve"> и</w:t>
            </w:r>
            <w:r w:rsidR="00505ADE">
              <w:rPr>
                <w:spacing w:val="-6"/>
                <w:sz w:val="28"/>
                <w:szCs w:val="28"/>
                <w:lang w:eastAsia="ru-RU"/>
              </w:rPr>
              <w:t xml:space="preserve"> основных направлениях</w:t>
            </w:r>
            <w:r w:rsidRPr="000F1C00">
              <w:rPr>
                <w:spacing w:val="-6"/>
                <w:sz w:val="28"/>
                <w:szCs w:val="28"/>
                <w:lang w:eastAsia="ru-RU"/>
              </w:rPr>
              <w:t xml:space="preserve"> налоговой политики </w:t>
            </w:r>
            <w:r w:rsidR="00505ADE">
              <w:rPr>
                <w:spacing w:val="-6"/>
                <w:sz w:val="28"/>
                <w:szCs w:val="28"/>
                <w:lang w:eastAsia="ru-RU"/>
              </w:rPr>
              <w:t>Ермаковского</w:t>
            </w:r>
          </w:p>
          <w:p w:rsidR="00027A4A" w:rsidRPr="000F1C00" w:rsidRDefault="00CD4F69" w:rsidP="003C5B9B">
            <w:pPr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сельского поселения</w:t>
            </w:r>
            <w:r w:rsidR="00027A4A" w:rsidRPr="000F1C00">
              <w:rPr>
                <w:spacing w:val="-6"/>
                <w:sz w:val="28"/>
                <w:szCs w:val="28"/>
                <w:lang w:eastAsia="ru-RU"/>
              </w:rPr>
              <w:t xml:space="preserve"> на 201</w:t>
            </w:r>
            <w:r w:rsidR="0066577B" w:rsidRPr="000F1C00">
              <w:rPr>
                <w:spacing w:val="-6"/>
                <w:sz w:val="28"/>
                <w:szCs w:val="28"/>
                <w:lang w:eastAsia="ru-RU"/>
              </w:rPr>
              <w:t>8</w:t>
            </w:r>
            <w:r w:rsidR="00027A4A" w:rsidRPr="000F1C00">
              <w:rPr>
                <w:spacing w:val="-6"/>
                <w:sz w:val="28"/>
                <w:szCs w:val="28"/>
                <w:lang w:eastAsia="ru-RU"/>
              </w:rPr>
              <w:t>– 20</w:t>
            </w:r>
            <w:r w:rsidR="0066577B" w:rsidRPr="000F1C00">
              <w:rPr>
                <w:spacing w:val="-6"/>
                <w:sz w:val="28"/>
                <w:szCs w:val="28"/>
                <w:lang w:eastAsia="ru-RU"/>
              </w:rPr>
              <w:t>20</w:t>
            </w:r>
            <w:r w:rsidR="00027A4A" w:rsidRPr="000F1C00">
              <w:rPr>
                <w:spacing w:val="-6"/>
                <w:sz w:val="28"/>
                <w:szCs w:val="28"/>
                <w:lang w:eastAsia="ru-RU"/>
              </w:rPr>
              <w:t xml:space="preserve"> годы </w:t>
            </w:r>
          </w:p>
          <w:p w:rsidR="00027A4A" w:rsidRPr="000F1C00" w:rsidRDefault="00027A4A" w:rsidP="003C5B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27A4A" w:rsidRPr="000F1C00" w:rsidRDefault="00027A4A" w:rsidP="003C5B9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27A4A" w:rsidRPr="000F1C00" w:rsidRDefault="00027A4A" w:rsidP="00027A4A">
      <w:pPr>
        <w:jc w:val="both"/>
        <w:rPr>
          <w:spacing w:val="-6"/>
          <w:sz w:val="28"/>
          <w:szCs w:val="28"/>
        </w:rPr>
      </w:pPr>
    </w:p>
    <w:p w:rsidR="00027A4A" w:rsidRPr="000F1C00" w:rsidRDefault="00027A4A" w:rsidP="00027A4A">
      <w:pPr>
        <w:jc w:val="both"/>
        <w:rPr>
          <w:spacing w:val="-6"/>
          <w:sz w:val="28"/>
          <w:szCs w:val="28"/>
        </w:rPr>
      </w:pPr>
    </w:p>
    <w:p w:rsidR="00613DC0" w:rsidRPr="00B265D7" w:rsidRDefault="0086088C" w:rsidP="00613DC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1C00">
        <w:rPr>
          <w:spacing w:val="-6"/>
          <w:sz w:val="28"/>
          <w:szCs w:val="28"/>
        </w:rPr>
        <w:t xml:space="preserve">                 </w:t>
      </w:r>
      <w:r w:rsidR="00613DC0" w:rsidRPr="00B265D7">
        <w:rPr>
          <w:color w:val="auto"/>
          <w:sz w:val="28"/>
          <w:szCs w:val="28"/>
        </w:rPr>
        <w:t>В соответствии со статьей 184</w:t>
      </w:r>
      <w:r w:rsidR="00613DC0" w:rsidRPr="00B265D7">
        <w:rPr>
          <w:color w:val="auto"/>
          <w:sz w:val="28"/>
          <w:szCs w:val="28"/>
          <w:vertAlign w:val="superscript"/>
        </w:rPr>
        <w:t>2</w:t>
      </w:r>
      <w:r w:rsidR="00613DC0" w:rsidRPr="00B265D7">
        <w:rPr>
          <w:color w:val="auto"/>
          <w:sz w:val="28"/>
          <w:szCs w:val="28"/>
        </w:rPr>
        <w:t xml:space="preserve"> Бюджетного кодекса Российской Федерации, положением о бюджетном процессе в </w:t>
      </w:r>
      <w:r w:rsidR="00505ADE">
        <w:rPr>
          <w:color w:val="auto"/>
          <w:sz w:val="28"/>
          <w:szCs w:val="28"/>
        </w:rPr>
        <w:t>Ермаковском</w:t>
      </w:r>
      <w:r w:rsidR="00613DC0" w:rsidRPr="00B265D7">
        <w:rPr>
          <w:color w:val="auto"/>
          <w:sz w:val="28"/>
          <w:szCs w:val="28"/>
        </w:rPr>
        <w:t xml:space="preserve"> сельском поселении, утвержденного Решением Собрания депутатов </w:t>
      </w:r>
      <w:r w:rsidR="00505ADE">
        <w:rPr>
          <w:color w:val="auto"/>
          <w:sz w:val="28"/>
          <w:szCs w:val="28"/>
        </w:rPr>
        <w:t>Ермаковского</w:t>
      </w:r>
      <w:r w:rsidR="00613DC0" w:rsidRPr="00B265D7">
        <w:rPr>
          <w:color w:val="auto"/>
          <w:sz w:val="28"/>
          <w:szCs w:val="28"/>
        </w:rPr>
        <w:t xml:space="preserve"> сельского поселения от </w:t>
      </w:r>
      <w:r w:rsidR="00505ADE">
        <w:rPr>
          <w:color w:val="auto"/>
          <w:sz w:val="28"/>
          <w:szCs w:val="28"/>
        </w:rPr>
        <w:t>28</w:t>
      </w:r>
      <w:r w:rsidR="00613DC0" w:rsidRPr="00B265D7">
        <w:rPr>
          <w:color w:val="auto"/>
          <w:sz w:val="28"/>
          <w:szCs w:val="28"/>
        </w:rPr>
        <w:t>.0</w:t>
      </w:r>
      <w:r w:rsidR="00505ADE">
        <w:rPr>
          <w:color w:val="auto"/>
          <w:sz w:val="28"/>
          <w:szCs w:val="28"/>
        </w:rPr>
        <w:t>7</w:t>
      </w:r>
      <w:r w:rsidR="00613DC0" w:rsidRPr="00B265D7">
        <w:rPr>
          <w:color w:val="auto"/>
          <w:sz w:val="28"/>
          <w:szCs w:val="28"/>
        </w:rPr>
        <w:t>.200</w:t>
      </w:r>
      <w:r w:rsidR="00613DC0">
        <w:rPr>
          <w:color w:val="auto"/>
          <w:sz w:val="28"/>
          <w:szCs w:val="28"/>
        </w:rPr>
        <w:t>7</w:t>
      </w:r>
      <w:r w:rsidR="00613DC0" w:rsidRPr="00B265D7">
        <w:rPr>
          <w:color w:val="auto"/>
          <w:sz w:val="28"/>
          <w:szCs w:val="28"/>
        </w:rPr>
        <w:t xml:space="preserve"> г. № </w:t>
      </w:r>
      <w:r w:rsidR="00505ADE">
        <w:rPr>
          <w:color w:val="auto"/>
          <w:sz w:val="28"/>
          <w:szCs w:val="28"/>
        </w:rPr>
        <w:t>66-СД</w:t>
      </w:r>
      <w:r w:rsidR="00613DC0" w:rsidRPr="00B265D7">
        <w:rPr>
          <w:color w:val="auto"/>
          <w:sz w:val="28"/>
          <w:szCs w:val="28"/>
        </w:rPr>
        <w:t xml:space="preserve"> с изменениями и дополнениями</w:t>
      </w:r>
      <w:r w:rsidR="00613DC0">
        <w:rPr>
          <w:color w:val="auto"/>
          <w:sz w:val="28"/>
          <w:szCs w:val="28"/>
        </w:rPr>
        <w:t xml:space="preserve">, а также постановлением Администрации </w:t>
      </w:r>
      <w:r w:rsidR="00505ADE">
        <w:rPr>
          <w:color w:val="auto"/>
          <w:sz w:val="28"/>
          <w:szCs w:val="28"/>
        </w:rPr>
        <w:t xml:space="preserve">Ермаковского </w:t>
      </w:r>
      <w:r w:rsidR="00613DC0">
        <w:rPr>
          <w:color w:val="auto"/>
          <w:sz w:val="28"/>
          <w:szCs w:val="28"/>
        </w:rPr>
        <w:t xml:space="preserve">сельского поселения от </w:t>
      </w:r>
      <w:r w:rsidR="00E411B0">
        <w:rPr>
          <w:color w:val="auto"/>
          <w:sz w:val="28"/>
          <w:szCs w:val="28"/>
        </w:rPr>
        <w:t>09</w:t>
      </w:r>
      <w:r w:rsidR="00613DC0">
        <w:rPr>
          <w:color w:val="auto"/>
          <w:sz w:val="28"/>
          <w:szCs w:val="28"/>
        </w:rPr>
        <w:t xml:space="preserve">.06.2017 г. № </w:t>
      </w:r>
      <w:r w:rsidR="00E411B0">
        <w:rPr>
          <w:color w:val="auto"/>
          <w:sz w:val="28"/>
          <w:szCs w:val="28"/>
        </w:rPr>
        <w:t>88</w:t>
      </w:r>
      <w:r w:rsidR="00613DC0">
        <w:rPr>
          <w:color w:val="auto"/>
          <w:sz w:val="28"/>
          <w:szCs w:val="28"/>
        </w:rPr>
        <w:t xml:space="preserve"> «</w:t>
      </w:r>
      <w:r w:rsidR="00613DC0" w:rsidRPr="00FA299A">
        <w:rPr>
          <w:color w:val="auto"/>
          <w:sz w:val="28"/>
          <w:szCs w:val="28"/>
        </w:rPr>
        <w:t xml:space="preserve">Об  утверждении  Порядка  и  сроков   разработки составления    проекта бюджета    </w:t>
      </w:r>
      <w:r w:rsidR="00E411B0">
        <w:rPr>
          <w:color w:val="auto"/>
          <w:sz w:val="28"/>
          <w:szCs w:val="28"/>
        </w:rPr>
        <w:t>Ермаковского</w:t>
      </w:r>
      <w:r w:rsidR="00613DC0" w:rsidRPr="00FA299A">
        <w:rPr>
          <w:color w:val="auto"/>
          <w:sz w:val="28"/>
          <w:szCs w:val="28"/>
        </w:rPr>
        <w:t xml:space="preserve"> сельского поселения  на 201</w:t>
      </w:r>
      <w:r w:rsidR="00613DC0">
        <w:rPr>
          <w:color w:val="auto"/>
          <w:sz w:val="28"/>
          <w:szCs w:val="28"/>
        </w:rPr>
        <w:t>8</w:t>
      </w:r>
      <w:r w:rsidR="00613DC0" w:rsidRPr="00FA299A">
        <w:rPr>
          <w:color w:val="auto"/>
          <w:sz w:val="28"/>
          <w:szCs w:val="28"/>
        </w:rPr>
        <w:t xml:space="preserve"> год и на плановый период 201</w:t>
      </w:r>
      <w:r w:rsidR="00613DC0">
        <w:rPr>
          <w:color w:val="auto"/>
          <w:sz w:val="28"/>
          <w:szCs w:val="28"/>
        </w:rPr>
        <w:t>9</w:t>
      </w:r>
      <w:r w:rsidR="00613DC0" w:rsidRPr="00FA299A">
        <w:rPr>
          <w:color w:val="auto"/>
          <w:sz w:val="28"/>
          <w:szCs w:val="28"/>
        </w:rPr>
        <w:t xml:space="preserve"> и 20</w:t>
      </w:r>
      <w:r w:rsidR="00613DC0">
        <w:rPr>
          <w:color w:val="auto"/>
          <w:sz w:val="28"/>
          <w:szCs w:val="28"/>
        </w:rPr>
        <w:t>20</w:t>
      </w:r>
      <w:r w:rsidR="00613DC0" w:rsidRPr="00FA299A">
        <w:rPr>
          <w:color w:val="auto"/>
          <w:sz w:val="28"/>
          <w:szCs w:val="28"/>
        </w:rPr>
        <w:t xml:space="preserve"> годов</w:t>
      </w:r>
      <w:r w:rsidR="00613DC0">
        <w:rPr>
          <w:color w:val="auto"/>
          <w:sz w:val="28"/>
          <w:szCs w:val="28"/>
        </w:rPr>
        <w:t>»</w:t>
      </w:r>
      <w:r w:rsidR="00613DC0" w:rsidRPr="00B265D7">
        <w:rPr>
          <w:color w:val="auto"/>
          <w:sz w:val="28"/>
          <w:szCs w:val="28"/>
        </w:rPr>
        <w:t>:</w:t>
      </w:r>
    </w:p>
    <w:p w:rsidR="00613DC0" w:rsidRPr="00B265D7" w:rsidRDefault="00613DC0" w:rsidP="00613DC0">
      <w:pPr>
        <w:pStyle w:val="Default"/>
        <w:jc w:val="center"/>
        <w:rPr>
          <w:color w:val="auto"/>
          <w:sz w:val="28"/>
          <w:szCs w:val="28"/>
        </w:rPr>
      </w:pPr>
    </w:p>
    <w:p w:rsidR="00027A4A" w:rsidRPr="000F1C00" w:rsidRDefault="00027A4A" w:rsidP="00613DC0">
      <w:pPr>
        <w:jc w:val="both"/>
        <w:rPr>
          <w:spacing w:val="-6"/>
          <w:sz w:val="28"/>
          <w:szCs w:val="28"/>
          <w:lang w:eastAsia="ru-RU"/>
        </w:rPr>
      </w:pPr>
    </w:p>
    <w:p w:rsidR="00027A4A" w:rsidRPr="000F1C00" w:rsidRDefault="00027A4A" w:rsidP="00027A4A">
      <w:pPr>
        <w:jc w:val="center"/>
        <w:rPr>
          <w:spacing w:val="-6"/>
          <w:sz w:val="28"/>
          <w:szCs w:val="28"/>
          <w:lang w:eastAsia="ru-RU"/>
        </w:rPr>
      </w:pPr>
      <w:r w:rsidRPr="000F1C00">
        <w:rPr>
          <w:spacing w:val="-6"/>
          <w:sz w:val="28"/>
          <w:szCs w:val="28"/>
          <w:lang w:eastAsia="ru-RU"/>
        </w:rPr>
        <w:t>ПОСТАНОВЛЯЮ:</w:t>
      </w:r>
    </w:p>
    <w:p w:rsidR="00027A4A" w:rsidRPr="000F1C00" w:rsidRDefault="00027A4A" w:rsidP="00027A4A">
      <w:pPr>
        <w:rPr>
          <w:spacing w:val="-6"/>
          <w:sz w:val="28"/>
          <w:szCs w:val="28"/>
          <w:lang w:eastAsia="ru-RU"/>
        </w:rPr>
      </w:pPr>
    </w:p>
    <w:p w:rsidR="00027A4A" w:rsidRPr="000F1C00" w:rsidRDefault="00027A4A" w:rsidP="0086088C">
      <w:pPr>
        <w:numPr>
          <w:ilvl w:val="0"/>
          <w:numId w:val="1"/>
        </w:numPr>
        <w:jc w:val="both"/>
        <w:rPr>
          <w:spacing w:val="-6"/>
          <w:sz w:val="28"/>
          <w:szCs w:val="28"/>
          <w:lang w:eastAsia="ru-RU"/>
        </w:rPr>
      </w:pPr>
      <w:r w:rsidRPr="000F1C00">
        <w:rPr>
          <w:spacing w:val="-6"/>
          <w:sz w:val="28"/>
          <w:szCs w:val="28"/>
          <w:lang w:eastAsia="ru-RU"/>
        </w:rPr>
        <w:t>Утвердить основные направления бюджетной</w:t>
      </w:r>
      <w:r w:rsidR="00BB751D">
        <w:rPr>
          <w:spacing w:val="-6"/>
          <w:sz w:val="28"/>
          <w:szCs w:val="28"/>
          <w:lang w:eastAsia="ru-RU"/>
        </w:rPr>
        <w:t xml:space="preserve"> </w:t>
      </w:r>
      <w:proofErr w:type="gramStart"/>
      <w:r w:rsidR="00BB751D">
        <w:rPr>
          <w:spacing w:val="-6"/>
          <w:sz w:val="28"/>
          <w:szCs w:val="28"/>
          <w:lang w:eastAsia="ru-RU"/>
        </w:rPr>
        <w:t xml:space="preserve">политики </w:t>
      </w:r>
      <w:r w:rsidRPr="000F1C00">
        <w:rPr>
          <w:spacing w:val="-6"/>
          <w:sz w:val="28"/>
          <w:szCs w:val="28"/>
          <w:lang w:eastAsia="ru-RU"/>
        </w:rPr>
        <w:t xml:space="preserve"> и</w:t>
      </w:r>
      <w:proofErr w:type="gramEnd"/>
      <w:r w:rsidRPr="000F1C00">
        <w:rPr>
          <w:spacing w:val="-6"/>
          <w:sz w:val="28"/>
          <w:szCs w:val="28"/>
          <w:lang w:eastAsia="ru-RU"/>
        </w:rPr>
        <w:t xml:space="preserve"> </w:t>
      </w:r>
      <w:r w:rsidR="00BB751D">
        <w:rPr>
          <w:spacing w:val="-6"/>
          <w:sz w:val="28"/>
          <w:szCs w:val="28"/>
          <w:lang w:eastAsia="ru-RU"/>
        </w:rPr>
        <w:t xml:space="preserve">основные направления </w:t>
      </w:r>
      <w:r w:rsidRPr="000F1C00">
        <w:rPr>
          <w:spacing w:val="-6"/>
          <w:sz w:val="28"/>
          <w:szCs w:val="28"/>
          <w:lang w:eastAsia="ru-RU"/>
        </w:rPr>
        <w:t xml:space="preserve">налоговой политики </w:t>
      </w:r>
      <w:r w:rsidR="00BB751D">
        <w:rPr>
          <w:spacing w:val="-6"/>
          <w:sz w:val="28"/>
          <w:szCs w:val="28"/>
          <w:lang w:eastAsia="ru-RU"/>
        </w:rPr>
        <w:t>Ермаковского</w:t>
      </w:r>
      <w:r w:rsidR="00CD4F69">
        <w:rPr>
          <w:spacing w:val="-6"/>
          <w:sz w:val="28"/>
          <w:szCs w:val="28"/>
          <w:lang w:eastAsia="ru-RU"/>
        </w:rPr>
        <w:t xml:space="preserve"> сельского поселения</w:t>
      </w:r>
      <w:r w:rsidRPr="000F1C00">
        <w:rPr>
          <w:spacing w:val="-6"/>
          <w:sz w:val="28"/>
          <w:szCs w:val="28"/>
          <w:lang w:eastAsia="ru-RU"/>
        </w:rPr>
        <w:t xml:space="preserve"> на 201</w:t>
      </w:r>
      <w:r w:rsidR="0066577B" w:rsidRPr="000F1C00">
        <w:rPr>
          <w:spacing w:val="-6"/>
          <w:sz w:val="28"/>
          <w:szCs w:val="28"/>
          <w:lang w:eastAsia="ru-RU"/>
        </w:rPr>
        <w:t>8</w:t>
      </w:r>
      <w:r w:rsidRPr="000F1C00">
        <w:rPr>
          <w:spacing w:val="-6"/>
          <w:sz w:val="28"/>
          <w:szCs w:val="28"/>
          <w:lang w:eastAsia="ru-RU"/>
        </w:rPr>
        <w:t>– 20</w:t>
      </w:r>
      <w:r w:rsidR="0066577B" w:rsidRPr="000F1C00">
        <w:rPr>
          <w:spacing w:val="-6"/>
          <w:sz w:val="28"/>
          <w:szCs w:val="28"/>
          <w:lang w:eastAsia="ru-RU"/>
        </w:rPr>
        <w:t xml:space="preserve">20 </w:t>
      </w:r>
      <w:r w:rsidRPr="000F1C00">
        <w:rPr>
          <w:spacing w:val="-6"/>
          <w:sz w:val="28"/>
          <w:szCs w:val="28"/>
          <w:lang w:eastAsia="ru-RU"/>
        </w:rPr>
        <w:t>годы согласно приложению</w:t>
      </w:r>
      <w:r w:rsidR="00BB751D">
        <w:rPr>
          <w:spacing w:val="-6"/>
          <w:sz w:val="28"/>
          <w:szCs w:val="28"/>
          <w:lang w:eastAsia="ru-RU"/>
        </w:rPr>
        <w:t xml:space="preserve"> к настоящему постановлению</w:t>
      </w:r>
      <w:r w:rsidRPr="000F1C00">
        <w:rPr>
          <w:spacing w:val="-6"/>
          <w:sz w:val="28"/>
          <w:szCs w:val="28"/>
          <w:lang w:eastAsia="ru-RU"/>
        </w:rPr>
        <w:t xml:space="preserve">. </w:t>
      </w:r>
    </w:p>
    <w:p w:rsidR="00027A4A" w:rsidRPr="000F1C00" w:rsidRDefault="00027A4A" w:rsidP="0086088C">
      <w:pPr>
        <w:pStyle w:val="ConsPlusNormal"/>
        <w:numPr>
          <w:ilvl w:val="0"/>
          <w:numId w:val="1"/>
        </w:numPr>
        <w:spacing w:line="228" w:lineRule="auto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 </w:t>
      </w:r>
      <w:r w:rsidR="00CD4F69">
        <w:rPr>
          <w:sz w:val="28"/>
          <w:szCs w:val="28"/>
        </w:rPr>
        <w:t xml:space="preserve">Сектору экономики и финансов администрации </w:t>
      </w:r>
      <w:r w:rsidR="00BB751D">
        <w:rPr>
          <w:sz w:val="28"/>
          <w:szCs w:val="28"/>
        </w:rPr>
        <w:t xml:space="preserve">Ермаковского </w:t>
      </w:r>
      <w:r w:rsidR="00CD4F69">
        <w:rPr>
          <w:sz w:val="28"/>
          <w:szCs w:val="28"/>
        </w:rPr>
        <w:t>сельского поселения</w:t>
      </w:r>
      <w:r w:rsidRPr="000F1C00">
        <w:rPr>
          <w:sz w:val="28"/>
          <w:szCs w:val="28"/>
        </w:rPr>
        <w:t xml:space="preserve"> обеспечить </w:t>
      </w:r>
      <w:r w:rsidR="00BB751D">
        <w:rPr>
          <w:sz w:val="28"/>
          <w:szCs w:val="28"/>
        </w:rPr>
        <w:t>разработку</w:t>
      </w:r>
      <w:r w:rsidRPr="000F1C00">
        <w:rPr>
          <w:sz w:val="28"/>
          <w:szCs w:val="28"/>
        </w:rPr>
        <w:t xml:space="preserve"> проекта бюджета </w:t>
      </w:r>
      <w:r w:rsidR="00BB751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на основе основных направлений бюджетной</w:t>
      </w:r>
      <w:r w:rsidR="00405C3D">
        <w:rPr>
          <w:sz w:val="28"/>
          <w:szCs w:val="28"/>
        </w:rPr>
        <w:t xml:space="preserve"> политики</w:t>
      </w:r>
      <w:r w:rsidRPr="000F1C00">
        <w:rPr>
          <w:sz w:val="28"/>
          <w:szCs w:val="28"/>
        </w:rPr>
        <w:t xml:space="preserve"> и </w:t>
      </w:r>
      <w:r w:rsidR="00405C3D">
        <w:rPr>
          <w:sz w:val="28"/>
          <w:szCs w:val="28"/>
        </w:rPr>
        <w:t xml:space="preserve">основных направлениях </w:t>
      </w:r>
      <w:r w:rsidRPr="000F1C00">
        <w:rPr>
          <w:sz w:val="28"/>
          <w:szCs w:val="28"/>
        </w:rPr>
        <w:t xml:space="preserve">налоговой политики </w:t>
      </w:r>
      <w:r w:rsidR="00405C3D">
        <w:rPr>
          <w:sz w:val="28"/>
          <w:szCs w:val="28"/>
        </w:rPr>
        <w:t xml:space="preserve">Ермаковского </w:t>
      </w:r>
      <w:r w:rsidR="00CD4F69">
        <w:rPr>
          <w:sz w:val="28"/>
          <w:szCs w:val="28"/>
        </w:rPr>
        <w:t>сельского поселения</w:t>
      </w:r>
      <w:r w:rsidRPr="000F1C00">
        <w:rPr>
          <w:sz w:val="28"/>
          <w:szCs w:val="28"/>
        </w:rPr>
        <w:t xml:space="preserve"> на 201</w:t>
      </w:r>
      <w:r w:rsidR="0066577B" w:rsidRPr="000F1C00">
        <w:rPr>
          <w:sz w:val="28"/>
          <w:szCs w:val="28"/>
        </w:rPr>
        <w:t>8</w:t>
      </w:r>
      <w:r w:rsidRPr="000F1C00">
        <w:rPr>
          <w:sz w:val="28"/>
          <w:szCs w:val="28"/>
        </w:rPr>
        <w:t>-20</w:t>
      </w:r>
      <w:r w:rsidR="0066577B" w:rsidRPr="000F1C00">
        <w:rPr>
          <w:sz w:val="28"/>
          <w:szCs w:val="28"/>
        </w:rPr>
        <w:t>20</w:t>
      </w:r>
      <w:r w:rsidRPr="000F1C00">
        <w:rPr>
          <w:sz w:val="28"/>
          <w:szCs w:val="28"/>
        </w:rPr>
        <w:t>годы.</w:t>
      </w:r>
    </w:p>
    <w:p w:rsidR="00027A4A" w:rsidRPr="000F1C00" w:rsidRDefault="00027A4A" w:rsidP="00027A4A">
      <w:pPr>
        <w:pStyle w:val="ConsPlusNormal"/>
        <w:numPr>
          <w:ilvl w:val="0"/>
          <w:numId w:val="1"/>
        </w:numPr>
        <w:spacing w:line="228" w:lineRule="auto"/>
        <w:jc w:val="both"/>
        <w:rPr>
          <w:spacing w:val="-8"/>
          <w:sz w:val="28"/>
          <w:szCs w:val="28"/>
        </w:rPr>
      </w:pPr>
      <w:r w:rsidRPr="000F1C00">
        <w:rPr>
          <w:spacing w:val="-8"/>
          <w:sz w:val="28"/>
          <w:szCs w:val="28"/>
        </w:rPr>
        <w:t>Контроль за выполнением постановления оставляю за собой.</w:t>
      </w:r>
    </w:p>
    <w:p w:rsidR="00027A4A" w:rsidRPr="000F1C00" w:rsidRDefault="00027A4A" w:rsidP="00027A4A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</w:p>
    <w:p w:rsidR="00027A4A" w:rsidRPr="000F1C00" w:rsidRDefault="00027A4A" w:rsidP="00027A4A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</w:p>
    <w:p w:rsidR="00027A4A" w:rsidRPr="000F1C00" w:rsidRDefault="00027A4A" w:rsidP="00027A4A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</w:p>
    <w:p w:rsidR="00027A4A" w:rsidRPr="000F1C00" w:rsidRDefault="00027A4A" w:rsidP="00027A4A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</w:p>
    <w:p w:rsidR="00027A4A" w:rsidRPr="000F1C00" w:rsidRDefault="00027A4A" w:rsidP="00027A4A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</w:p>
    <w:p w:rsidR="00027A4A" w:rsidRPr="000F1C00" w:rsidRDefault="00027A4A" w:rsidP="00027A4A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  <w:r w:rsidRPr="000F1C00">
        <w:rPr>
          <w:sz w:val="28"/>
          <w:szCs w:val="28"/>
        </w:rPr>
        <w:t xml:space="preserve"> </w:t>
      </w:r>
      <w:proofErr w:type="spellStart"/>
      <w:r w:rsidR="00405C3D">
        <w:rPr>
          <w:sz w:val="28"/>
          <w:szCs w:val="28"/>
        </w:rPr>
        <w:t>И.о</w:t>
      </w:r>
      <w:proofErr w:type="spellEnd"/>
      <w:r w:rsidR="00405C3D">
        <w:rPr>
          <w:sz w:val="28"/>
          <w:szCs w:val="28"/>
        </w:rPr>
        <w:t xml:space="preserve">. </w:t>
      </w:r>
      <w:r w:rsidRPr="000F1C00">
        <w:rPr>
          <w:sz w:val="28"/>
          <w:szCs w:val="28"/>
        </w:rPr>
        <w:t>Глав</w:t>
      </w:r>
      <w:r w:rsidR="00405C3D">
        <w:rPr>
          <w:sz w:val="28"/>
          <w:szCs w:val="28"/>
        </w:rPr>
        <w:t>ы</w:t>
      </w:r>
      <w:r w:rsidRPr="000F1C00">
        <w:rPr>
          <w:sz w:val="28"/>
          <w:szCs w:val="28"/>
        </w:rPr>
        <w:t xml:space="preserve"> </w:t>
      </w:r>
      <w:r w:rsidR="00405C3D">
        <w:rPr>
          <w:sz w:val="28"/>
          <w:szCs w:val="28"/>
        </w:rPr>
        <w:t>а</w:t>
      </w:r>
      <w:r w:rsidRPr="000F1C00">
        <w:rPr>
          <w:sz w:val="28"/>
          <w:szCs w:val="28"/>
        </w:rPr>
        <w:t>дминистрации</w:t>
      </w:r>
    </w:p>
    <w:p w:rsidR="00027A4A" w:rsidRPr="000F1C00" w:rsidRDefault="00027A4A" w:rsidP="00027A4A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  <w:r w:rsidRPr="000F1C00">
        <w:rPr>
          <w:sz w:val="28"/>
          <w:szCs w:val="28"/>
        </w:rPr>
        <w:t xml:space="preserve"> </w:t>
      </w:r>
      <w:r w:rsidR="00405C3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     </w:t>
      </w:r>
      <w:r w:rsidR="00405C3D">
        <w:rPr>
          <w:sz w:val="28"/>
          <w:szCs w:val="28"/>
        </w:rPr>
        <w:t xml:space="preserve">             </w:t>
      </w:r>
      <w:r w:rsidRPr="000F1C00">
        <w:rPr>
          <w:sz w:val="28"/>
          <w:szCs w:val="28"/>
        </w:rPr>
        <w:t xml:space="preserve">      </w:t>
      </w:r>
      <w:r w:rsidR="00CD4F69">
        <w:rPr>
          <w:sz w:val="28"/>
          <w:szCs w:val="28"/>
        </w:rPr>
        <w:t xml:space="preserve">      </w:t>
      </w:r>
      <w:r w:rsidR="00405C3D">
        <w:rPr>
          <w:sz w:val="28"/>
          <w:szCs w:val="28"/>
        </w:rPr>
        <w:t xml:space="preserve">В.А. </w:t>
      </w:r>
      <w:proofErr w:type="spellStart"/>
      <w:r w:rsidR="00405C3D">
        <w:rPr>
          <w:sz w:val="28"/>
          <w:szCs w:val="28"/>
        </w:rPr>
        <w:t>Кружилина</w:t>
      </w:r>
      <w:proofErr w:type="spellEnd"/>
      <w:r w:rsidR="00CD4F69">
        <w:rPr>
          <w:sz w:val="28"/>
          <w:szCs w:val="28"/>
        </w:rPr>
        <w:t xml:space="preserve">                         </w:t>
      </w:r>
    </w:p>
    <w:p w:rsidR="00027A4A" w:rsidRPr="000F1C00" w:rsidRDefault="00027A4A" w:rsidP="00027A4A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</w:p>
    <w:p w:rsidR="00027A4A" w:rsidRPr="000F1C00" w:rsidRDefault="00027A4A" w:rsidP="00613DC0">
      <w:pPr>
        <w:pageBreakBefore/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F1C00">
        <w:rPr>
          <w:sz w:val="28"/>
          <w:szCs w:val="28"/>
        </w:rPr>
        <w:lastRenderedPageBreak/>
        <w:t>Приложение</w:t>
      </w:r>
      <w:r w:rsidR="003141C6" w:rsidRPr="000F1C00">
        <w:rPr>
          <w:sz w:val="28"/>
          <w:szCs w:val="28"/>
        </w:rPr>
        <w:t xml:space="preserve"> </w:t>
      </w:r>
      <w:r w:rsidR="003141C6" w:rsidRPr="000F1C00">
        <w:rPr>
          <w:sz w:val="28"/>
          <w:szCs w:val="28"/>
        </w:rPr>
        <w:br/>
        <w:t xml:space="preserve">к </w:t>
      </w:r>
      <w:r w:rsidRPr="000F1C00">
        <w:rPr>
          <w:sz w:val="28"/>
          <w:szCs w:val="28"/>
        </w:rPr>
        <w:t>постановлению</w:t>
      </w:r>
      <w:r w:rsidR="003141C6" w:rsidRPr="000F1C00">
        <w:rPr>
          <w:sz w:val="28"/>
          <w:szCs w:val="28"/>
        </w:rPr>
        <w:br/>
      </w:r>
      <w:r w:rsidRPr="000F1C00">
        <w:rPr>
          <w:sz w:val="28"/>
          <w:szCs w:val="28"/>
        </w:rPr>
        <w:t>Администрации</w:t>
      </w:r>
      <w:r w:rsidR="003141C6" w:rsidRPr="000F1C00">
        <w:rPr>
          <w:sz w:val="28"/>
          <w:szCs w:val="28"/>
        </w:rPr>
        <w:br/>
      </w:r>
      <w:r w:rsidR="00405C3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="003141C6" w:rsidRPr="000F1C00">
        <w:rPr>
          <w:sz w:val="28"/>
          <w:szCs w:val="28"/>
        </w:rPr>
        <w:br/>
        <w:t>о</w:t>
      </w:r>
      <w:r w:rsidRPr="000F1C00">
        <w:rPr>
          <w:sz w:val="28"/>
          <w:szCs w:val="28"/>
        </w:rPr>
        <w:t xml:space="preserve">т </w:t>
      </w:r>
      <w:r w:rsidR="002E6E19" w:rsidRPr="000F1C00">
        <w:rPr>
          <w:sz w:val="28"/>
          <w:szCs w:val="28"/>
        </w:rPr>
        <w:t>29.09</w:t>
      </w:r>
      <w:r w:rsidR="003141C6" w:rsidRPr="000F1C00">
        <w:rPr>
          <w:sz w:val="28"/>
          <w:szCs w:val="28"/>
        </w:rPr>
        <w:t>.</w:t>
      </w:r>
      <w:r w:rsidRPr="000F1C00">
        <w:rPr>
          <w:sz w:val="28"/>
          <w:szCs w:val="28"/>
        </w:rPr>
        <w:t>201</w:t>
      </w:r>
      <w:r w:rsidR="008F741A" w:rsidRPr="000F1C00">
        <w:rPr>
          <w:sz w:val="28"/>
          <w:szCs w:val="28"/>
        </w:rPr>
        <w:t>7</w:t>
      </w:r>
      <w:r w:rsidR="003C5B9B" w:rsidRPr="000F1C00">
        <w:rPr>
          <w:sz w:val="28"/>
          <w:szCs w:val="28"/>
        </w:rPr>
        <w:t xml:space="preserve"> </w:t>
      </w:r>
      <w:r w:rsidRPr="000F1C00">
        <w:rPr>
          <w:sz w:val="28"/>
          <w:szCs w:val="28"/>
        </w:rPr>
        <w:t>№</w:t>
      </w:r>
      <w:r w:rsidR="00405C3D">
        <w:rPr>
          <w:sz w:val="28"/>
          <w:szCs w:val="28"/>
        </w:rPr>
        <w:t>122</w:t>
      </w:r>
    </w:p>
    <w:p w:rsidR="00027A4A" w:rsidRPr="000F1C00" w:rsidRDefault="00405C3D" w:rsidP="00405C3D">
      <w:pPr>
        <w:widowControl w:val="0"/>
        <w:tabs>
          <w:tab w:val="left" w:pos="241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7A4A" w:rsidRPr="000F1C00" w:rsidRDefault="00027A4A" w:rsidP="00027A4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F1C00">
        <w:rPr>
          <w:bCs/>
          <w:sz w:val="28"/>
          <w:szCs w:val="28"/>
        </w:rPr>
        <w:t>ОСНОВНЫЕ НАПРАВЛЕНИЯ</w:t>
      </w:r>
    </w:p>
    <w:p w:rsidR="00027A4A" w:rsidRPr="000F1C00" w:rsidRDefault="00405C3D" w:rsidP="00027A4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027A4A" w:rsidRPr="000F1C00">
        <w:rPr>
          <w:bCs/>
          <w:sz w:val="28"/>
          <w:szCs w:val="28"/>
        </w:rPr>
        <w:t>юджетной</w:t>
      </w:r>
      <w:r>
        <w:rPr>
          <w:bCs/>
          <w:sz w:val="28"/>
          <w:szCs w:val="28"/>
        </w:rPr>
        <w:t xml:space="preserve"> политики </w:t>
      </w:r>
      <w:r w:rsidR="0028773F" w:rsidRPr="000F1C00">
        <w:rPr>
          <w:bCs/>
          <w:sz w:val="28"/>
          <w:szCs w:val="28"/>
        </w:rPr>
        <w:t xml:space="preserve">  и </w:t>
      </w:r>
      <w:r w:rsidR="00552C39">
        <w:rPr>
          <w:bCs/>
          <w:sz w:val="28"/>
          <w:szCs w:val="28"/>
        </w:rPr>
        <w:t>основные направления</w:t>
      </w:r>
      <w:r w:rsidR="007B79E4" w:rsidRPr="000F1C00">
        <w:rPr>
          <w:bCs/>
          <w:sz w:val="28"/>
          <w:szCs w:val="28"/>
        </w:rPr>
        <w:t xml:space="preserve"> </w:t>
      </w:r>
      <w:proofErr w:type="gramStart"/>
      <w:r w:rsidR="007B79E4" w:rsidRPr="000F1C00">
        <w:rPr>
          <w:bCs/>
          <w:sz w:val="28"/>
          <w:szCs w:val="28"/>
        </w:rPr>
        <w:t xml:space="preserve">налоговой </w:t>
      </w:r>
      <w:r w:rsidR="00027A4A" w:rsidRPr="000F1C00">
        <w:rPr>
          <w:bCs/>
          <w:sz w:val="28"/>
          <w:szCs w:val="28"/>
        </w:rPr>
        <w:t xml:space="preserve"> политики</w:t>
      </w:r>
      <w:proofErr w:type="gramEnd"/>
      <w:r w:rsidR="00027A4A" w:rsidRPr="000F1C00">
        <w:rPr>
          <w:bCs/>
          <w:sz w:val="28"/>
          <w:szCs w:val="28"/>
        </w:rPr>
        <w:t xml:space="preserve"> </w:t>
      </w:r>
      <w:r w:rsidR="00552C39">
        <w:rPr>
          <w:bCs/>
          <w:sz w:val="28"/>
          <w:szCs w:val="28"/>
        </w:rPr>
        <w:t>Ермаковского</w:t>
      </w:r>
      <w:r w:rsidR="00CD4F69">
        <w:rPr>
          <w:bCs/>
          <w:sz w:val="28"/>
          <w:szCs w:val="28"/>
        </w:rPr>
        <w:t xml:space="preserve"> сельского поселения</w:t>
      </w:r>
      <w:r w:rsidR="00027A4A" w:rsidRPr="000F1C00">
        <w:rPr>
          <w:bCs/>
          <w:sz w:val="28"/>
          <w:szCs w:val="28"/>
        </w:rPr>
        <w:t xml:space="preserve"> на 201</w:t>
      </w:r>
      <w:r w:rsidR="007B79E4" w:rsidRPr="000F1C00">
        <w:rPr>
          <w:bCs/>
          <w:sz w:val="28"/>
          <w:szCs w:val="28"/>
        </w:rPr>
        <w:t>8</w:t>
      </w:r>
      <w:r w:rsidR="00027A4A" w:rsidRPr="000F1C00">
        <w:rPr>
          <w:bCs/>
          <w:sz w:val="28"/>
          <w:szCs w:val="28"/>
        </w:rPr>
        <w:t xml:space="preserve"> – 20</w:t>
      </w:r>
      <w:r w:rsidR="007B79E4" w:rsidRPr="000F1C00">
        <w:rPr>
          <w:bCs/>
          <w:sz w:val="28"/>
          <w:szCs w:val="28"/>
        </w:rPr>
        <w:t>20</w:t>
      </w:r>
      <w:r w:rsidR="00027A4A" w:rsidRPr="000F1C00">
        <w:rPr>
          <w:bCs/>
          <w:sz w:val="28"/>
          <w:szCs w:val="28"/>
        </w:rPr>
        <w:t xml:space="preserve">годы 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027A4A" w:rsidRPr="000F1C00" w:rsidRDefault="00027A4A" w:rsidP="0002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Настоящие основные направления сформированы </w:t>
      </w:r>
      <w:r w:rsidR="0066577B" w:rsidRPr="000F1C00">
        <w:rPr>
          <w:sz w:val="28"/>
          <w:szCs w:val="28"/>
        </w:rPr>
        <w:t>с учетом положени</w:t>
      </w:r>
      <w:r w:rsidR="0028773F" w:rsidRPr="000F1C00">
        <w:rPr>
          <w:sz w:val="28"/>
          <w:szCs w:val="28"/>
        </w:rPr>
        <w:t>й</w:t>
      </w:r>
      <w:r w:rsidR="0066577B" w:rsidRPr="000F1C00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 от 0</w:t>
      </w:r>
      <w:r w:rsidR="0028773F" w:rsidRPr="000F1C00">
        <w:rPr>
          <w:sz w:val="28"/>
          <w:szCs w:val="28"/>
        </w:rPr>
        <w:t>1</w:t>
      </w:r>
      <w:r w:rsidR="0066577B" w:rsidRPr="000F1C00">
        <w:rPr>
          <w:sz w:val="28"/>
          <w:szCs w:val="28"/>
        </w:rPr>
        <w:t>.12.201</w:t>
      </w:r>
      <w:r w:rsidR="0028773F" w:rsidRPr="000F1C00">
        <w:rPr>
          <w:sz w:val="28"/>
          <w:szCs w:val="28"/>
        </w:rPr>
        <w:t>6</w:t>
      </w:r>
      <w:r w:rsidR="0066577B" w:rsidRPr="000F1C00">
        <w:rPr>
          <w:sz w:val="28"/>
          <w:szCs w:val="28"/>
        </w:rPr>
        <w:t>, </w:t>
      </w:r>
      <w:r w:rsidR="0028773F" w:rsidRPr="000F1C00">
        <w:rPr>
          <w:sz w:val="28"/>
          <w:szCs w:val="28"/>
        </w:rPr>
        <w:t>указов Президента Российской Федерации</w:t>
      </w:r>
      <w:r w:rsidR="008F741A" w:rsidRPr="000F1C00">
        <w:rPr>
          <w:sz w:val="28"/>
          <w:szCs w:val="28"/>
        </w:rPr>
        <w:t>,</w:t>
      </w:r>
      <w:r w:rsidR="0028773F" w:rsidRPr="000F1C00">
        <w:rPr>
          <w:sz w:val="28"/>
          <w:szCs w:val="28"/>
        </w:rPr>
        <w:t xml:space="preserve"> </w:t>
      </w:r>
      <w:r w:rsidR="008F741A" w:rsidRPr="000F1C00">
        <w:rPr>
          <w:sz w:val="28"/>
          <w:szCs w:val="28"/>
        </w:rPr>
        <w:t xml:space="preserve">проекта </w:t>
      </w:r>
      <w:r w:rsidRPr="000F1C00">
        <w:rPr>
          <w:sz w:val="28"/>
          <w:szCs w:val="28"/>
        </w:rPr>
        <w:t>основны</w:t>
      </w:r>
      <w:r w:rsidR="008F741A" w:rsidRPr="000F1C00">
        <w:rPr>
          <w:sz w:val="28"/>
          <w:szCs w:val="28"/>
        </w:rPr>
        <w:t>х</w:t>
      </w:r>
      <w:r w:rsidRPr="000F1C00">
        <w:rPr>
          <w:sz w:val="28"/>
          <w:szCs w:val="28"/>
        </w:rPr>
        <w:t xml:space="preserve"> направлени</w:t>
      </w:r>
      <w:r w:rsidR="008F741A" w:rsidRPr="000F1C00">
        <w:rPr>
          <w:sz w:val="28"/>
          <w:szCs w:val="28"/>
        </w:rPr>
        <w:t>й</w:t>
      </w:r>
      <w:r w:rsidRPr="000F1C00">
        <w:rPr>
          <w:sz w:val="28"/>
          <w:szCs w:val="28"/>
        </w:rPr>
        <w:t xml:space="preserve"> бюджетной</w:t>
      </w:r>
      <w:r w:rsidR="008F741A" w:rsidRPr="000F1C00">
        <w:rPr>
          <w:sz w:val="28"/>
          <w:szCs w:val="28"/>
        </w:rPr>
        <w:t>, налоговой и таможенно-тарифной политики</w:t>
      </w:r>
      <w:r w:rsidRPr="000F1C00">
        <w:rPr>
          <w:sz w:val="28"/>
          <w:szCs w:val="28"/>
        </w:rPr>
        <w:t xml:space="preserve"> </w:t>
      </w:r>
      <w:r w:rsidR="00F878E2" w:rsidRPr="000F1C00">
        <w:rPr>
          <w:sz w:val="28"/>
          <w:szCs w:val="28"/>
        </w:rPr>
        <w:t xml:space="preserve">Российской Федерации </w:t>
      </w:r>
      <w:r w:rsidRPr="000F1C00">
        <w:rPr>
          <w:sz w:val="28"/>
          <w:szCs w:val="28"/>
        </w:rPr>
        <w:t>на 201</w:t>
      </w:r>
      <w:r w:rsidR="008F741A" w:rsidRPr="000F1C00">
        <w:rPr>
          <w:sz w:val="28"/>
          <w:szCs w:val="28"/>
        </w:rPr>
        <w:t>8</w:t>
      </w:r>
      <w:r w:rsidRPr="000F1C00">
        <w:rPr>
          <w:sz w:val="28"/>
          <w:szCs w:val="28"/>
        </w:rPr>
        <w:t> год и на плановый период 201</w:t>
      </w:r>
      <w:r w:rsidR="008F741A" w:rsidRPr="000F1C00">
        <w:rPr>
          <w:sz w:val="28"/>
          <w:szCs w:val="28"/>
        </w:rPr>
        <w:t>9</w:t>
      </w:r>
      <w:r w:rsidRPr="000F1C00">
        <w:rPr>
          <w:sz w:val="28"/>
          <w:szCs w:val="28"/>
        </w:rPr>
        <w:t xml:space="preserve"> и 20</w:t>
      </w:r>
      <w:r w:rsidR="008F741A" w:rsidRPr="000F1C00">
        <w:rPr>
          <w:sz w:val="28"/>
          <w:szCs w:val="28"/>
        </w:rPr>
        <w:t>20</w:t>
      </w:r>
      <w:r w:rsidR="008F63D4" w:rsidRPr="000F1C00">
        <w:rPr>
          <w:sz w:val="28"/>
          <w:szCs w:val="28"/>
        </w:rPr>
        <w:t xml:space="preserve"> </w:t>
      </w:r>
      <w:r w:rsidRPr="000F1C00">
        <w:rPr>
          <w:sz w:val="28"/>
          <w:szCs w:val="28"/>
        </w:rPr>
        <w:t xml:space="preserve">годов, </w:t>
      </w:r>
      <w:r w:rsidR="008F741A" w:rsidRPr="000F1C00">
        <w:rPr>
          <w:sz w:val="28"/>
          <w:szCs w:val="28"/>
        </w:rPr>
        <w:t xml:space="preserve"> рассмотренных на парламентских слушаниях в Государственной Думе Российской Федерации 18.07.2017</w:t>
      </w:r>
      <w:r w:rsidR="00552C39">
        <w:rPr>
          <w:sz w:val="28"/>
          <w:szCs w:val="28"/>
        </w:rPr>
        <w:t xml:space="preserve"> г.</w:t>
      </w:r>
      <w:r w:rsidR="008F741A" w:rsidRPr="000F1C00">
        <w:rPr>
          <w:sz w:val="28"/>
          <w:szCs w:val="28"/>
        </w:rPr>
        <w:t>,</w:t>
      </w:r>
      <w:r w:rsidR="003141C6" w:rsidRPr="000F1C00">
        <w:rPr>
          <w:sz w:val="28"/>
          <w:szCs w:val="28"/>
        </w:rPr>
        <w:t xml:space="preserve"> </w:t>
      </w:r>
      <w:r w:rsidR="000E051A" w:rsidRPr="000F1C00">
        <w:rPr>
          <w:sz w:val="28"/>
          <w:szCs w:val="28"/>
        </w:rPr>
        <w:t>основных</w:t>
      </w:r>
      <w:r w:rsidR="008F63D4" w:rsidRPr="000F1C00">
        <w:rPr>
          <w:sz w:val="28"/>
          <w:szCs w:val="28"/>
        </w:rPr>
        <w:t xml:space="preserve"> направлениях</w:t>
      </w:r>
      <w:r w:rsidRPr="000F1C00">
        <w:rPr>
          <w:sz w:val="28"/>
          <w:szCs w:val="28"/>
        </w:rPr>
        <w:t xml:space="preserve"> бюджетной</w:t>
      </w:r>
      <w:r w:rsidR="008F741A" w:rsidRPr="000F1C00">
        <w:rPr>
          <w:sz w:val="28"/>
          <w:szCs w:val="28"/>
        </w:rPr>
        <w:t xml:space="preserve"> и налоговой </w:t>
      </w:r>
      <w:r w:rsidRPr="000F1C00">
        <w:rPr>
          <w:sz w:val="28"/>
          <w:szCs w:val="28"/>
        </w:rPr>
        <w:t xml:space="preserve"> политики  </w:t>
      </w:r>
      <w:r w:rsidRPr="000F1C00">
        <w:rPr>
          <w:bCs/>
          <w:sz w:val="28"/>
          <w:szCs w:val="28"/>
        </w:rPr>
        <w:t>Ростовской области на 201</w:t>
      </w:r>
      <w:r w:rsidR="008F741A" w:rsidRPr="000F1C00">
        <w:rPr>
          <w:bCs/>
          <w:sz w:val="28"/>
          <w:szCs w:val="28"/>
        </w:rPr>
        <w:t>8</w:t>
      </w:r>
      <w:r w:rsidRPr="000F1C00">
        <w:rPr>
          <w:bCs/>
          <w:sz w:val="28"/>
          <w:szCs w:val="28"/>
        </w:rPr>
        <w:t xml:space="preserve"> – 20</w:t>
      </w:r>
      <w:r w:rsidR="008F741A" w:rsidRPr="000F1C00">
        <w:rPr>
          <w:bCs/>
          <w:sz w:val="28"/>
          <w:szCs w:val="28"/>
        </w:rPr>
        <w:t>20</w:t>
      </w:r>
      <w:r w:rsidRPr="000F1C00">
        <w:rPr>
          <w:bCs/>
          <w:sz w:val="28"/>
          <w:szCs w:val="28"/>
        </w:rPr>
        <w:t xml:space="preserve"> годы</w:t>
      </w:r>
      <w:r w:rsidR="008F63D4" w:rsidRPr="000F1C00">
        <w:rPr>
          <w:bCs/>
          <w:sz w:val="28"/>
          <w:szCs w:val="28"/>
        </w:rPr>
        <w:t>, утвержденных</w:t>
      </w:r>
      <w:r w:rsidRPr="000F1C00">
        <w:rPr>
          <w:bCs/>
          <w:sz w:val="28"/>
          <w:szCs w:val="28"/>
        </w:rPr>
        <w:t xml:space="preserve"> постановлением Правительства Ростовской области</w:t>
      </w:r>
      <w:r w:rsidRPr="000F1C00">
        <w:rPr>
          <w:sz w:val="28"/>
          <w:szCs w:val="28"/>
        </w:rPr>
        <w:t xml:space="preserve"> от</w:t>
      </w:r>
      <w:r w:rsidR="008F741A" w:rsidRPr="000F1C00">
        <w:rPr>
          <w:sz w:val="28"/>
          <w:szCs w:val="28"/>
        </w:rPr>
        <w:t xml:space="preserve"> 15.09.2017 </w:t>
      </w:r>
      <w:r w:rsidRPr="000F1C00">
        <w:rPr>
          <w:sz w:val="28"/>
          <w:szCs w:val="28"/>
        </w:rPr>
        <w:t xml:space="preserve"> №</w:t>
      </w:r>
      <w:r w:rsidR="008F741A" w:rsidRPr="000F1C00">
        <w:rPr>
          <w:sz w:val="28"/>
          <w:szCs w:val="28"/>
        </w:rPr>
        <w:t>625.</w:t>
      </w:r>
    </w:p>
    <w:p w:rsidR="003141C6" w:rsidRPr="000F1C00" w:rsidRDefault="003141C6" w:rsidP="0002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A4A" w:rsidRPr="000F1C00" w:rsidRDefault="00027A4A" w:rsidP="00027A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1C00">
        <w:rPr>
          <w:sz w:val="28"/>
          <w:szCs w:val="28"/>
        </w:rPr>
        <w:t xml:space="preserve">1. Основные итоги реализации бюджетной </w:t>
      </w:r>
      <w:r w:rsidRPr="000F1C00">
        <w:rPr>
          <w:sz w:val="28"/>
          <w:szCs w:val="28"/>
        </w:rPr>
        <w:br/>
        <w:t>и налоговой политики в 201</w:t>
      </w:r>
      <w:r w:rsidR="008F741A" w:rsidRPr="000F1C00">
        <w:rPr>
          <w:sz w:val="28"/>
          <w:szCs w:val="28"/>
        </w:rPr>
        <w:t>6</w:t>
      </w:r>
      <w:r w:rsidRPr="000F1C00">
        <w:rPr>
          <w:sz w:val="28"/>
          <w:szCs w:val="28"/>
        </w:rPr>
        <w:t xml:space="preserve"> году и в I полугодии 201</w:t>
      </w:r>
      <w:r w:rsidR="008F741A" w:rsidRPr="000F1C00">
        <w:rPr>
          <w:sz w:val="28"/>
          <w:szCs w:val="28"/>
        </w:rPr>
        <w:t>7</w:t>
      </w:r>
      <w:r w:rsidRPr="000F1C00">
        <w:rPr>
          <w:sz w:val="28"/>
          <w:szCs w:val="28"/>
        </w:rPr>
        <w:t xml:space="preserve"> г.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A4A" w:rsidRPr="000F1C00" w:rsidRDefault="00027A4A" w:rsidP="00027A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Бюджетная политика, проводимая Администрацией </w:t>
      </w:r>
      <w:r w:rsidR="00552C39">
        <w:rPr>
          <w:sz w:val="28"/>
          <w:szCs w:val="28"/>
        </w:rPr>
        <w:t xml:space="preserve">Ермаковского </w:t>
      </w:r>
      <w:r w:rsidR="00CD4F69">
        <w:rPr>
          <w:sz w:val="28"/>
          <w:szCs w:val="28"/>
        </w:rPr>
        <w:t>сельского поселения</w:t>
      </w:r>
      <w:r w:rsidRPr="000F1C00">
        <w:rPr>
          <w:sz w:val="28"/>
          <w:szCs w:val="28"/>
        </w:rPr>
        <w:t xml:space="preserve">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 w:rsidR="00552C39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и социальной стабильности.</w:t>
      </w:r>
    </w:p>
    <w:p w:rsidR="00DB3471" w:rsidRDefault="00F878E2" w:rsidP="00027A4A">
      <w:pPr>
        <w:ind w:firstLine="709"/>
        <w:jc w:val="both"/>
        <w:rPr>
          <w:sz w:val="28"/>
        </w:rPr>
      </w:pPr>
      <w:r w:rsidRPr="000F1C00">
        <w:rPr>
          <w:sz w:val="28"/>
          <w:shd w:val="clear" w:color="auto" w:fill="FFFFFF"/>
        </w:rPr>
        <w:t>По итогам 201</w:t>
      </w:r>
      <w:r w:rsidR="008F741A" w:rsidRPr="000F1C00">
        <w:rPr>
          <w:sz w:val="28"/>
          <w:shd w:val="clear" w:color="auto" w:fill="FFFFFF"/>
        </w:rPr>
        <w:t>6</w:t>
      </w:r>
      <w:r w:rsidRPr="000F1C00">
        <w:rPr>
          <w:sz w:val="28"/>
          <w:shd w:val="clear" w:color="auto" w:fill="FFFFFF"/>
        </w:rPr>
        <w:t xml:space="preserve"> года и</w:t>
      </w:r>
      <w:r w:rsidR="00027A4A" w:rsidRPr="000F1C00">
        <w:rPr>
          <w:sz w:val="28"/>
          <w:shd w:val="clear" w:color="auto" w:fill="FFFFFF"/>
        </w:rPr>
        <w:t xml:space="preserve">сполнение консолидированного бюджета </w:t>
      </w:r>
      <w:r w:rsidR="00B80908">
        <w:rPr>
          <w:sz w:val="28"/>
          <w:shd w:val="clear" w:color="auto" w:fill="FFFFFF"/>
        </w:rPr>
        <w:t>Ермаковского</w:t>
      </w:r>
      <w:r w:rsidR="00CD4F69">
        <w:rPr>
          <w:sz w:val="28"/>
          <w:shd w:val="clear" w:color="auto" w:fill="FFFFFF"/>
        </w:rPr>
        <w:t xml:space="preserve"> сельского поселения</w:t>
      </w:r>
      <w:r w:rsidR="00027A4A" w:rsidRPr="000F1C00">
        <w:rPr>
          <w:sz w:val="28"/>
        </w:rPr>
        <w:t xml:space="preserve"> составило: по доходам </w:t>
      </w:r>
      <w:r w:rsidR="00027A4A" w:rsidRPr="000F1C00">
        <w:rPr>
          <w:sz w:val="28"/>
          <w:szCs w:val="28"/>
        </w:rPr>
        <w:t>–</w:t>
      </w:r>
      <w:r w:rsidR="00E76CF4">
        <w:rPr>
          <w:sz w:val="28"/>
          <w:szCs w:val="28"/>
        </w:rPr>
        <w:t>25230,2</w:t>
      </w:r>
      <w:r w:rsidR="00027A4A" w:rsidRPr="000F1C00">
        <w:rPr>
          <w:sz w:val="28"/>
          <w:szCs w:val="28"/>
        </w:rPr>
        <w:t xml:space="preserve"> </w:t>
      </w:r>
      <w:r w:rsidR="00DB3471">
        <w:rPr>
          <w:sz w:val="28"/>
          <w:szCs w:val="28"/>
        </w:rPr>
        <w:t>тыс</w:t>
      </w:r>
      <w:r w:rsidR="00027A4A" w:rsidRPr="000F1C00">
        <w:rPr>
          <w:sz w:val="28"/>
          <w:szCs w:val="28"/>
        </w:rPr>
        <w:t xml:space="preserve">. </w:t>
      </w:r>
      <w:r w:rsidR="00027A4A" w:rsidRPr="000F1C00">
        <w:rPr>
          <w:sz w:val="28"/>
        </w:rPr>
        <w:t xml:space="preserve">рублей и по расходам </w:t>
      </w:r>
      <w:r w:rsidR="00027A4A" w:rsidRPr="000F1C00">
        <w:rPr>
          <w:sz w:val="28"/>
          <w:szCs w:val="28"/>
        </w:rPr>
        <w:t xml:space="preserve">– </w:t>
      </w:r>
      <w:r w:rsidR="00E76CF4">
        <w:rPr>
          <w:sz w:val="28"/>
          <w:szCs w:val="28"/>
        </w:rPr>
        <w:t>25949,6</w:t>
      </w:r>
      <w:r w:rsidR="002463DE" w:rsidRPr="000F1C00">
        <w:rPr>
          <w:sz w:val="28"/>
          <w:szCs w:val="28"/>
        </w:rPr>
        <w:t xml:space="preserve"> </w:t>
      </w:r>
      <w:r w:rsidR="00DB3471">
        <w:rPr>
          <w:sz w:val="28"/>
          <w:szCs w:val="28"/>
        </w:rPr>
        <w:t>тыс</w:t>
      </w:r>
      <w:r w:rsidR="00027A4A" w:rsidRPr="000F1C00">
        <w:rPr>
          <w:sz w:val="28"/>
          <w:szCs w:val="28"/>
        </w:rPr>
        <w:t>.</w:t>
      </w:r>
      <w:r w:rsidR="00027A4A" w:rsidRPr="000F1C00">
        <w:rPr>
          <w:sz w:val="28"/>
        </w:rPr>
        <w:t xml:space="preserve"> рублей, что на </w:t>
      </w:r>
      <w:r w:rsidR="00E76CF4">
        <w:rPr>
          <w:sz w:val="28"/>
        </w:rPr>
        <w:t>7,1</w:t>
      </w:r>
      <w:r w:rsidR="00DB3471">
        <w:rPr>
          <w:sz w:val="28"/>
        </w:rPr>
        <w:t xml:space="preserve"> </w:t>
      </w:r>
      <w:r w:rsidR="00BA4FC0" w:rsidRPr="000F1C00">
        <w:rPr>
          <w:sz w:val="28"/>
        </w:rPr>
        <w:t>п</w:t>
      </w:r>
      <w:r w:rsidR="00027A4A" w:rsidRPr="000F1C00">
        <w:rPr>
          <w:sz w:val="28"/>
        </w:rPr>
        <w:t xml:space="preserve">роцента, или на </w:t>
      </w:r>
      <w:r w:rsidR="00E76CF4">
        <w:rPr>
          <w:sz w:val="28"/>
        </w:rPr>
        <w:t xml:space="preserve">1678,0 </w:t>
      </w:r>
      <w:r w:rsidR="00423358">
        <w:rPr>
          <w:sz w:val="28"/>
        </w:rPr>
        <w:t>тыс</w:t>
      </w:r>
      <w:r w:rsidR="00027A4A" w:rsidRPr="000F1C00">
        <w:rPr>
          <w:sz w:val="28"/>
        </w:rPr>
        <w:t>. рублей</w:t>
      </w:r>
      <w:r w:rsidR="00E76CF4">
        <w:rPr>
          <w:sz w:val="28"/>
        </w:rPr>
        <w:t xml:space="preserve"> выше показателей 2015 года и по </w:t>
      </w:r>
      <w:proofErr w:type="gramStart"/>
      <w:r w:rsidR="00E76CF4">
        <w:rPr>
          <w:sz w:val="28"/>
        </w:rPr>
        <w:t>доходам  на</w:t>
      </w:r>
      <w:proofErr w:type="gramEnd"/>
      <w:r w:rsidR="00E76CF4">
        <w:rPr>
          <w:sz w:val="28"/>
        </w:rPr>
        <w:t xml:space="preserve"> 20,4 процента или на 4404,4 тыс. руб</w:t>
      </w:r>
      <w:r w:rsidR="00027A4A" w:rsidRPr="000F1C00">
        <w:rPr>
          <w:sz w:val="28"/>
        </w:rPr>
        <w:t>.</w:t>
      </w:r>
      <w:r w:rsidR="00E76CF4">
        <w:rPr>
          <w:sz w:val="28"/>
        </w:rPr>
        <w:t xml:space="preserve"> по расходам. </w:t>
      </w:r>
      <w:r w:rsidR="00DB3471">
        <w:rPr>
          <w:sz w:val="28"/>
        </w:rPr>
        <w:t xml:space="preserve"> Данное увеличение доходов бюджета поселения в 2016 году обусловлено </w:t>
      </w:r>
      <w:r w:rsidR="00423358">
        <w:rPr>
          <w:sz w:val="28"/>
        </w:rPr>
        <w:t>увеличением налоговых и неналоговых доходов</w:t>
      </w:r>
      <w:r w:rsidR="00DB3471">
        <w:rPr>
          <w:sz w:val="28"/>
        </w:rPr>
        <w:t>.</w:t>
      </w:r>
    </w:p>
    <w:p w:rsidR="00027A4A" w:rsidRDefault="00027A4A" w:rsidP="00027A4A">
      <w:pPr>
        <w:ind w:firstLine="709"/>
        <w:jc w:val="both"/>
        <w:rPr>
          <w:sz w:val="28"/>
          <w:szCs w:val="28"/>
        </w:rPr>
      </w:pPr>
      <w:r w:rsidRPr="000F1C00">
        <w:rPr>
          <w:sz w:val="28"/>
        </w:rPr>
        <w:t xml:space="preserve"> По результатам исполнения бюджета </w:t>
      </w:r>
      <w:r w:rsidR="0018447D">
        <w:rPr>
          <w:sz w:val="28"/>
        </w:rPr>
        <w:t>Ермаковского</w:t>
      </w:r>
      <w:r w:rsidR="00CD4F69">
        <w:rPr>
          <w:sz w:val="28"/>
        </w:rPr>
        <w:t xml:space="preserve"> сельского поселения</w:t>
      </w:r>
      <w:r w:rsidRPr="000F1C00">
        <w:rPr>
          <w:sz w:val="28"/>
        </w:rPr>
        <w:t xml:space="preserve"> </w:t>
      </w:r>
      <w:proofErr w:type="gramStart"/>
      <w:r w:rsidRPr="000F1C00">
        <w:rPr>
          <w:sz w:val="28"/>
        </w:rPr>
        <w:t xml:space="preserve">сложился </w:t>
      </w:r>
      <w:r w:rsidR="00BA4FC0" w:rsidRPr="000F1C00">
        <w:rPr>
          <w:sz w:val="28"/>
        </w:rPr>
        <w:t xml:space="preserve"> </w:t>
      </w:r>
      <w:r w:rsidR="00DB3471">
        <w:rPr>
          <w:sz w:val="28"/>
        </w:rPr>
        <w:t>дефицит</w:t>
      </w:r>
      <w:proofErr w:type="gramEnd"/>
      <w:r w:rsidR="00DB3471">
        <w:rPr>
          <w:sz w:val="28"/>
        </w:rPr>
        <w:t xml:space="preserve"> </w:t>
      </w:r>
      <w:r w:rsidR="00C40AE7" w:rsidRPr="000F1C00">
        <w:rPr>
          <w:sz w:val="28"/>
        </w:rPr>
        <w:t xml:space="preserve"> </w:t>
      </w:r>
      <w:r w:rsidRPr="000F1C00">
        <w:rPr>
          <w:sz w:val="28"/>
        </w:rPr>
        <w:t xml:space="preserve">в объеме </w:t>
      </w:r>
      <w:r w:rsidR="0018447D">
        <w:rPr>
          <w:sz w:val="28"/>
        </w:rPr>
        <w:t>719,4</w:t>
      </w:r>
      <w:r w:rsidR="002463DE" w:rsidRPr="000F1C00">
        <w:rPr>
          <w:sz w:val="28"/>
        </w:rPr>
        <w:t xml:space="preserve"> </w:t>
      </w:r>
      <w:r w:rsidR="00DB3471">
        <w:rPr>
          <w:sz w:val="28"/>
          <w:szCs w:val="28"/>
        </w:rPr>
        <w:t>тыс</w:t>
      </w:r>
      <w:r w:rsidRPr="000F1C00">
        <w:rPr>
          <w:sz w:val="28"/>
          <w:szCs w:val="28"/>
        </w:rPr>
        <w:t>. рублей</w:t>
      </w:r>
      <w:r w:rsidR="00BA4FC0" w:rsidRPr="000F1C00">
        <w:rPr>
          <w:sz w:val="28"/>
          <w:szCs w:val="28"/>
        </w:rPr>
        <w:t>.</w:t>
      </w:r>
    </w:p>
    <w:p w:rsidR="0018447D" w:rsidRPr="00D60EC6" w:rsidRDefault="0018447D" w:rsidP="0018447D">
      <w:pPr>
        <w:ind w:firstLine="709"/>
        <w:jc w:val="both"/>
        <w:rPr>
          <w:sz w:val="28"/>
        </w:rPr>
      </w:pPr>
      <w:r>
        <w:rPr>
          <w:sz w:val="28"/>
          <w:szCs w:val="28"/>
        </w:rPr>
        <w:t>Среднедушевой бюджетный доход на жителя Ермаковского поселения составил 4,8 тыс. рублей</w:t>
      </w:r>
    </w:p>
    <w:p w:rsidR="00027A4A" w:rsidRPr="000F1C00" w:rsidRDefault="00027A4A" w:rsidP="00DB34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F1C00">
        <w:rPr>
          <w:rFonts w:ascii="Times New Roman" w:hAnsi="Times New Roman"/>
          <w:sz w:val="28"/>
          <w:szCs w:val="28"/>
        </w:rPr>
        <w:t xml:space="preserve">Основными доходными источниками консолидированного бюджета </w:t>
      </w:r>
      <w:r w:rsidR="0018447D">
        <w:rPr>
          <w:rFonts w:ascii="Times New Roman" w:hAnsi="Times New Roman"/>
          <w:sz w:val="28"/>
          <w:szCs w:val="28"/>
        </w:rPr>
        <w:t>Ермаковского</w:t>
      </w:r>
      <w:r w:rsidR="00CD4F69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CD4F69">
        <w:rPr>
          <w:rFonts w:ascii="Times New Roman" w:hAnsi="Times New Roman"/>
          <w:sz w:val="28"/>
          <w:szCs w:val="28"/>
        </w:rPr>
        <w:t>поселения</w:t>
      </w:r>
      <w:r w:rsidRPr="000F1C00">
        <w:rPr>
          <w:rFonts w:ascii="Times New Roman" w:hAnsi="Times New Roman"/>
          <w:sz w:val="28"/>
          <w:szCs w:val="28"/>
        </w:rPr>
        <w:t xml:space="preserve">  являлись</w:t>
      </w:r>
      <w:proofErr w:type="gramEnd"/>
      <w:r w:rsidRPr="000F1C00">
        <w:rPr>
          <w:rFonts w:ascii="Times New Roman" w:hAnsi="Times New Roman"/>
          <w:sz w:val="28"/>
          <w:szCs w:val="28"/>
        </w:rPr>
        <w:t xml:space="preserve"> собственные налоговые и неналоговые  доходы и финансовая помощь из областного бюджета</w:t>
      </w:r>
      <w:r w:rsidR="00DB3471">
        <w:rPr>
          <w:rFonts w:ascii="Times New Roman" w:hAnsi="Times New Roman"/>
          <w:sz w:val="28"/>
          <w:szCs w:val="28"/>
        </w:rPr>
        <w:t xml:space="preserve"> и бюджета Тацинского района</w:t>
      </w:r>
      <w:r w:rsidRPr="000F1C00">
        <w:rPr>
          <w:rFonts w:ascii="Times New Roman" w:hAnsi="Times New Roman"/>
          <w:sz w:val="28"/>
          <w:szCs w:val="28"/>
        </w:rPr>
        <w:t xml:space="preserve">. Объем налоговых и неналоговых доходов составил </w:t>
      </w:r>
      <w:r w:rsidR="0018447D">
        <w:rPr>
          <w:rFonts w:ascii="Times New Roman" w:hAnsi="Times New Roman"/>
          <w:sz w:val="28"/>
          <w:szCs w:val="28"/>
        </w:rPr>
        <w:t>8 227,7</w:t>
      </w:r>
      <w:r w:rsidR="002463DE" w:rsidRPr="000F1C00">
        <w:rPr>
          <w:rFonts w:ascii="Times New Roman" w:hAnsi="Times New Roman"/>
          <w:sz w:val="28"/>
          <w:szCs w:val="28"/>
        </w:rPr>
        <w:t xml:space="preserve"> </w:t>
      </w:r>
      <w:r w:rsidR="00DB3471">
        <w:rPr>
          <w:rFonts w:ascii="Times New Roman" w:hAnsi="Times New Roman"/>
          <w:sz w:val="28"/>
          <w:szCs w:val="28"/>
        </w:rPr>
        <w:t>тыс</w:t>
      </w:r>
      <w:r w:rsidRPr="000F1C00">
        <w:rPr>
          <w:rFonts w:ascii="Times New Roman" w:hAnsi="Times New Roman"/>
          <w:sz w:val="28"/>
          <w:szCs w:val="28"/>
        </w:rPr>
        <w:t xml:space="preserve">. рублей, или </w:t>
      </w:r>
      <w:r w:rsidR="0018447D">
        <w:rPr>
          <w:rFonts w:ascii="Times New Roman" w:hAnsi="Times New Roman"/>
          <w:sz w:val="28"/>
          <w:szCs w:val="28"/>
        </w:rPr>
        <w:t>32,6</w:t>
      </w:r>
      <w:r w:rsidRPr="000F1C00">
        <w:rPr>
          <w:rFonts w:ascii="Times New Roman" w:hAnsi="Times New Roman"/>
          <w:sz w:val="28"/>
          <w:szCs w:val="28"/>
        </w:rPr>
        <w:t xml:space="preserve"> процента всех поступлений в </w:t>
      </w:r>
      <w:r w:rsidRPr="000F1C00">
        <w:rPr>
          <w:rFonts w:ascii="Times New Roman" w:hAnsi="Times New Roman"/>
          <w:sz w:val="28"/>
          <w:szCs w:val="28"/>
        </w:rPr>
        <w:lastRenderedPageBreak/>
        <w:t xml:space="preserve">консолидированный бюджет </w:t>
      </w:r>
      <w:r w:rsidR="0018447D">
        <w:rPr>
          <w:rFonts w:ascii="Times New Roman" w:hAnsi="Times New Roman"/>
          <w:sz w:val="28"/>
          <w:szCs w:val="28"/>
        </w:rPr>
        <w:t>Ермаковского</w:t>
      </w:r>
      <w:r w:rsidR="00CD4F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F1C00">
        <w:rPr>
          <w:rFonts w:ascii="Times New Roman" w:hAnsi="Times New Roman"/>
          <w:sz w:val="28"/>
          <w:szCs w:val="28"/>
        </w:rPr>
        <w:t xml:space="preserve">. Плановые назначения по доходам исполнены на </w:t>
      </w:r>
      <w:r w:rsidR="002463DE" w:rsidRPr="000F1C00">
        <w:rPr>
          <w:rFonts w:ascii="Times New Roman" w:hAnsi="Times New Roman"/>
          <w:sz w:val="28"/>
          <w:szCs w:val="28"/>
        </w:rPr>
        <w:t>1</w:t>
      </w:r>
      <w:r w:rsidR="00913AC6">
        <w:rPr>
          <w:rFonts w:ascii="Times New Roman" w:hAnsi="Times New Roman"/>
          <w:sz w:val="28"/>
          <w:szCs w:val="28"/>
        </w:rPr>
        <w:t>00</w:t>
      </w:r>
      <w:r w:rsidR="002463DE" w:rsidRPr="000F1C00">
        <w:rPr>
          <w:rFonts w:ascii="Times New Roman" w:hAnsi="Times New Roman"/>
          <w:sz w:val="28"/>
          <w:szCs w:val="28"/>
        </w:rPr>
        <w:t xml:space="preserve"> </w:t>
      </w:r>
      <w:r w:rsidRPr="000F1C00">
        <w:rPr>
          <w:rFonts w:ascii="Times New Roman" w:hAnsi="Times New Roman"/>
          <w:sz w:val="28"/>
          <w:szCs w:val="28"/>
        </w:rPr>
        <w:t>%</w:t>
      </w:r>
      <w:r w:rsidR="00913AC6">
        <w:rPr>
          <w:rFonts w:ascii="Times New Roman" w:hAnsi="Times New Roman"/>
          <w:sz w:val="28"/>
          <w:szCs w:val="28"/>
        </w:rPr>
        <w:t>.</w:t>
      </w:r>
    </w:p>
    <w:p w:rsidR="00027A4A" w:rsidRPr="000F1C00" w:rsidRDefault="00027A4A" w:rsidP="008F63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Доля финансовой помощи в доходах консолидированного бюджета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составила </w:t>
      </w:r>
      <w:r w:rsidR="0018447D">
        <w:rPr>
          <w:sz w:val="28"/>
          <w:szCs w:val="28"/>
        </w:rPr>
        <w:t>17 002,5</w:t>
      </w:r>
      <w:r w:rsidR="00611478" w:rsidRPr="000F1C00">
        <w:rPr>
          <w:sz w:val="28"/>
          <w:szCs w:val="28"/>
        </w:rPr>
        <w:t xml:space="preserve"> </w:t>
      </w:r>
      <w:r w:rsidR="00DB3471">
        <w:rPr>
          <w:sz w:val="28"/>
          <w:szCs w:val="28"/>
        </w:rPr>
        <w:t>тыс</w:t>
      </w:r>
      <w:r w:rsidRPr="000F1C00">
        <w:rPr>
          <w:sz w:val="28"/>
          <w:szCs w:val="28"/>
        </w:rPr>
        <w:t xml:space="preserve">. рублей или </w:t>
      </w:r>
      <w:r w:rsidR="0018447D">
        <w:rPr>
          <w:sz w:val="28"/>
          <w:szCs w:val="28"/>
        </w:rPr>
        <w:t>67,4</w:t>
      </w:r>
      <w:r w:rsidR="00611478" w:rsidRPr="000F1C00">
        <w:rPr>
          <w:sz w:val="28"/>
          <w:szCs w:val="28"/>
        </w:rPr>
        <w:t xml:space="preserve"> </w:t>
      </w:r>
      <w:r w:rsidR="0018447D">
        <w:rPr>
          <w:sz w:val="28"/>
          <w:szCs w:val="28"/>
        </w:rPr>
        <w:t>процента.</w:t>
      </w:r>
      <w:r w:rsidRPr="000F1C00">
        <w:rPr>
          <w:sz w:val="28"/>
          <w:szCs w:val="28"/>
        </w:rPr>
        <w:t xml:space="preserve"> </w:t>
      </w:r>
    </w:p>
    <w:p w:rsidR="00027A4A" w:rsidRPr="0074070A" w:rsidRDefault="00027A4A" w:rsidP="008F63D4">
      <w:pPr>
        <w:widowControl w:val="0"/>
        <w:ind w:firstLine="709"/>
        <w:jc w:val="both"/>
        <w:rPr>
          <w:sz w:val="28"/>
          <w:szCs w:val="28"/>
        </w:rPr>
      </w:pPr>
      <w:r w:rsidRPr="0074070A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18447D">
        <w:rPr>
          <w:sz w:val="28"/>
          <w:szCs w:val="28"/>
        </w:rPr>
        <w:t>Ермаковского</w:t>
      </w:r>
      <w:r w:rsidR="00CD4F69" w:rsidRPr="0074070A">
        <w:rPr>
          <w:sz w:val="28"/>
          <w:szCs w:val="28"/>
        </w:rPr>
        <w:t xml:space="preserve"> сельского поселения</w:t>
      </w:r>
      <w:r w:rsidRPr="0074070A">
        <w:rPr>
          <w:sz w:val="28"/>
          <w:szCs w:val="28"/>
        </w:rPr>
        <w:t xml:space="preserve">. </w:t>
      </w:r>
    </w:p>
    <w:p w:rsidR="00027A4A" w:rsidRPr="0074070A" w:rsidRDefault="00027A4A" w:rsidP="008F63D4">
      <w:pPr>
        <w:widowControl w:val="0"/>
        <w:ind w:firstLine="709"/>
        <w:jc w:val="both"/>
        <w:rPr>
          <w:sz w:val="28"/>
          <w:szCs w:val="28"/>
        </w:rPr>
      </w:pPr>
      <w:r w:rsidRPr="0074070A">
        <w:rPr>
          <w:sz w:val="28"/>
          <w:szCs w:val="28"/>
        </w:rPr>
        <w:t>В 201</w:t>
      </w:r>
      <w:r w:rsidR="00B70848" w:rsidRPr="0074070A">
        <w:rPr>
          <w:sz w:val="28"/>
          <w:szCs w:val="28"/>
        </w:rPr>
        <w:t>6</w:t>
      </w:r>
      <w:r w:rsidRPr="0074070A">
        <w:rPr>
          <w:sz w:val="28"/>
          <w:szCs w:val="28"/>
        </w:rPr>
        <w:t xml:space="preserve"> году на реализацию </w:t>
      </w:r>
      <w:r w:rsidR="00A20FB9">
        <w:rPr>
          <w:sz w:val="28"/>
          <w:szCs w:val="28"/>
        </w:rPr>
        <w:t>8</w:t>
      </w:r>
      <w:r w:rsidRPr="0074070A">
        <w:rPr>
          <w:sz w:val="28"/>
          <w:szCs w:val="28"/>
        </w:rPr>
        <w:t xml:space="preserve"> муниципальных программ </w:t>
      </w:r>
      <w:r w:rsidR="0018447D">
        <w:rPr>
          <w:sz w:val="28"/>
          <w:szCs w:val="28"/>
        </w:rPr>
        <w:t>Ермаковского</w:t>
      </w:r>
      <w:r w:rsidR="00CD4F69" w:rsidRPr="0074070A">
        <w:rPr>
          <w:sz w:val="28"/>
          <w:szCs w:val="28"/>
        </w:rPr>
        <w:t xml:space="preserve"> сельского поселения</w:t>
      </w:r>
      <w:r w:rsidRPr="0074070A">
        <w:rPr>
          <w:sz w:val="28"/>
          <w:szCs w:val="28"/>
        </w:rPr>
        <w:t xml:space="preserve"> направлено </w:t>
      </w:r>
      <w:r w:rsidR="00A20FB9">
        <w:rPr>
          <w:sz w:val="28"/>
          <w:szCs w:val="28"/>
        </w:rPr>
        <w:t>19 068,1</w:t>
      </w:r>
      <w:r w:rsidR="006507DA" w:rsidRPr="0074070A">
        <w:rPr>
          <w:sz w:val="28"/>
          <w:szCs w:val="28"/>
        </w:rPr>
        <w:t xml:space="preserve"> </w:t>
      </w:r>
      <w:r w:rsidR="00DB3471" w:rsidRPr="0074070A">
        <w:rPr>
          <w:sz w:val="28"/>
          <w:szCs w:val="28"/>
        </w:rPr>
        <w:t>тыс</w:t>
      </w:r>
      <w:r w:rsidRPr="0074070A">
        <w:rPr>
          <w:sz w:val="28"/>
          <w:szCs w:val="28"/>
        </w:rPr>
        <w:t xml:space="preserve">. рублей, или </w:t>
      </w:r>
      <w:r w:rsidR="00A20FB9">
        <w:rPr>
          <w:sz w:val="28"/>
          <w:szCs w:val="28"/>
        </w:rPr>
        <w:t>73,5</w:t>
      </w:r>
      <w:r w:rsidR="006507DA" w:rsidRPr="0074070A">
        <w:rPr>
          <w:sz w:val="28"/>
          <w:szCs w:val="28"/>
        </w:rPr>
        <w:t xml:space="preserve"> % </w:t>
      </w:r>
      <w:r w:rsidRPr="0074070A">
        <w:rPr>
          <w:sz w:val="28"/>
          <w:szCs w:val="28"/>
        </w:rPr>
        <w:t>процент</w:t>
      </w:r>
      <w:r w:rsidR="00804E39" w:rsidRPr="0074070A">
        <w:rPr>
          <w:sz w:val="28"/>
          <w:szCs w:val="28"/>
        </w:rPr>
        <w:t>а</w:t>
      </w:r>
      <w:r w:rsidRPr="0074070A">
        <w:rPr>
          <w:sz w:val="28"/>
          <w:szCs w:val="28"/>
        </w:rPr>
        <w:t xml:space="preserve"> в общей </w:t>
      </w:r>
      <w:proofErr w:type="gramStart"/>
      <w:r w:rsidRPr="0074070A">
        <w:rPr>
          <w:sz w:val="28"/>
          <w:szCs w:val="28"/>
        </w:rPr>
        <w:t>сумме  расходов</w:t>
      </w:r>
      <w:proofErr w:type="gramEnd"/>
      <w:r w:rsidRPr="0074070A">
        <w:rPr>
          <w:sz w:val="28"/>
          <w:szCs w:val="28"/>
        </w:rPr>
        <w:t xml:space="preserve"> бюджета </w:t>
      </w:r>
      <w:r w:rsidR="0018447D">
        <w:rPr>
          <w:sz w:val="28"/>
          <w:szCs w:val="28"/>
        </w:rPr>
        <w:t>Ермаковского</w:t>
      </w:r>
      <w:r w:rsidR="00CD4F69" w:rsidRPr="0074070A">
        <w:rPr>
          <w:sz w:val="28"/>
          <w:szCs w:val="28"/>
        </w:rPr>
        <w:t xml:space="preserve"> сельского поселения</w:t>
      </w:r>
      <w:r w:rsidRPr="0074070A">
        <w:rPr>
          <w:sz w:val="28"/>
          <w:szCs w:val="28"/>
        </w:rPr>
        <w:t xml:space="preserve">. </w:t>
      </w:r>
    </w:p>
    <w:p w:rsidR="00027A4A" w:rsidRPr="000F1C00" w:rsidRDefault="00027A4A" w:rsidP="00913A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070A">
        <w:rPr>
          <w:rFonts w:ascii="Times New Roman" w:hAnsi="Times New Roman"/>
          <w:sz w:val="28"/>
          <w:szCs w:val="28"/>
        </w:rPr>
        <w:t>Приоритет</w:t>
      </w:r>
      <w:r w:rsidR="00A67C66" w:rsidRPr="0074070A">
        <w:rPr>
          <w:rFonts w:ascii="Times New Roman" w:hAnsi="Times New Roman"/>
          <w:sz w:val="28"/>
          <w:szCs w:val="28"/>
        </w:rPr>
        <w:t xml:space="preserve">ным </w:t>
      </w:r>
      <w:proofErr w:type="gramStart"/>
      <w:r w:rsidR="00A67C66" w:rsidRPr="0074070A">
        <w:rPr>
          <w:rFonts w:ascii="Times New Roman" w:hAnsi="Times New Roman"/>
          <w:sz w:val="28"/>
          <w:szCs w:val="28"/>
        </w:rPr>
        <w:t xml:space="preserve">направлением </w:t>
      </w:r>
      <w:r w:rsidRPr="0074070A">
        <w:rPr>
          <w:rFonts w:ascii="Times New Roman" w:hAnsi="Times New Roman"/>
          <w:sz w:val="28"/>
          <w:szCs w:val="28"/>
        </w:rPr>
        <w:t xml:space="preserve"> явля</w:t>
      </w:r>
      <w:r w:rsidR="00A67C66" w:rsidRPr="0074070A">
        <w:rPr>
          <w:rFonts w:ascii="Times New Roman" w:hAnsi="Times New Roman"/>
          <w:sz w:val="28"/>
          <w:szCs w:val="28"/>
        </w:rPr>
        <w:t>ется</w:t>
      </w:r>
      <w:proofErr w:type="gramEnd"/>
      <w:r w:rsidR="00A67C66" w:rsidRPr="0074070A">
        <w:rPr>
          <w:rFonts w:ascii="Times New Roman" w:hAnsi="Times New Roman"/>
          <w:sz w:val="28"/>
          <w:szCs w:val="28"/>
        </w:rPr>
        <w:t xml:space="preserve"> </w:t>
      </w:r>
      <w:r w:rsidR="00DB37CA" w:rsidRPr="0074070A">
        <w:rPr>
          <w:rFonts w:ascii="Times New Roman" w:hAnsi="Times New Roman"/>
          <w:sz w:val="28"/>
          <w:szCs w:val="28"/>
        </w:rPr>
        <w:t xml:space="preserve">обеспечение расходов в социальной сфере. </w:t>
      </w:r>
      <w:proofErr w:type="gramStart"/>
      <w:r w:rsidR="00DB37CA" w:rsidRPr="0074070A">
        <w:rPr>
          <w:rFonts w:ascii="Times New Roman" w:hAnsi="Times New Roman"/>
          <w:sz w:val="28"/>
          <w:szCs w:val="28"/>
        </w:rPr>
        <w:t>Расходы  на</w:t>
      </w:r>
      <w:proofErr w:type="gramEnd"/>
      <w:r w:rsidR="00DB37CA" w:rsidRPr="0074070A">
        <w:rPr>
          <w:rFonts w:ascii="Times New Roman" w:hAnsi="Times New Roman"/>
          <w:sz w:val="28"/>
          <w:szCs w:val="28"/>
        </w:rPr>
        <w:t xml:space="preserve"> культуру</w:t>
      </w:r>
      <w:r w:rsidR="00913AC6" w:rsidRPr="0074070A">
        <w:rPr>
          <w:rFonts w:ascii="Times New Roman" w:hAnsi="Times New Roman"/>
          <w:sz w:val="28"/>
          <w:szCs w:val="28"/>
        </w:rPr>
        <w:t xml:space="preserve"> </w:t>
      </w:r>
      <w:r w:rsidR="00DB37CA" w:rsidRPr="0074070A">
        <w:rPr>
          <w:rFonts w:ascii="Times New Roman" w:hAnsi="Times New Roman"/>
          <w:sz w:val="28"/>
          <w:szCs w:val="28"/>
        </w:rPr>
        <w:t xml:space="preserve">  в 201</w:t>
      </w:r>
      <w:r w:rsidR="00B70848" w:rsidRPr="0074070A">
        <w:rPr>
          <w:rFonts w:ascii="Times New Roman" w:hAnsi="Times New Roman"/>
          <w:sz w:val="28"/>
          <w:szCs w:val="28"/>
        </w:rPr>
        <w:t>6</w:t>
      </w:r>
      <w:r w:rsidR="00DB37CA" w:rsidRPr="0074070A">
        <w:rPr>
          <w:rFonts w:ascii="Times New Roman" w:hAnsi="Times New Roman"/>
          <w:sz w:val="28"/>
          <w:szCs w:val="28"/>
        </w:rPr>
        <w:t xml:space="preserve"> году составили </w:t>
      </w:r>
      <w:r w:rsidR="00A20FB9">
        <w:rPr>
          <w:rFonts w:ascii="Times New Roman" w:hAnsi="Times New Roman"/>
          <w:sz w:val="28"/>
          <w:szCs w:val="28"/>
        </w:rPr>
        <w:t>15 831,7</w:t>
      </w:r>
      <w:r w:rsidR="00DB37CA" w:rsidRPr="0074070A">
        <w:rPr>
          <w:rFonts w:ascii="Times New Roman" w:hAnsi="Times New Roman"/>
          <w:sz w:val="28"/>
          <w:szCs w:val="28"/>
        </w:rPr>
        <w:t xml:space="preserve"> </w:t>
      </w:r>
      <w:r w:rsidR="00DB3471" w:rsidRPr="0074070A">
        <w:rPr>
          <w:rFonts w:ascii="Times New Roman" w:hAnsi="Times New Roman"/>
          <w:sz w:val="28"/>
          <w:szCs w:val="28"/>
        </w:rPr>
        <w:t>тыс</w:t>
      </w:r>
      <w:r w:rsidR="00DB37CA" w:rsidRPr="0074070A">
        <w:rPr>
          <w:rFonts w:ascii="Times New Roman" w:hAnsi="Times New Roman"/>
          <w:sz w:val="28"/>
          <w:szCs w:val="28"/>
        </w:rPr>
        <w:t>.</w:t>
      </w:r>
      <w:r w:rsidR="00B70848" w:rsidRPr="0074070A">
        <w:rPr>
          <w:rFonts w:ascii="Times New Roman" w:hAnsi="Times New Roman"/>
          <w:sz w:val="28"/>
          <w:szCs w:val="28"/>
        </w:rPr>
        <w:t xml:space="preserve"> </w:t>
      </w:r>
      <w:r w:rsidR="00DB37CA" w:rsidRPr="0074070A">
        <w:rPr>
          <w:rFonts w:ascii="Times New Roman" w:hAnsi="Times New Roman"/>
          <w:sz w:val="28"/>
          <w:szCs w:val="28"/>
        </w:rPr>
        <w:t xml:space="preserve">рублей </w:t>
      </w:r>
      <w:r w:rsidRPr="0074070A">
        <w:rPr>
          <w:rFonts w:ascii="Times New Roman" w:hAnsi="Times New Roman"/>
          <w:sz w:val="28"/>
          <w:szCs w:val="28"/>
        </w:rPr>
        <w:t xml:space="preserve"> или </w:t>
      </w:r>
      <w:r w:rsidR="00B64F2A">
        <w:rPr>
          <w:rFonts w:ascii="Times New Roman" w:hAnsi="Times New Roman"/>
          <w:sz w:val="28"/>
          <w:szCs w:val="28"/>
        </w:rPr>
        <w:t>61</w:t>
      </w:r>
      <w:r w:rsidR="00913AC6" w:rsidRPr="0074070A">
        <w:rPr>
          <w:rFonts w:ascii="Times New Roman" w:hAnsi="Times New Roman"/>
          <w:sz w:val="28"/>
          <w:szCs w:val="28"/>
        </w:rPr>
        <w:t xml:space="preserve"> </w:t>
      </w:r>
      <w:r w:rsidR="00804E39" w:rsidRPr="0074070A">
        <w:rPr>
          <w:rFonts w:ascii="Times New Roman" w:hAnsi="Times New Roman"/>
          <w:sz w:val="28"/>
          <w:szCs w:val="28"/>
        </w:rPr>
        <w:t xml:space="preserve">% </w:t>
      </w:r>
      <w:r w:rsidRPr="0074070A">
        <w:rPr>
          <w:rFonts w:ascii="Times New Roman" w:hAnsi="Times New Roman"/>
          <w:sz w:val="28"/>
          <w:szCs w:val="28"/>
        </w:rPr>
        <w:t xml:space="preserve"> всех расходов.</w:t>
      </w:r>
      <w:r w:rsidRPr="000F1C00">
        <w:rPr>
          <w:rFonts w:ascii="Times New Roman" w:hAnsi="Times New Roman"/>
          <w:sz w:val="28"/>
          <w:szCs w:val="28"/>
        </w:rPr>
        <w:t xml:space="preserve"> </w:t>
      </w:r>
    </w:p>
    <w:p w:rsidR="006830AA" w:rsidRPr="000F1C00" w:rsidRDefault="006830AA" w:rsidP="008F63D4">
      <w:pPr>
        <w:pStyle w:val="a4"/>
        <w:widowControl w:val="0"/>
        <w:ind w:left="0"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     По </w:t>
      </w:r>
      <w:proofErr w:type="gramStart"/>
      <w:r w:rsidRPr="000F1C00">
        <w:rPr>
          <w:sz w:val="28"/>
          <w:szCs w:val="28"/>
        </w:rPr>
        <w:t xml:space="preserve">итогам  </w:t>
      </w:r>
      <w:r w:rsidRPr="000F1C00">
        <w:rPr>
          <w:sz w:val="28"/>
          <w:szCs w:val="28"/>
          <w:lang w:val="en-US"/>
        </w:rPr>
        <w:t>I</w:t>
      </w:r>
      <w:proofErr w:type="gramEnd"/>
      <w:r w:rsidRPr="000F1C00">
        <w:rPr>
          <w:sz w:val="28"/>
          <w:szCs w:val="28"/>
        </w:rPr>
        <w:t xml:space="preserve"> полугодия 201</w:t>
      </w:r>
      <w:r w:rsidR="00B70848" w:rsidRPr="000F1C00">
        <w:rPr>
          <w:sz w:val="28"/>
          <w:szCs w:val="28"/>
        </w:rPr>
        <w:t>7</w:t>
      </w:r>
      <w:r w:rsidRPr="000F1C00">
        <w:rPr>
          <w:sz w:val="28"/>
          <w:szCs w:val="28"/>
        </w:rPr>
        <w:t xml:space="preserve"> г. исполнение  консолидированного бюджета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составило : по доходам </w:t>
      </w:r>
      <w:r w:rsidR="00B64F2A">
        <w:rPr>
          <w:sz w:val="28"/>
          <w:szCs w:val="28"/>
        </w:rPr>
        <w:t>2778,3</w:t>
      </w:r>
      <w:r w:rsidR="00B70848" w:rsidRPr="000F1C00">
        <w:rPr>
          <w:sz w:val="28"/>
          <w:szCs w:val="28"/>
        </w:rPr>
        <w:t xml:space="preserve"> </w:t>
      </w:r>
      <w:r w:rsidR="00DB3471">
        <w:rPr>
          <w:sz w:val="28"/>
          <w:szCs w:val="28"/>
        </w:rPr>
        <w:t>тыс</w:t>
      </w:r>
      <w:r w:rsidRPr="000F1C00">
        <w:rPr>
          <w:sz w:val="28"/>
          <w:szCs w:val="28"/>
        </w:rPr>
        <w:t xml:space="preserve">. рублей, или </w:t>
      </w:r>
      <w:r w:rsidR="004C1F2A">
        <w:rPr>
          <w:sz w:val="28"/>
          <w:szCs w:val="28"/>
        </w:rPr>
        <w:t>34,5</w:t>
      </w:r>
      <w:r w:rsidRPr="000F1C00">
        <w:rPr>
          <w:sz w:val="28"/>
          <w:szCs w:val="28"/>
        </w:rPr>
        <w:t xml:space="preserve"> %  к годовому плану, по расходам </w:t>
      </w:r>
      <w:r w:rsidR="00B70848" w:rsidRPr="000F1C00">
        <w:rPr>
          <w:sz w:val="28"/>
          <w:szCs w:val="28"/>
        </w:rPr>
        <w:t>–</w:t>
      </w:r>
      <w:r w:rsidRPr="000F1C00">
        <w:rPr>
          <w:sz w:val="28"/>
          <w:szCs w:val="28"/>
        </w:rPr>
        <w:t xml:space="preserve"> </w:t>
      </w:r>
      <w:r w:rsidR="004C1F2A">
        <w:rPr>
          <w:sz w:val="28"/>
          <w:szCs w:val="28"/>
        </w:rPr>
        <w:t>4136,0</w:t>
      </w:r>
      <w:r w:rsidRPr="000F1C00">
        <w:rPr>
          <w:sz w:val="28"/>
          <w:szCs w:val="28"/>
        </w:rPr>
        <w:t xml:space="preserve"> </w:t>
      </w:r>
      <w:r w:rsidR="00DB3471">
        <w:rPr>
          <w:sz w:val="28"/>
          <w:szCs w:val="28"/>
        </w:rPr>
        <w:t>тыс</w:t>
      </w:r>
      <w:r w:rsidRPr="000F1C00">
        <w:rPr>
          <w:sz w:val="28"/>
          <w:szCs w:val="28"/>
        </w:rPr>
        <w:t xml:space="preserve">. рублей, или </w:t>
      </w:r>
      <w:r w:rsidR="004C1F2A">
        <w:rPr>
          <w:sz w:val="28"/>
          <w:szCs w:val="28"/>
        </w:rPr>
        <w:t>37,2</w:t>
      </w:r>
      <w:r w:rsidR="00B70848" w:rsidRPr="000F1C00">
        <w:rPr>
          <w:sz w:val="28"/>
          <w:szCs w:val="28"/>
        </w:rPr>
        <w:t xml:space="preserve"> </w:t>
      </w:r>
      <w:r w:rsidR="004C1F2A">
        <w:rPr>
          <w:sz w:val="28"/>
          <w:szCs w:val="28"/>
        </w:rPr>
        <w:t xml:space="preserve">% </w:t>
      </w:r>
      <w:r w:rsidRPr="000F1C00">
        <w:rPr>
          <w:sz w:val="28"/>
          <w:szCs w:val="28"/>
        </w:rPr>
        <w:t xml:space="preserve"> к годовому плану. </w:t>
      </w:r>
    </w:p>
    <w:p w:rsidR="00027A4A" w:rsidRPr="000F1C00" w:rsidRDefault="00913AC6" w:rsidP="00913A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027A4A" w:rsidRPr="000F1C00">
        <w:rPr>
          <w:rFonts w:ascii="Times New Roman" w:hAnsi="Times New Roman"/>
          <w:sz w:val="28"/>
          <w:szCs w:val="28"/>
        </w:rPr>
        <w:t xml:space="preserve"> </w:t>
      </w:r>
      <w:r w:rsidR="0018447D">
        <w:rPr>
          <w:rFonts w:ascii="Times New Roman" w:hAnsi="Times New Roman"/>
          <w:sz w:val="28"/>
          <w:szCs w:val="28"/>
        </w:rPr>
        <w:t>Ермаковского</w:t>
      </w:r>
      <w:proofErr w:type="gramEnd"/>
      <w:r w:rsidR="00CD4F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7A4A" w:rsidRPr="000F1C00">
        <w:rPr>
          <w:rFonts w:ascii="Times New Roman" w:hAnsi="Times New Roman"/>
          <w:sz w:val="28"/>
          <w:szCs w:val="28"/>
        </w:rPr>
        <w:t xml:space="preserve"> обеспечено выполнение мероприятий, предусмотренных распоряжением Администрации </w:t>
      </w:r>
      <w:r w:rsidR="0018447D">
        <w:rPr>
          <w:rFonts w:ascii="Times New Roman" w:hAnsi="Times New Roman"/>
          <w:sz w:val="28"/>
          <w:szCs w:val="28"/>
        </w:rPr>
        <w:t>Ермаковского</w:t>
      </w:r>
      <w:r w:rsidR="00CD4F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7A4A" w:rsidRPr="000F1C00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8</w:t>
      </w:r>
      <w:r w:rsidR="00027A4A" w:rsidRPr="000F1C00">
        <w:rPr>
          <w:rFonts w:ascii="Times New Roman" w:hAnsi="Times New Roman"/>
          <w:sz w:val="28"/>
          <w:szCs w:val="28"/>
        </w:rPr>
        <w:t xml:space="preserve">.11.2013 № </w:t>
      </w:r>
      <w:r w:rsidR="003417C4">
        <w:rPr>
          <w:rFonts w:ascii="Times New Roman" w:hAnsi="Times New Roman"/>
          <w:sz w:val="28"/>
          <w:szCs w:val="28"/>
        </w:rPr>
        <w:t>106</w:t>
      </w:r>
      <w:r w:rsidR="0068557F" w:rsidRPr="000F1C00">
        <w:rPr>
          <w:rFonts w:ascii="Times New Roman" w:hAnsi="Times New Roman"/>
          <w:sz w:val="28"/>
          <w:szCs w:val="28"/>
        </w:rPr>
        <w:t xml:space="preserve"> </w:t>
      </w:r>
      <w:r w:rsidR="00027A4A" w:rsidRPr="000F1C00">
        <w:rPr>
          <w:rFonts w:ascii="Times New Roman" w:hAnsi="Times New Roman"/>
          <w:sz w:val="28"/>
          <w:szCs w:val="28"/>
        </w:rPr>
        <w:t>«</w:t>
      </w:r>
      <w:r w:rsidR="0068557F" w:rsidRPr="000F1C00">
        <w:rPr>
          <w:rFonts w:ascii="Times New Roman" w:hAnsi="Times New Roman"/>
          <w:kern w:val="2"/>
          <w:sz w:val="28"/>
          <w:szCs w:val="28"/>
        </w:rPr>
        <w:t xml:space="preserve">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 w:rsidR="004C1F2A">
        <w:rPr>
          <w:rFonts w:ascii="Times New Roman" w:hAnsi="Times New Roman"/>
          <w:kern w:val="2"/>
          <w:sz w:val="28"/>
          <w:szCs w:val="28"/>
        </w:rPr>
        <w:t>Ермаковском</w:t>
      </w:r>
      <w:r>
        <w:rPr>
          <w:rFonts w:ascii="Times New Roman" w:hAnsi="Times New Roman"/>
          <w:kern w:val="2"/>
          <w:sz w:val="28"/>
          <w:szCs w:val="28"/>
        </w:rPr>
        <w:t xml:space="preserve"> сельском поселении</w:t>
      </w:r>
      <w:r w:rsidR="0068557F" w:rsidRPr="000F1C00">
        <w:rPr>
          <w:rFonts w:ascii="Times New Roman" w:hAnsi="Times New Roman"/>
          <w:kern w:val="2"/>
          <w:sz w:val="28"/>
          <w:szCs w:val="28"/>
        </w:rPr>
        <w:t xml:space="preserve"> до 2017 года</w:t>
      </w:r>
      <w:r w:rsidR="00027A4A" w:rsidRPr="000F1C00">
        <w:rPr>
          <w:rFonts w:ascii="Times New Roman" w:hAnsi="Times New Roman"/>
          <w:sz w:val="28"/>
          <w:szCs w:val="28"/>
        </w:rPr>
        <w:t xml:space="preserve">». </w:t>
      </w:r>
    </w:p>
    <w:p w:rsidR="00027A4A" w:rsidRPr="000F1C00" w:rsidRDefault="00027A4A" w:rsidP="008F63D4">
      <w:pPr>
        <w:pStyle w:val="a4"/>
        <w:spacing w:after="200"/>
        <w:ind w:left="0"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В целях повышения эффективности мобилизации собственных доходов бюджета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реализованы мероприятия плана по повышению поступлений налоговых и неналоговых доходов, а также по сокращению недоимки в консолидированный бюджет Ростовской области.</w:t>
      </w:r>
    </w:p>
    <w:p w:rsidR="00B70848" w:rsidRPr="000F1C00" w:rsidRDefault="002C744D" w:rsidP="00B70848">
      <w:pPr>
        <w:ind w:firstLine="708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Муниципальный долг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</w:t>
      </w:r>
      <w:r w:rsidR="00B70848" w:rsidRPr="000F1C00">
        <w:rPr>
          <w:sz w:val="28"/>
          <w:szCs w:val="28"/>
        </w:rPr>
        <w:t xml:space="preserve">на 1 января 2017 года </w:t>
      </w:r>
      <w:r w:rsidR="00913AC6">
        <w:rPr>
          <w:sz w:val="28"/>
          <w:szCs w:val="28"/>
        </w:rPr>
        <w:t xml:space="preserve">составил </w:t>
      </w:r>
      <w:r w:rsidR="003417C4">
        <w:rPr>
          <w:sz w:val="28"/>
          <w:szCs w:val="28"/>
        </w:rPr>
        <w:t>0</w:t>
      </w:r>
      <w:r w:rsidR="00913AC6">
        <w:rPr>
          <w:sz w:val="28"/>
          <w:szCs w:val="28"/>
        </w:rPr>
        <w:t xml:space="preserve"> тыс. рублей</w:t>
      </w:r>
      <w:r w:rsidR="00B70848" w:rsidRPr="000F1C00">
        <w:rPr>
          <w:sz w:val="28"/>
          <w:szCs w:val="28"/>
        </w:rPr>
        <w:t>. </w:t>
      </w:r>
    </w:p>
    <w:p w:rsidR="006830AA" w:rsidRPr="000F1C00" w:rsidRDefault="002C744D" w:rsidP="00027A4A">
      <w:pPr>
        <w:pStyle w:val="a4"/>
        <w:widowControl w:val="0"/>
        <w:ind w:left="0"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 П</w:t>
      </w:r>
      <w:r w:rsidR="00027A4A" w:rsidRPr="000F1C00">
        <w:rPr>
          <w:sz w:val="28"/>
          <w:szCs w:val="28"/>
        </w:rPr>
        <w:t>родолжена реализация майских указов Президента Российской Федерации 2012 года.</w:t>
      </w:r>
    </w:p>
    <w:p w:rsidR="006830AA" w:rsidRPr="000F1C00" w:rsidRDefault="006830AA" w:rsidP="00027A4A">
      <w:pPr>
        <w:pStyle w:val="a4"/>
        <w:widowControl w:val="0"/>
        <w:ind w:left="0"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Утверждены правила определения нормативных затрат на обеспечение функций органов местного самоуправления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, в том числе </w:t>
      </w:r>
      <w:r w:rsidR="002C744D" w:rsidRPr="000F1C00">
        <w:rPr>
          <w:sz w:val="28"/>
          <w:szCs w:val="28"/>
        </w:rPr>
        <w:t xml:space="preserve">подведомственных им муниципальных казенных учреждений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="002C744D" w:rsidRPr="000F1C00">
        <w:rPr>
          <w:sz w:val="28"/>
          <w:szCs w:val="28"/>
        </w:rPr>
        <w:t>.</w:t>
      </w:r>
    </w:p>
    <w:p w:rsidR="00DE7F1C" w:rsidRPr="000F1C00" w:rsidRDefault="00DE7F1C" w:rsidP="00DE7F1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F1C00">
        <w:rPr>
          <w:rFonts w:eastAsia="Batang"/>
          <w:sz w:val="28"/>
          <w:szCs w:val="28"/>
        </w:rPr>
        <w:t xml:space="preserve">Для усиления взаимодействия </w:t>
      </w:r>
      <w:r w:rsidR="00E329A1">
        <w:rPr>
          <w:rFonts w:eastAsia="Batang"/>
          <w:sz w:val="28"/>
          <w:szCs w:val="28"/>
        </w:rPr>
        <w:t xml:space="preserve">Администрации </w:t>
      </w:r>
      <w:r w:rsidR="0018447D">
        <w:rPr>
          <w:rFonts w:eastAsia="Batang"/>
          <w:sz w:val="28"/>
          <w:szCs w:val="28"/>
        </w:rPr>
        <w:t>Ермаковского</w:t>
      </w:r>
      <w:r w:rsidR="00E329A1">
        <w:rPr>
          <w:rFonts w:eastAsia="Batang"/>
          <w:sz w:val="28"/>
          <w:szCs w:val="28"/>
        </w:rPr>
        <w:t xml:space="preserve"> сельского поселения</w:t>
      </w:r>
      <w:r w:rsidRPr="000F1C00">
        <w:rPr>
          <w:rFonts w:eastAsia="Batang"/>
          <w:sz w:val="28"/>
          <w:szCs w:val="28"/>
        </w:rPr>
        <w:t xml:space="preserve"> с территориальными органами федеральных органов исполнительной</w:t>
      </w:r>
      <w:r w:rsidR="004C1F2A">
        <w:rPr>
          <w:rFonts w:eastAsia="Batang"/>
          <w:sz w:val="28"/>
          <w:szCs w:val="28"/>
        </w:rPr>
        <w:t xml:space="preserve"> </w:t>
      </w:r>
      <w:r w:rsidRPr="000F1C00">
        <w:rPr>
          <w:rFonts w:eastAsia="Batang"/>
          <w:sz w:val="28"/>
          <w:szCs w:val="28"/>
        </w:rPr>
        <w:t xml:space="preserve">власти в части обеспечения роста собственных доходов разработан и утвержден План мероприятий («дорожная карта») </w:t>
      </w:r>
      <w:r w:rsidRPr="000F1C00">
        <w:rPr>
          <w:rFonts w:eastAsia="Batang"/>
          <w:sz w:val="28"/>
          <w:szCs w:val="28"/>
        </w:rPr>
        <w:br/>
        <w:t xml:space="preserve">по увеличению поступлений налоговых и неналоговых доходов консолидированного бюджета </w:t>
      </w:r>
      <w:r w:rsidR="0018447D">
        <w:rPr>
          <w:rFonts w:eastAsia="Batang"/>
          <w:sz w:val="28"/>
          <w:szCs w:val="28"/>
        </w:rPr>
        <w:t>Ермаковского</w:t>
      </w:r>
      <w:r w:rsidR="00CD4F69">
        <w:rPr>
          <w:rFonts w:eastAsia="Batang"/>
          <w:sz w:val="28"/>
          <w:szCs w:val="28"/>
        </w:rPr>
        <w:t xml:space="preserve"> сельского поселения</w:t>
      </w:r>
      <w:r w:rsidRPr="000F1C00">
        <w:rPr>
          <w:rFonts w:eastAsia="Batang"/>
          <w:sz w:val="28"/>
          <w:szCs w:val="28"/>
        </w:rPr>
        <w:t xml:space="preserve"> на 2017–2019 годы.</w:t>
      </w:r>
    </w:p>
    <w:p w:rsidR="003E2A1A" w:rsidRPr="000F1C00" w:rsidRDefault="003E2A1A" w:rsidP="003E2A1A">
      <w:pPr>
        <w:pStyle w:val="a4"/>
        <w:widowControl w:val="0"/>
        <w:ind w:left="0"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Новациями бюджетного процесса в </w:t>
      </w:r>
      <w:proofErr w:type="gramStart"/>
      <w:r w:rsidR="00E329A1">
        <w:rPr>
          <w:sz w:val="28"/>
          <w:szCs w:val="28"/>
        </w:rPr>
        <w:t xml:space="preserve">поселении </w:t>
      </w:r>
      <w:r w:rsidRPr="000F1C00">
        <w:rPr>
          <w:sz w:val="28"/>
          <w:szCs w:val="28"/>
        </w:rPr>
        <w:t xml:space="preserve"> стали</w:t>
      </w:r>
      <w:proofErr w:type="gramEnd"/>
      <w:r w:rsidRPr="000F1C00">
        <w:rPr>
          <w:sz w:val="28"/>
          <w:szCs w:val="28"/>
        </w:rPr>
        <w:t xml:space="preserve"> усиление  внутреннего муниципального финансового контроля и внедрение Единой </w:t>
      </w:r>
      <w:r w:rsidRPr="000F1C00">
        <w:rPr>
          <w:sz w:val="28"/>
          <w:szCs w:val="28"/>
        </w:rPr>
        <w:lastRenderedPageBreak/>
        <w:t xml:space="preserve">автоматизированной системы управления общественными финансами. </w:t>
      </w:r>
    </w:p>
    <w:p w:rsidR="00726E3C" w:rsidRPr="000F1C00" w:rsidRDefault="00726E3C" w:rsidP="00027A4A">
      <w:pPr>
        <w:pStyle w:val="a4"/>
        <w:widowControl w:val="0"/>
        <w:ind w:left="0" w:firstLine="709"/>
        <w:jc w:val="both"/>
        <w:rPr>
          <w:sz w:val="28"/>
          <w:szCs w:val="28"/>
        </w:rPr>
      </w:pPr>
    </w:p>
    <w:p w:rsidR="00027A4A" w:rsidRPr="000F1C00" w:rsidRDefault="00027A4A" w:rsidP="00027A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F1C00">
        <w:rPr>
          <w:sz w:val="28"/>
          <w:szCs w:val="28"/>
        </w:rPr>
        <w:t xml:space="preserve">2. Основные цели и задачи бюджетной </w:t>
      </w:r>
      <w:r w:rsidRPr="000F1C00">
        <w:rPr>
          <w:sz w:val="28"/>
          <w:szCs w:val="28"/>
        </w:rPr>
        <w:br/>
        <w:t>и налоговой политики на 201</w:t>
      </w:r>
      <w:r w:rsidR="002E59B1" w:rsidRPr="000F1C00">
        <w:rPr>
          <w:sz w:val="28"/>
          <w:szCs w:val="28"/>
        </w:rPr>
        <w:t>8</w:t>
      </w:r>
      <w:r w:rsidRPr="000F1C00">
        <w:rPr>
          <w:sz w:val="28"/>
          <w:szCs w:val="28"/>
        </w:rPr>
        <w:t xml:space="preserve"> – 20</w:t>
      </w:r>
      <w:r w:rsidR="002E59B1" w:rsidRPr="000F1C00">
        <w:rPr>
          <w:sz w:val="28"/>
          <w:szCs w:val="28"/>
        </w:rPr>
        <w:t>20</w:t>
      </w:r>
      <w:r w:rsidRPr="000F1C00">
        <w:rPr>
          <w:sz w:val="28"/>
          <w:szCs w:val="28"/>
        </w:rPr>
        <w:t xml:space="preserve"> годы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E2A1A" w:rsidRPr="000F1C00" w:rsidRDefault="003E2A1A" w:rsidP="003E2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     </w:t>
      </w:r>
      <w:r w:rsidR="002E59B1" w:rsidRPr="000F1C00">
        <w:rPr>
          <w:sz w:val="28"/>
          <w:szCs w:val="28"/>
        </w:rPr>
        <w:t>Продолжится реализация взятой за основу в 2017 году бюджетной политики. Первоочередными задачами на 2018-2020 годы будут являться предсказуемость и устойчивость бюджетной системы, качественное и эффективное муниципальное управление, стабильность налоговых и неналоговых условий, инвестирование в человеческий капитал.</w:t>
      </w:r>
    </w:p>
    <w:p w:rsidR="002E59B1" w:rsidRPr="000F1C00" w:rsidRDefault="002E59B1" w:rsidP="000F3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Приоритетным направлением Администрации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в сфере налоговой политики будет являться создание благоприятных условий для осуществления предпринимательской и инвестиционной деятельности как основного источника обеспечения наполняемости бюджета собственными доходами в полном объеме. </w:t>
      </w:r>
    </w:p>
    <w:p w:rsidR="00C65345" w:rsidRPr="000F1C00" w:rsidRDefault="00C65345" w:rsidP="00D85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>,</w:t>
      </w:r>
      <w:r w:rsidR="000F39CE" w:rsidRPr="000F1C00">
        <w:rPr>
          <w:sz w:val="28"/>
          <w:szCs w:val="28"/>
        </w:rPr>
        <w:t xml:space="preserve"> в которых учтены все приоритеты</w:t>
      </w:r>
      <w:r w:rsidRPr="000F1C00">
        <w:rPr>
          <w:sz w:val="28"/>
          <w:szCs w:val="28"/>
        </w:rPr>
        <w:t xml:space="preserve"> развити</w:t>
      </w:r>
      <w:r w:rsidR="000F39CE" w:rsidRPr="000F1C00">
        <w:rPr>
          <w:sz w:val="28"/>
          <w:szCs w:val="28"/>
        </w:rPr>
        <w:t xml:space="preserve">я </w:t>
      </w:r>
      <w:r w:rsidR="00E329A1">
        <w:rPr>
          <w:sz w:val="28"/>
          <w:szCs w:val="28"/>
        </w:rPr>
        <w:t>социальной</w:t>
      </w:r>
      <w:r w:rsidR="00E329A1">
        <w:rPr>
          <w:sz w:val="28"/>
          <w:szCs w:val="28"/>
        </w:rPr>
        <w:tab/>
        <w:t xml:space="preserve"> сферы</w:t>
      </w:r>
      <w:r w:rsidR="001F1047" w:rsidRPr="000F1C00">
        <w:rPr>
          <w:sz w:val="28"/>
          <w:szCs w:val="28"/>
        </w:rPr>
        <w:t>.</w:t>
      </w:r>
    </w:p>
    <w:p w:rsidR="000F39CE" w:rsidRPr="000F1C00" w:rsidRDefault="000F39CE" w:rsidP="00D85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 В предстоящем периоде продолжится работа по повышению качества и эффективности реализации муниципальных программ как основного инструмента интеграции стратегического целеполагания, бюджетного планирования и операционного управления.</w:t>
      </w:r>
    </w:p>
    <w:p w:rsidR="000F39CE" w:rsidRPr="000F1C00" w:rsidRDefault="000F39CE" w:rsidP="00D85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Основное внимание при исполнении бюджета будет уделено операционной эффективности бюджетных расходов. Это безусловное соблюдение бюджетного законодательства и законодательства в сфере закупок, своевременность заключения муниципальных </w:t>
      </w:r>
      <w:proofErr w:type="gramStart"/>
      <w:r w:rsidRPr="000F1C00">
        <w:rPr>
          <w:sz w:val="28"/>
          <w:szCs w:val="28"/>
        </w:rPr>
        <w:t xml:space="preserve">контрактов, </w:t>
      </w:r>
      <w:r w:rsidR="007B1D54" w:rsidRPr="000F1C00">
        <w:rPr>
          <w:sz w:val="28"/>
          <w:szCs w:val="28"/>
        </w:rPr>
        <w:t xml:space="preserve"> обеспечение</w:t>
      </w:r>
      <w:proofErr w:type="gramEnd"/>
      <w:r w:rsidR="007B1D54" w:rsidRPr="000F1C00">
        <w:rPr>
          <w:sz w:val="28"/>
          <w:szCs w:val="28"/>
        </w:rPr>
        <w:t xml:space="preserve"> контроля на всех этапах исполнения бюджета.</w:t>
      </w:r>
    </w:p>
    <w:p w:rsidR="007B1D54" w:rsidRPr="000F1C00" w:rsidRDefault="007B1D54" w:rsidP="0002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Основные направления для обеспечения устойчивого и сбалансированного исполнения бюджета:</w:t>
      </w:r>
    </w:p>
    <w:p w:rsidR="007B1D54" w:rsidRPr="000F1C00" w:rsidRDefault="007B1D54" w:rsidP="0002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увеличение поступлений налоговых и неналоговых доходов;</w:t>
      </w:r>
    </w:p>
    <w:p w:rsidR="007B1D54" w:rsidRPr="000F1C00" w:rsidRDefault="007B1D54" w:rsidP="0002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оптимизация бюджетных расходов;</w:t>
      </w:r>
    </w:p>
    <w:p w:rsidR="0096720D" w:rsidRPr="000F1C00" w:rsidRDefault="0096720D" w:rsidP="00027A4A">
      <w:pPr>
        <w:pStyle w:val="Style9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F1C00">
        <w:rPr>
          <w:rFonts w:ascii="Times New Roman" w:hAnsi="Times New Roman" w:cs="Times New Roman"/>
          <w:sz w:val="28"/>
          <w:szCs w:val="28"/>
        </w:rPr>
        <w:t>повышения качества управления муниципальными финансами и эффективности бюджетных расходов;</w:t>
      </w:r>
    </w:p>
    <w:p w:rsidR="0096720D" w:rsidRPr="000F1C00" w:rsidRDefault="0096720D" w:rsidP="00027A4A">
      <w:pPr>
        <w:pStyle w:val="Style9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F1C00">
        <w:rPr>
          <w:rFonts w:ascii="Times New Roman" w:hAnsi="Times New Roman" w:cs="Times New Roman"/>
          <w:sz w:val="28"/>
          <w:szCs w:val="28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512B75" w:rsidRPr="000F1C00" w:rsidRDefault="00027A4A" w:rsidP="00027A4A">
      <w:pPr>
        <w:pStyle w:val="Style9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F1C00">
        <w:rPr>
          <w:rFonts w:ascii="Times New Roman" w:hAnsi="Times New Roman" w:cs="Times New Roman"/>
          <w:sz w:val="28"/>
          <w:szCs w:val="28"/>
        </w:rPr>
        <w:t>обеспечению открытости бюджетного процесса перед гражданами.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A4A" w:rsidRPr="000F1C00" w:rsidRDefault="00027A4A" w:rsidP="00027A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1C00">
        <w:rPr>
          <w:sz w:val="28"/>
          <w:szCs w:val="28"/>
        </w:rPr>
        <w:t xml:space="preserve">2.1. Совершенствование нормативно-правового регулирования 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1C00">
        <w:rPr>
          <w:sz w:val="28"/>
          <w:szCs w:val="28"/>
        </w:rPr>
        <w:t xml:space="preserve">бюджетного процесса и налоговой политики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</w:p>
    <w:p w:rsidR="001904AD" w:rsidRPr="000F1C00" w:rsidRDefault="001904AD" w:rsidP="00027A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D97" w:rsidRPr="000F1C00" w:rsidRDefault="00027A4A" w:rsidP="00027A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Совершенствование нормативно-правового регулирования бюджетного процесса будет осуществляться</w:t>
      </w:r>
      <w:r w:rsidR="00147D97" w:rsidRPr="000F1C00">
        <w:rPr>
          <w:sz w:val="28"/>
          <w:szCs w:val="28"/>
        </w:rPr>
        <w:t xml:space="preserve"> с учетом изменения бюджетного законодательства на федеральном и областном уровне и необходимости разработки новых нормативных правовых актов, обязательных к принятию согласно установленным требованиям.</w:t>
      </w:r>
      <w:r w:rsidRPr="000F1C00">
        <w:rPr>
          <w:sz w:val="28"/>
          <w:szCs w:val="28"/>
        </w:rPr>
        <w:t xml:space="preserve"> </w:t>
      </w:r>
    </w:p>
    <w:p w:rsidR="0038343D" w:rsidRPr="000F1C00" w:rsidRDefault="00F664B8" w:rsidP="00027A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lastRenderedPageBreak/>
        <w:t>В связи с проведением на федеральном уровне методологических изменений по вопросу формирования и ведения перечней государственных</w:t>
      </w:r>
      <w:r w:rsidR="003E51D8" w:rsidRPr="000F1C00">
        <w:rPr>
          <w:sz w:val="28"/>
          <w:szCs w:val="28"/>
        </w:rPr>
        <w:t xml:space="preserve"> </w:t>
      </w:r>
      <w:r w:rsidRPr="000F1C00">
        <w:rPr>
          <w:sz w:val="28"/>
          <w:szCs w:val="28"/>
        </w:rPr>
        <w:t>(муниципальных) услуг и работ,</w:t>
      </w:r>
      <w:r w:rsidR="0038343D" w:rsidRPr="000F1C00">
        <w:rPr>
          <w:sz w:val="28"/>
          <w:szCs w:val="28"/>
        </w:rPr>
        <w:t xml:space="preserve"> на основе которых составляется государственное</w:t>
      </w:r>
      <w:r w:rsidR="00C128E5" w:rsidRPr="000F1C00">
        <w:rPr>
          <w:sz w:val="28"/>
          <w:szCs w:val="28"/>
        </w:rPr>
        <w:t xml:space="preserve"> </w:t>
      </w:r>
      <w:r w:rsidR="0038343D" w:rsidRPr="000F1C00">
        <w:rPr>
          <w:sz w:val="28"/>
          <w:szCs w:val="28"/>
        </w:rPr>
        <w:t>(муниципальное)  задание, согласно внесенным Федеральным законом от 18.07.2017 №178-ФЗ изменениям в статью 69 Бюджетного Кодекса Российской Федерации, Правительством Ростовской области утвержден Порядок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 отраслевые) перечни (классификаторы) государственных и муниципальных услуг, и работ. В соответствии с положениями данных нормативных актов</w:t>
      </w:r>
      <w:r w:rsidR="00BB17F1" w:rsidRPr="000F1C00">
        <w:rPr>
          <w:sz w:val="28"/>
          <w:szCs w:val="28"/>
        </w:rPr>
        <w:t xml:space="preserve"> и в связи с формированием регионального перечня государственных (муниципальных) </w:t>
      </w:r>
      <w:proofErr w:type="gramStart"/>
      <w:r w:rsidR="00BB17F1" w:rsidRPr="000F1C00">
        <w:rPr>
          <w:sz w:val="28"/>
          <w:szCs w:val="28"/>
        </w:rPr>
        <w:t>услуг</w:t>
      </w:r>
      <w:r w:rsidR="00C128E5" w:rsidRPr="000F1C00">
        <w:rPr>
          <w:sz w:val="28"/>
          <w:szCs w:val="28"/>
        </w:rPr>
        <w:t xml:space="preserve"> </w:t>
      </w:r>
      <w:r w:rsidR="00BB17F1" w:rsidRPr="000F1C00">
        <w:rPr>
          <w:sz w:val="28"/>
          <w:szCs w:val="28"/>
        </w:rPr>
        <w:t>,</w:t>
      </w:r>
      <w:proofErr w:type="gramEnd"/>
      <w:r w:rsidR="00BB17F1" w:rsidRPr="000F1C00">
        <w:rPr>
          <w:sz w:val="28"/>
          <w:szCs w:val="28"/>
        </w:rPr>
        <w:t xml:space="preserve"> отсутствующих в              общероссийских  (отраслевых)  перечнях</w:t>
      </w:r>
      <w:r w:rsidR="003E51D8" w:rsidRPr="000F1C00">
        <w:rPr>
          <w:sz w:val="28"/>
          <w:szCs w:val="28"/>
        </w:rPr>
        <w:t xml:space="preserve"> (классификаторах)  государственных и муниципальных услуг и работ администрацией </w:t>
      </w:r>
      <w:r w:rsidR="00E329A1">
        <w:rPr>
          <w:sz w:val="28"/>
          <w:szCs w:val="28"/>
        </w:rPr>
        <w:t>поселения</w:t>
      </w:r>
      <w:r w:rsidR="003E51D8" w:rsidRPr="000F1C00">
        <w:rPr>
          <w:sz w:val="28"/>
          <w:szCs w:val="28"/>
        </w:rPr>
        <w:t xml:space="preserve"> координируется работа с главным распорядител</w:t>
      </w:r>
      <w:r w:rsidR="00E329A1">
        <w:rPr>
          <w:sz w:val="28"/>
          <w:szCs w:val="28"/>
        </w:rPr>
        <w:t>е</w:t>
      </w:r>
      <w:r w:rsidR="003E51D8" w:rsidRPr="000F1C00">
        <w:rPr>
          <w:sz w:val="28"/>
          <w:szCs w:val="28"/>
        </w:rPr>
        <w:t>м средств  бюджета</w:t>
      </w:r>
      <w:r w:rsidR="00E329A1">
        <w:rPr>
          <w:sz w:val="28"/>
          <w:szCs w:val="28"/>
        </w:rPr>
        <w:t xml:space="preserve"> поселения</w:t>
      </w:r>
      <w:r w:rsidR="003E51D8" w:rsidRPr="000F1C00">
        <w:rPr>
          <w:sz w:val="28"/>
          <w:szCs w:val="28"/>
        </w:rPr>
        <w:t xml:space="preserve"> по вопросам формирования регионального перечня услуг и работ.</w:t>
      </w:r>
    </w:p>
    <w:p w:rsidR="002B1555" w:rsidRPr="000F1C00" w:rsidRDefault="00027A4A" w:rsidP="00027A4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Продолжится реализация мер, предусмотренных нормативными правовыми актами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и направленных на стимулирование экономического развития, увеличение налоговой базы и собираемости налогов в бюджеты всех уровней. </w:t>
      </w:r>
    </w:p>
    <w:p w:rsidR="00704BAA" w:rsidRPr="000F1C00" w:rsidRDefault="00C128E5" w:rsidP="00027A4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Важным направлением налоговой политики является совершенствование налогообложения имущества, в связи с чем Ростовская область с 1 января 2018г. переходит на исчисление налога на имущество физических лиц исходя из кадастровой стоимости объектов налогообложения.</w:t>
      </w:r>
      <w:r w:rsidR="00FD4D35" w:rsidRPr="000F1C00">
        <w:rPr>
          <w:sz w:val="28"/>
          <w:szCs w:val="28"/>
        </w:rPr>
        <w:t xml:space="preserve"> В целях обеспечения перехода, в установленные сроки, на новый порядок исчисления налога на имущество администрацией </w:t>
      </w:r>
      <w:r w:rsidR="004826CD">
        <w:rPr>
          <w:sz w:val="28"/>
          <w:szCs w:val="28"/>
        </w:rPr>
        <w:t>поселения</w:t>
      </w:r>
      <w:r w:rsidR="00BE65B1" w:rsidRPr="000F1C00">
        <w:rPr>
          <w:sz w:val="28"/>
          <w:szCs w:val="28"/>
        </w:rPr>
        <w:t xml:space="preserve"> на особый контроль</w:t>
      </w:r>
      <w:r w:rsidR="004826CD">
        <w:rPr>
          <w:sz w:val="28"/>
          <w:szCs w:val="28"/>
        </w:rPr>
        <w:t xml:space="preserve"> </w:t>
      </w:r>
      <w:proofErr w:type="gramStart"/>
      <w:r w:rsidR="004826CD">
        <w:rPr>
          <w:sz w:val="28"/>
          <w:szCs w:val="28"/>
        </w:rPr>
        <w:t xml:space="preserve">взята </w:t>
      </w:r>
      <w:r w:rsidR="00BE65B1" w:rsidRPr="000F1C00">
        <w:rPr>
          <w:sz w:val="28"/>
          <w:szCs w:val="28"/>
        </w:rPr>
        <w:t xml:space="preserve"> работа</w:t>
      </w:r>
      <w:proofErr w:type="gramEnd"/>
      <w:r w:rsidR="00BE65B1" w:rsidRPr="000F1C00">
        <w:rPr>
          <w:sz w:val="28"/>
          <w:szCs w:val="28"/>
        </w:rPr>
        <w:t xml:space="preserve"> </w:t>
      </w:r>
      <w:r w:rsidR="004826CD">
        <w:rPr>
          <w:sz w:val="28"/>
          <w:szCs w:val="28"/>
        </w:rPr>
        <w:t xml:space="preserve">Собрания депутатов </w:t>
      </w:r>
      <w:r w:rsidR="0018447D">
        <w:rPr>
          <w:sz w:val="28"/>
          <w:szCs w:val="28"/>
        </w:rPr>
        <w:t>Ермаковского</w:t>
      </w:r>
      <w:r w:rsidR="004826CD">
        <w:rPr>
          <w:sz w:val="28"/>
          <w:szCs w:val="28"/>
        </w:rPr>
        <w:t xml:space="preserve"> сельского поселения по </w:t>
      </w:r>
      <w:r w:rsidR="00FD4D35" w:rsidRPr="000F1C00">
        <w:rPr>
          <w:sz w:val="28"/>
          <w:szCs w:val="28"/>
        </w:rPr>
        <w:t xml:space="preserve"> принятию нормативных правовых актов об установлении налога на имущество физических лиц от кадастровой стоимости. </w:t>
      </w:r>
    </w:p>
    <w:p w:rsidR="00C128E5" w:rsidRPr="000F1C00" w:rsidRDefault="00704BAA" w:rsidP="00027A4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После внедрения на федеральном и областном уровне единого механизма анализа объемов налоговых льгот и оценки их эффективности будет пересмотрен действующий в </w:t>
      </w:r>
      <w:r w:rsidR="00F51F7F">
        <w:rPr>
          <w:sz w:val="28"/>
          <w:szCs w:val="28"/>
        </w:rPr>
        <w:t>Ермаковском</w:t>
      </w:r>
      <w:r w:rsidR="004826CD">
        <w:rPr>
          <w:sz w:val="28"/>
          <w:szCs w:val="28"/>
        </w:rPr>
        <w:t xml:space="preserve"> сельском поселении</w:t>
      </w:r>
      <w:r w:rsidRPr="000F1C00">
        <w:rPr>
          <w:sz w:val="28"/>
          <w:szCs w:val="28"/>
        </w:rPr>
        <w:t xml:space="preserve"> порядок оценки налоговых льгот.</w:t>
      </w:r>
      <w:r w:rsidR="00FD4D35" w:rsidRPr="000F1C00">
        <w:rPr>
          <w:sz w:val="28"/>
          <w:szCs w:val="28"/>
        </w:rPr>
        <w:t xml:space="preserve">   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spacing w:line="242" w:lineRule="auto"/>
        <w:ind w:firstLine="709"/>
        <w:jc w:val="center"/>
        <w:rPr>
          <w:szCs w:val="28"/>
        </w:rPr>
      </w:pPr>
    </w:p>
    <w:p w:rsidR="004826CD" w:rsidRDefault="004826CD" w:rsidP="00027A4A">
      <w:pPr>
        <w:widowControl w:val="0"/>
        <w:autoSpaceDE w:val="0"/>
        <w:autoSpaceDN w:val="0"/>
        <w:adjustRightInd w:val="0"/>
        <w:spacing w:line="242" w:lineRule="auto"/>
        <w:jc w:val="center"/>
        <w:rPr>
          <w:sz w:val="28"/>
          <w:szCs w:val="28"/>
        </w:rPr>
      </w:pPr>
    </w:p>
    <w:p w:rsidR="004826CD" w:rsidRDefault="004826CD" w:rsidP="00027A4A">
      <w:pPr>
        <w:widowControl w:val="0"/>
        <w:autoSpaceDE w:val="0"/>
        <w:autoSpaceDN w:val="0"/>
        <w:adjustRightInd w:val="0"/>
        <w:spacing w:line="242" w:lineRule="auto"/>
        <w:jc w:val="center"/>
        <w:rPr>
          <w:sz w:val="28"/>
          <w:szCs w:val="28"/>
        </w:rPr>
      </w:pPr>
    </w:p>
    <w:p w:rsidR="004826CD" w:rsidRDefault="004826CD" w:rsidP="00027A4A">
      <w:pPr>
        <w:widowControl w:val="0"/>
        <w:autoSpaceDE w:val="0"/>
        <w:autoSpaceDN w:val="0"/>
        <w:adjustRightInd w:val="0"/>
        <w:spacing w:line="242" w:lineRule="auto"/>
        <w:jc w:val="center"/>
        <w:rPr>
          <w:sz w:val="28"/>
          <w:szCs w:val="28"/>
        </w:rPr>
      </w:pPr>
    </w:p>
    <w:p w:rsidR="00027A4A" w:rsidRPr="000F1C00" w:rsidRDefault="00027A4A" w:rsidP="00027A4A">
      <w:pPr>
        <w:widowControl w:val="0"/>
        <w:autoSpaceDE w:val="0"/>
        <w:autoSpaceDN w:val="0"/>
        <w:adjustRightInd w:val="0"/>
        <w:spacing w:line="242" w:lineRule="auto"/>
        <w:jc w:val="center"/>
        <w:rPr>
          <w:sz w:val="28"/>
          <w:szCs w:val="28"/>
        </w:rPr>
      </w:pPr>
      <w:r w:rsidRPr="000F1C00">
        <w:rPr>
          <w:sz w:val="28"/>
          <w:szCs w:val="28"/>
        </w:rPr>
        <w:t>2.2. Приоритеты бюджетных расходов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</w:p>
    <w:p w:rsidR="00027A4A" w:rsidRPr="000F1C00" w:rsidRDefault="00027A4A" w:rsidP="0002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Приоритетом бюджетной политики в сфере расходов</w:t>
      </w:r>
      <w:r w:rsidR="00ED4DB0" w:rsidRPr="000F1C00">
        <w:rPr>
          <w:sz w:val="28"/>
          <w:szCs w:val="28"/>
        </w:rPr>
        <w:t xml:space="preserve">, как и в </w:t>
      </w:r>
      <w:proofErr w:type="gramStart"/>
      <w:r w:rsidR="00ED4DB0" w:rsidRPr="000F1C00">
        <w:rPr>
          <w:sz w:val="28"/>
          <w:szCs w:val="28"/>
        </w:rPr>
        <w:t>прошлые  годы</w:t>
      </w:r>
      <w:proofErr w:type="gramEnd"/>
      <w:r w:rsidR="00ED4DB0" w:rsidRPr="000F1C00">
        <w:rPr>
          <w:sz w:val="28"/>
          <w:szCs w:val="28"/>
        </w:rPr>
        <w:t>,</w:t>
      </w:r>
      <w:r w:rsidRPr="000F1C00">
        <w:rPr>
          <w:sz w:val="28"/>
          <w:szCs w:val="28"/>
        </w:rPr>
        <w:t xml:space="preserve"> буд</w:t>
      </w:r>
      <w:r w:rsidR="00ED4DB0" w:rsidRPr="000F1C00">
        <w:rPr>
          <w:sz w:val="28"/>
          <w:szCs w:val="28"/>
        </w:rPr>
        <w:t>у</w:t>
      </w:r>
      <w:r w:rsidRPr="000F1C00">
        <w:rPr>
          <w:sz w:val="28"/>
          <w:szCs w:val="28"/>
        </w:rPr>
        <w:t xml:space="preserve">т </w:t>
      </w:r>
      <w:r w:rsidR="00ED4DB0" w:rsidRPr="000F1C00">
        <w:rPr>
          <w:sz w:val="28"/>
          <w:szCs w:val="28"/>
        </w:rPr>
        <w:t xml:space="preserve">инвестиции в человеческий капитал, </w:t>
      </w:r>
      <w:r w:rsidRPr="000F1C00">
        <w:rPr>
          <w:sz w:val="28"/>
          <w:szCs w:val="28"/>
        </w:rPr>
        <w:t xml:space="preserve">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на период до 2020 года.</w:t>
      </w:r>
    </w:p>
    <w:p w:rsidR="00027A4A" w:rsidRPr="000F1C00" w:rsidRDefault="00294E2A" w:rsidP="00501CC6">
      <w:pPr>
        <w:overflowPunct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0F1C00">
        <w:rPr>
          <w:sz w:val="28"/>
          <w:szCs w:val="28"/>
        </w:rPr>
        <w:lastRenderedPageBreak/>
        <w:t>Одна из основных приоритетных задач – сохранение достигнутых в 2018 году показателей, установленных у</w:t>
      </w:r>
      <w:r w:rsidR="00027A4A" w:rsidRPr="000F1C00">
        <w:rPr>
          <w:sz w:val="28"/>
          <w:szCs w:val="28"/>
        </w:rPr>
        <w:t>каз</w:t>
      </w:r>
      <w:r w:rsidRPr="000F1C00">
        <w:rPr>
          <w:sz w:val="28"/>
          <w:szCs w:val="28"/>
        </w:rPr>
        <w:t xml:space="preserve">ами </w:t>
      </w:r>
      <w:r w:rsidR="00027A4A" w:rsidRPr="000F1C00">
        <w:rPr>
          <w:sz w:val="28"/>
          <w:szCs w:val="28"/>
        </w:rPr>
        <w:t xml:space="preserve">Президента Российской Федерации от </w:t>
      </w:r>
      <w:proofErr w:type="gramStart"/>
      <w:r w:rsidR="00027A4A" w:rsidRPr="000F1C00">
        <w:rPr>
          <w:sz w:val="28"/>
          <w:szCs w:val="28"/>
        </w:rPr>
        <w:t xml:space="preserve">07.05.2012 </w:t>
      </w:r>
      <w:r w:rsidR="001D5BA4" w:rsidRPr="000F1C00">
        <w:rPr>
          <w:sz w:val="28"/>
          <w:szCs w:val="28"/>
        </w:rPr>
        <w:t xml:space="preserve"> №</w:t>
      </w:r>
      <w:proofErr w:type="gramEnd"/>
      <w:r w:rsidR="001D5BA4" w:rsidRPr="000F1C00">
        <w:rPr>
          <w:sz w:val="28"/>
          <w:szCs w:val="28"/>
        </w:rPr>
        <w:t xml:space="preserve"> 597-602, 60</w:t>
      </w:r>
      <w:r w:rsidRPr="000F1C00">
        <w:rPr>
          <w:sz w:val="28"/>
          <w:szCs w:val="28"/>
        </w:rPr>
        <w:t>6,</w:t>
      </w:r>
      <w:r w:rsidR="001D5BA4" w:rsidRPr="000F1C00">
        <w:rPr>
          <w:sz w:val="28"/>
          <w:szCs w:val="28"/>
        </w:rPr>
        <w:t xml:space="preserve"> от 01.06.2012 №761, от 28.12.2012 № 1688 ( далее – указы Президента Российской Федерации)</w:t>
      </w:r>
      <w:r w:rsidR="00501CC6" w:rsidRPr="000F1C00">
        <w:rPr>
          <w:sz w:val="28"/>
          <w:szCs w:val="28"/>
        </w:rPr>
        <w:t>.</w:t>
      </w:r>
    </w:p>
    <w:p w:rsidR="004D6EB9" w:rsidRDefault="00294E2A" w:rsidP="00501CC6">
      <w:pPr>
        <w:overflowPunct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0F1C00">
        <w:rPr>
          <w:sz w:val="28"/>
          <w:szCs w:val="28"/>
        </w:rPr>
        <w:t>В связи с необходимостью достижения с 1 января 2018 года целевых показателей, установленных в указах Президента Российской Федерации, дополнительные средства для повышения заработной платы отдельных категорий работников социальной сферы</w:t>
      </w:r>
      <w:r w:rsidR="008D3265" w:rsidRPr="000F1C00">
        <w:rPr>
          <w:sz w:val="28"/>
          <w:szCs w:val="28"/>
        </w:rPr>
        <w:t xml:space="preserve"> в 2018-2020 </w:t>
      </w:r>
      <w:proofErr w:type="gramStart"/>
      <w:r w:rsidR="008D3265" w:rsidRPr="000F1C00">
        <w:rPr>
          <w:sz w:val="28"/>
          <w:szCs w:val="28"/>
        </w:rPr>
        <w:t>годах</w:t>
      </w:r>
      <w:r w:rsidR="00BA5450" w:rsidRPr="000F1C00">
        <w:rPr>
          <w:sz w:val="28"/>
          <w:szCs w:val="28"/>
        </w:rPr>
        <w:t xml:space="preserve"> </w:t>
      </w:r>
      <w:r w:rsidR="008D3265" w:rsidRPr="000F1C00">
        <w:rPr>
          <w:sz w:val="28"/>
          <w:szCs w:val="28"/>
        </w:rPr>
        <w:t xml:space="preserve"> будут</w:t>
      </w:r>
      <w:proofErr w:type="gramEnd"/>
      <w:r w:rsidR="008D3265" w:rsidRPr="000F1C00">
        <w:rPr>
          <w:sz w:val="28"/>
          <w:szCs w:val="28"/>
        </w:rPr>
        <w:t xml:space="preserve"> доводиться из областного </w:t>
      </w:r>
      <w:r w:rsidR="00DF3BBE" w:rsidRPr="000F1C00">
        <w:rPr>
          <w:sz w:val="28"/>
          <w:szCs w:val="28"/>
        </w:rPr>
        <w:t>и местного бюджетов</w:t>
      </w:r>
      <w:r w:rsidR="008D3265" w:rsidRPr="000F1C00">
        <w:rPr>
          <w:sz w:val="28"/>
          <w:szCs w:val="28"/>
        </w:rPr>
        <w:t xml:space="preserve">, в установленном Правительством Ростовской области порядке. </w:t>
      </w:r>
    </w:p>
    <w:p w:rsidR="00DF1A38" w:rsidRPr="000F1C00" w:rsidRDefault="00DF1A38" w:rsidP="00501CC6">
      <w:pPr>
        <w:overflowPunct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0F1C00">
        <w:rPr>
          <w:sz w:val="28"/>
          <w:szCs w:val="28"/>
        </w:rPr>
        <w:t>В соответствии с принятым Федеральным з</w:t>
      </w:r>
      <w:r w:rsidR="00DF3BBE" w:rsidRPr="000F1C00">
        <w:rPr>
          <w:sz w:val="28"/>
          <w:szCs w:val="28"/>
        </w:rPr>
        <w:t>аконом от 19.12.2016 № 460-ФЗ «</w:t>
      </w:r>
      <w:r w:rsidRPr="000F1C00">
        <w:rPr>
          <w:sz w:val="28"/>
          <w:szCs w:val="28"/>
        </w:rPr>
        <w:t xml:space="preserve">О внесении изменения в статью 1 Федерального закона </w:t>
      </w:r>
      <w:proofErr w:type="gramStart"/>
      <w:r w:rsidRPr="000F1C00">
        <w:rPr>
          <w:sz w:val="28"/>
          <w:szCs w:val="28"/>
        </w:rPr>
        <w:t>« О</w:t>
      </w:r>
      <w:proofErr w:type="gramEnd"/>
      <w:r w:rsidRPr="000F1C00">
        <w:rPr>
          <w:sz w:val="28"/>
          <w:szCs w:val="28"/>
        </w:rPr>
        <w:t xml:space="preserve"> минимальном размере оплаты труда» будет предусмотрено повышение расходов на заработную плату низкооплачиваемых работников в связи с ее доведением до минимального</w:t>
      </w:r>
      <w:r w:rsidR="00CF6F69" w:rsidRPr="000F1C00">
        <w:rPr>
          <w:sz w:val="28"/>
          <w:szCs w:val="28"/>
        </w:rPr>
        <w:t xml:space="preserve"> размера оплаты труда.</w:t>
      </w:r>
    </w:p>
    <w:p w:rsidR="00512FAC" w:rsidRPr="000F1C00" w:rsidRDefault="00512FAC" w:rsidP="00501CC6">
      <w:pPr>
        <w:overflowPunct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0F1C00">
        <w:rPr>
          <w:sz w:val="28"/>
          <w:szCs w:val="28"/>
        </w:rPr>
        <w:t>Учитывая, что с  1 января 2018 года в соответствии с изменениями, внесенными в налоговое законодательство Федеральным з</w:t>
      </w:r>
      <w:r w:rsidR="00DF3BBE" w:rsidRPr="000F1C00">
        <w:rPr>
          <w:sz w:val="28"/>
          <w:szCs w:val="28"/>
        </w:rPr>
        <w:t>аконом от 30.11.2016 № 401-ФЗ «</w:t>
      </w:r>
      <w:r w:rsidRPr="000F1C00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Федерации», движимое имущество, принятое с 1 января 2013г. на учет в качестве основных средств, подлежит налогообложению налогом</w:t>
      </w:r>
      <w:r w:rsidR="00E35FB6" w:rsidRPr="000F1C00">
        <w:rPr>
          <w:sz w:val="28"/>
          <w:szCs w:val="28"/>
        </w:rPr>
        <w:t xml:space="preserve"> на имущество организаций, будут увеличены расходы на уплату данного налога муниципальными учреждениями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="00E35FB6" w:rsidRPr="000F1C00">
        <w:rPr>
          <w:sz w:val="28"/>
          <w:szCs w:val="28"/>
        </w:rPr>
        <w:t>.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Главным распорядител</w:t>
      </w:r>
      <w:r w:rsidR="004D6EB9">
        <w:rPr>
          <w:sz w:val="28"/>
          <w:szCs w:val="28"/>
        </w:rPr>
        <w:t>ем</w:t>
      </w:r>
      <w:r w:rsidRPr="000F1C00">
        <w:rPr>
          <w:sz w:val="28"/>
          <w:szCs w:val="28"/>
        </w:rPr>
        <w:t xml:space="preserve"> средств бюджета </w:t>
      </w:r>
      <w:proofErr w:type="gramStart"/>
      <w:r w:rsidRPr="000F1C00">
        <w:rPr>
          <w:sz w:val="28"/>
          <w:szCs w:val="28"/>
        </w:rPr>
        <w:t>будут  пересматриваться</w:t>
      </w:r>
      <w:proofErr w:type="gramEnd"/>
      <w:r w:rsidRPr="000F1C00">
        <w:rPr>
          <w:sz w:val="28"/>
          <w:szCs w:val="28"/>
        </w:rPr>
        <w:t xml:space="preserve"> приоритеты в рамках общих бюджетных подходов и доведенных предельных показателей расходов бюджета. Таким образом, приоритетность задач позволит сократить риск «размывания ресурсов», обеспечив достижение основных задач и стратегических целей муниципальных программ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>.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</w:p>
    <w:p w:rsidR="00027A4A" w:rsidRPr="000F1C00" w:rsidRDefault="00027A4A" w:rsidP="00027A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1C00">
        <w:rPr>
          <w:sz w:val="28"/>
          <w:szCs w:val="28"/>
        </w:rPr>
        <w:t>2.3. Повышение эффективности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1C00">
        <w:rPr>
          <w:sz w:val="28"/>
          <w:szCs w:val="28"/>
        </w:rPr>
        <w:t>и оптимизация структуры бюджетных расходов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</w:p>
    <w:p w:rsidR="00027A4A" w:rsidRPr="000F1C00" w:rsidRDefault="00027A4A" w:rsidP="00027A4A">
      <w:pPr>
        <w:widowControl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027A4A" w:rsidRPr="000F1C00" w:rsidRDefault="00027A4A" w:rsidP="00027A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В целях создания условий для эффективного использования средств бюджета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027A4A" w:rsidRPr="000F1C00" w:rsidRDefault="00027A4A" w:rsidP="00027A4A">
      <w:pPr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4B4982" w:rsidRPr="000F1C00" w:rsidRDefault="0038739E" w:rsidP="00027A4A">
      <w:pPr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обеспечение</w:t>
      </w:r>
      <w:r w:rsidR="008000EE" w:rsidRPr="000F1C00">
        <w:rPr>
          <w:sz w:val="28"/>
          <w:szCs w:val="28"/>
        </w:rPr>
        <w:t xml:space="preserve"> </w:t>
      </w:r>
      <w:r w:rsidRPr="000F1C00">
        <w:rPr>
          <w:sz w:val="28"/>
          <w:szCs w:val="28"/>
        </w:rPr>
        <w:t>непрерывности внутреннего муниципального финансового контроля</w:t>
      </w:r>
      <w:r w:rsidR="008000EE" w:rsidRPr="000F1C00">
        <w:rPr>
          <w:sz w:val="28"/>
          <w:szCs w:val="28"/>
        </w:rPr>
        <w:t xml:space="preserve"> на всех этапах бюджетного процесса</w:t>
      </w:r>
      <w:r w:rsidR="004B4982" w:rsidRPr="000F1C00">
        <w:rPr>
          <w:sz w:val="28"/>
          <w:szCs w:val="28"/>
        </w:rPr>
        <w:t>;</w:t>
      </w:r>
    </w:p>
    <w:p w:rsidR="008000EE" w:rsidRPr="000F1C00" w:rsidRDefault="008000EE" w:rsidP="00027A4A">
      <w:pPr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lastRenderedPageBreak/>
        <w:t xml:space="preserve">совершенствование механизмов контроля и регулирования </w:t>
      </w:r>
      <w:proofErr w:type="gramStart"/>
      <w:r w:rsidRPr="000F1C00">
        <w:rPr>
          <w:sz w:val="28"/>
          <w:szCs w:val="28"/>
        </w:rPr>
        <w:t>контрактной  системы</w:t>
      </w:r>
      <w:proofErr w:type="gramEnd"/>
      <w:r w:rsidRPr="000F1C00">
        <w:rPr>
          <w:sz w:val="28"/>
          <w:szCs w:val="28"/>
        </w:rPr>
        <w:t xml:space="preserve"> в сфере закупок товаров, работ и услуг для обеспечения муниципальных нужд с четом подходов и принципов, принятых на федеральном и областных уровнях;</w:t>
      </w:r>
    </w:p>
    <w:p w:rsidR="008000EE" w:rsidRPr="000F1C00" w:rsidRDefault="008000EE" w:rsidP="00027A4A">
      <w:pPr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совершенствование системы закупок для муниципальных нужд;</w:t>
      </w:r>
    </w:p>
    <w:p w:rsidR="00027A4A" w:rsidRPr="000F1C00" w:rsidRDefault="00027A4A" w:rsidP="00027A4A">
      <w:pPr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оптимизация расходов бюджета, направляемых муниципальным бюджетным учреждениям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в 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027A4A" w:rsidRPr="000F1C00" w:rsidRDefault="00027A4A" w:rsidP="00027A4A">
      <w:pPr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недопущение увеличения действующих и принятия новых расходных обязательств, необеспеченных финансовыми источниками</w:t>
      </w:r>
      <w:r w:rsidR="00565BB0" w:rsidRPr="000F1C00">
        <w:rPr>
          <w:sz w:val="28"/>
          <w:szCs w:val="28"/>
        </w:rPr>
        <w:t>.</w:t>
      </w:r>
    </w:p>
    <w:p w:rsidR="00027A4A" w:rsidRPr="000F1C00" w:rsidRDefault="00027A4A" w:rsidP="00027A4A">
      <w:pPr>
        <w:ind w:firstLine="709"/>
        <w:rPr>
          <w:sz w:val="24"/>
          <w:szCs w:val="28"/>
        </w:rPr>
      </w:pPr>
    </w:p>
    <w:p w:rsidR="00027A4A" w:rsidRPr="000F1C00" w:rsidRDefault="00027A4A" w:rsidP="00027A4A">
      <w:pPr>
        <w:widowControl w:val="0"/>
        <w:spacing w:line="228" w:lineRule="auto"/>
        <w:jc w:val="center"/>
        <w:rPr>
          <w:sz w:val="28"/>
          <w:szCs w:val="28"/>
        </w:rPr>
      </w:pPr>
    </w:p>
    <w:p w:rsidR="00027A4A" w:rsidRPr="000F1C00" w:rsidRDefault="00027A4A" w:rsidP="00027A4A">
      <w:pPr>
        <w:widowControl w:val="0"/>
        <w:spacing w:line="228" w:lineRule="auto"/>
        <w:jc w:val="center"/>
        <w:rPr>
          <w:sz w:val="28"/>
          <w:szCs w:val="28"/>
        </w:rPr>
      </w:pPr>
      <w:r w:rsidRPr="000F1C00">
        <w:rPr>
          <w:sz w:val="28"/>
          <w:szCs w:val="28"/>
        </w:rPr>
        <w:t>2.</w:t>
      </w:r>
      <w:r w:rsidR="004D6EB9">
        <w:rPr>
          <w:sz w:val="28"/>
          <w:szCs w:val="28"/>
        </w:rPr>
        <w:t>4</w:t>
      </w:r>
      <w:r w:rsidRPr="000F1C00">
        <w:rPr>
          <w:sz w:val="28"/>
          <w:szCs w:val="28"/>
        </w:rPr>
        <w:t>. Повышение прозрачности и открытости бюджетного процесса</w:t>
      </w:r>
    </w:p>
    <w:p w:rsidR="00027A4A" w:rsidRPr="000F1C00" w:rsidRDefault="00027A4A" w:rsidP="00027A4A">
      <w:pPr>
        <w:widowControl w:val="0"/>
        <w:spacing w:line="228" w:lineRule="auto"/>
        <w:ind w:firstLine="709"/>
        <w:jc w:val="both"/>
      </w:pPr>
    </w:p>
    <w:p w:rsidR="00027A4A" w:rsidRPr="000F1C00" w:rsidRDefault="00027A4A" w:rsidP="0002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Определяющим направлением бюджетной политики на современном этапе является повышение открытости и прозрачности общественных финансов.</w:t>
      </w:r>
    </w:p>
    <w:p w:rsidR="00645FF2" w:rsidRPr="000F1C00" w:rsidRDefault="00645FF2" w:rsidP="0002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В целях повышения открытости и прозрачности общественных финансов продолжится реализации проектов, обеспечивающих </w:t>
      </w:r>
      <w:proofErr w:type="gramStart"/>
      <w:r w:rsidRPr="000F1C00">
        <w:rPr>
          <w:sz w:val="28"/>
          <w:szCs w:val="28"/>
        </w:rPr>
        <w:t xml:space="preserve">наполнение </w:t>
      </w:r>
      <w:r w:rsidR="00790ADE" w:rsidRPr="000F1C00">
        <w:rPr>
          <w:sz w:val="28"/>
          <w:szCs w:val="28"/>
        </w:rPr>
        <w:t xml:space="preserve"> информационных</w:t>
      </w:r>
      <w:proofErr w:type="gramEnd"/>
      <w:r w:rsidR="00790ADE" w:rsidRPr="000F1C00">
        <w:rPr>
          <w:sz w:val="28"/>
          <w:szCs w:val="28"/>
        </w:rPr>
        <w:t xml:space="preserve"> ресурсов сведениями о бюджетных данных.</w:t>
      </w:r>
    </w:p>
    <w:p w:rsidR="00790ADE" w:rsidRPr="000F1C00" w:rsidRDefault="00790ADE" w:rsidP="00790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Будет продолжено проведение публичных слушаний по проектам решений о бюджете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</w:t>
      </w:r>
      <w:proofErr w:type="gramStart"/>
      <w:r w:rsidR="00CD4F69">
        <w:rPr>
          <w:sz w:val="28"/>
          <w:szCs w:val="28"/>
        </w:rPr>
        <w:t>поселения</w:t>
      </w:r>
      <w:r w:rsidRPr="000F1C00">
        <w:rPr>
          <w:sz w:val="28"/>
          <w:szCs w:val="28"/>
        </w:rPr>
        <w:t xml:space="preserve">  и</w:t>
      </w:r>
      <w:proofErr w:type="gramEnd"/>
      <w:r w:rsidRPr="000F1C00">
        <w:rPr>
          <w:sz w:val="28"/>
          <w:szCs w:val="28"/>
        </w:rPr>
        <w:t xml:space="preserve"> об отчете об исполнении бюджета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="00F516BA" w:rsidRPr="000F1C00">
        <w:rPr>
          <w:sz w:val="28"/>
          <w:szCs w:val="28"/>
        </w:rPr>
        <w:t xml:space="preserve">. </w:t>
      </w:r>
    </w:p>
    <w:p w:rsidR="00790ADE" w:rsidRPr="000F1C00" w:rsidRDefault="00790ADE" w:rsidP="0002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 xml:space="preserve"> Информация о планировании и исполнении бюджета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поселения</w:t>
      </w:r>
      <w:r w:rsidRPr="000F1C00">
        <w:rPr>
          <w:sz w:val="28"/>
          <w:szCs w:val="28"/>
        </w:rPr>
        <w:t xml:space="preserve"> будет отражаться в наглядной и доступной для граждан форме </w:t>
      </w:r>
      <w:r w:rsidR="00F516BA" w:rsidRPr="000F1C00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027A4A" w:rsidRPr="000F1C00" w:rsidRDefault="00954D49" w:rsidP="00027A4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Н</w:t>
      </w:r>
      <w:r w:rsidR="00027A4A" w:rsidRPr="000F1C00">
        <w:rPr>
          <w:sz w:val="28"/>
          <w:szCs w:val="28"/>
        </w:rPr>
        <w:t xml:space="preserve">а официальном сайте Администрации </w:t>
      </w:r>
      <w:r w:rsidR="0018447D">
        <w:rPr>
          <w:sz w:val="28"/>
          <w:szCs w:val="28"/>
        </w:rPr>
        <w:t>Ермаковского</w:t>
      </w:r>
      <w:r w:rsidR="00CD4F69">
        <w:rPr>
          <w:sz w:val="28"/>
          <w:szCs w:val="28"/>
        </w:rPr>
        <w:t xml:space="preserve"> сельского </w:t>
      </w:r>
      <w:proofErr w:type="gramStart"/>
      <w:r w:rsidR="00CD4F69">
        <w:rPr>
          <w:sz w:val="28"/>
          <w:szCs w:val="28"/>
        </w:rPr>
        <w:t>поселения</w:t>
      </w:r>
      <w:r w:rsidR="00027A4A" w:rsidRPr="000F1C00">
        <w:rPr>
          <w:sz w:val="28"/>
          <w:szCs w:val="28"/>
        </w:rPr>
        <w:t xml:space="preserve">  для</w:t>
      </w:r>
      <w:proofErr w:type="gramEnd"/>
      <w:r w:rsidR="00027A4A" w:rsidRPr="000F1C00">
        <w:rPr>
          <w:sz w:val="28"/>
          <w:szCs w:val="28"/>
        </w:rPr>
        <w:t xml:space="preserve"> информирования населения продолжится размещение брошюры «Бюджет для граждан». </w:t>
      </w:r>
    </w:p>
    <w:p w:rsidR="00027A4A" w:rsidRDefault="00027A4A" w:rsidP="00027A4A">
      <w:pPr>
        <w:rPr>
          <w:sz w:val="28"/>
        </w:rPr>
      </w:pPr>
    </w:p>
    <w:p w:rsidR="008F310F" w:rsidRDefault="008F310F" w:rsidP="00027A4A">
      <w:pPr>
        <w:rPr>
          <w:sz w:val="28"/>
        </w:rPr>
      </w:pPr>
    </w:p>
    <w:p w:rsidR="008F310F" w:rsidRPr="000F1C00" w:rsidRDefault="008F310F" w:rsidP="00027A4A">
      <w:pPr>
        <w:rPr>
          <w:sz w:val="28"/>
        </w:rPr>
      </w:pPr>
      <w:bookmarkStart w:id="0" w:name="_GoBack"/>
      <w:bookmarkEnd w:id="0"/>
    </w:p>
    <w:sectPr w:rsidR="008F310F" w:rsidRPr="000F1C00" w:rsidSect="004D6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77D5"/>
    <w:multiLevelType w:val="hybridMultilevel"/>
    <w:tmpl w:val="D2FA8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D14"/>
    <w:rsid w:val="00027A4A"/>
    <w:rsid w:val="000868AC"/>
    <w:rsid w:val="00090FE3"/>
    <w:rsid w:val="00095891"/>
    <w:rsid w:val="000E051A"/>
    <w:rsid w:val="000F1C00"/>
    <w:rsid w:val="000F39CE"/>
    <w:rsid w:val="00104FBB"/>
    <w:rsid w:val="00132CC6"/>
    <w:rsid w:val="00147D97"/>
    <w:rsid w:val="00163861"/>
    <w:rsid w:val="0018447D"/>
    <w:rsid w:val="001904AD"/>
    <w:rsid w:val="001B6734"/>
    <w:rsid w:val="001D5BA4"/>
    <w:rsid w:val="001E0417"/>
    <w:rsid w:val="001F1047"/>
    <w:rsid w:val="002463DE"/>
    <w:rsid w:val="0028773F"/>
    <w:rsid w:val="00294E2A"/>
    <w:rsid w:val="002B1555"/>
    <w:rsid w:val="002C626C"/>
    <w:rsid w:val="002C744D"/>
    <w:rsid w:val="002E59B1"/>
    <w:rsid w:val="002E6E19"/>
    <w:rsid w:val="002F5CCC"/>
    <w:rsid w:val="003141C6"/>
    <w:rsid w:val="003158C9"/>
    <w:rsid w:val="00323D14"/>
    <w:rsid w:val="003417C4"/>
    <w:rsid w:val="003602C1"/>
    <w:rsid w:val="0038343D"/>
    <w:rsid w:val="0038553A"/>
    <w:rsid w:val="0038739E"/>
    <w:rsid w:val="003C5B9B"/>
    <w:rsid w:val="003C76D0"/>
    <w:rsid w:val="003D6116"/>
    <w:rsid w:val="003D780E"/>
    <w:rsid w:val="003E2A1A"/>
    <w:rsid w:val="003E51D8"/>
    <w:rsid w:val="00405C3D"/>
    <w:rsid w:val="00415BF4"/>
    <w:rsid w:val="00423358"/>
    <w:rsid w:val="0045137C"/>
    <w:rsid w:val="004826CD"/>
    <w:rsid w:val="00496A95"/>
    <w:rsid w:val="004B4982"/>
    <w:rsid w:val="004C1F2A"/>
    <w:rsid w:val="004C3B21"/>
    <w:rsid w:val="004D1DF4"/>
    <w:rsid w:val="004D6EB9"/>
    <w:rsid w:val="00501CC6"/>
    <w:rsid w:val="00505ADE"/>
    <w:rsid w:val="00512B75"/>
    <w:rsid w:val="00512FAC"/>
    <w:rsid w:val="00550301"/>
    <w:rsid w:val="00552C39"/>
    <w:rsid w:val="00565BB0"/>
    <w:rsid w:val="00583CC0"/>
    <w:rsid w:val="00590D39"/>
    <w:rsid w:val="005A2DE8"/>
    <w:rsid w:val="005A5C28"/>
    <w:rsid w:val="005D2417"/>
    <w:rsid w:val="005D3A23"/>
    <w:rsid w:val="005F2A72"/>
    <w:rsid w:val="00611478"/>
    <w:rsid w:val="00613DC0"/>
    <w:rsid w:val="00645FF2"/>
    <w:rsid w:val="006507DA"/>
    <w:rsid w:val="0066577B"/>
    <w:rsid w:val="00670A84"/>
    <w:rsid w:val="006822BD"/>
    <w:rsid w:val="006830AA"/>
    <w:rsid w:val="0068557F"/>
    <w:rsid w:val="00704BAA"/>
    <w:rsid w:val="007253F8"/>
    <w:rsid w:val="00726E3C"/>
    <w:rsid w:val="0074070A"/>
    <w:rsid w:val="00745254"/>
    <w:rsid w:val="00757100"/>
    <w:rsid w:val="0078125E"/>
    <w:rsid w:val="00790ADE"/>
    <w:rsid w:val="007B1D54"/>
    <w:rsid w:val="007B79E4"/>
    <w:rsid w:val="008000EE"/>
    <w:rsid w:val="00804E39"/>
    <w:rsid w:val="00812D97"/>
    <w:rsid w:val="0082294A"/>
    <w:rsid w:val="00841D96"/>
    <w:rsid w:val="0086088C"/>
    <w:rsid w:val="008B223A"/>
    <w:rsid w:val="008B3EFF"/>
    <w:rsid w:val="008D3265"/>
    <w:rsid w:val="008F310F"/>
    <w:rsid w:val="008F63D4"/>
    <w:rsid w:val="008F741A"/>
    <w:rsid w:val="00913AC6"/>
    <w:rsid w:val="00922E60"/>
    <w:rsid w:val="00930F9B"/>
    <w:rsid w:val="00954D49"/>
    <w:rsid w:val="009607F0"/>
    <w:rsid w:val="0096720D"/>
    <w:rsid w:val="00993E53"/>
    <w:rsid w:val="009D5649"/>
    <w:rsid w:val="009F5334"/>
    <w:rsid w:val="00A20FB9"/>
    <w:rsid w:val="00A230CF"/>
    <w:rsid w:val="00A3769D"/>
    <w:rsid w:val="00A67C66"/>
    <w:rsid w:val="00A96A4F"/>
    <w:rsid w:val="00AB10CF"/>
    <w:rsid w:val="00B64F2A"/>
    <w:rsid w:val="00B70848"/>
    <w:rsid w:val="00B80908"/>
    <w:rsid w:val="00BA4FC0"/>
    <w:rsid w:val="00BA5450"/>
    <w:rsid w:val="00BB17F1"/>
    <w:rsid w:val="00BB751D"/>
    <w:rsid w:val="00BE65B1"/>
    <w:rsid w:val="00C128E5"/>
    <w:rsid w:val="00C14C45"/>
    <w:rsid w:val="00C3534B"/>
    <w:rsid w:val="00C36AB2"/>
    <w:rsid w:val="00C40AE7"/>
    <w:rsid w:val="00C65345"/>
    <w:rsid w:val="00C67A40"/>
    <w:rsid w:val="00C95325"/>
    <w:rsid w:val="00CC3BCB"/>
    <w:rsid w:val="00CD477F"/>
    <w:rsid w:val="00CD4F69"/>
    <w:rsid w:val="00CD6B7E"/>
    <w:rsid w:val="00CF6F69"/>
    <w:rsid w:val="00D17FE3"/>
    <w:rsid w:val="00D22999"/>
    <w:rsid w:val="00D85F94"/>
    <w:rsid w:val="00DA3536"/>
    <w:rsid w:val="00DB3471"/>
    <w:rsid w:val="00DB37CA"/>
    <w:rsid w:val="00DE7F1C"/>
    <w:rsid w:val="00DF1A38"/>
    <w:rsid w:val="00DF3BBE"/>
    <w:rsid w:val="00E14259"/>
    <w:rsid w:val="00E329A1"/>
    <w:rsid w:val="00E35FB6"/>
    <w:rsid w:val="00E4036A"/>
    <w:rsid w:val="00E411B0"/>
    <w:rsid w:val="00E64B41"/>
    <w:rsid w:val="00E76CF4"/>
    <w:rsid w:val="00EA7564"/>
    <w:rsid w:val="00ED4DB0"/>
    <w:rsid w:val="00F30792"/>
    <w:rsid w:val="00F516BA"/>
    <w:rsid w:val="00F51F7F"/>
    <w:rsid w:val="00F664B8"/>
    <w:rsid w:val="00F878E2"/>
    <w:rsid w:val="00FD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CFDC3-A83B-4530-BE8B-9BA8153D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7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7A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A4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27A4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027A4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27A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027A4A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27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 Style 10"/>
    <w:link w:val="Style9"/>
    <w:uiPriority w:val="99"/>
    <w:locked/>
    <w:rsid w:val="00027A4A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027A4A"/>
    <w:pPr>
      <w:widowControl w:val="0"/>
      <w:shd w:val="clear" w:color="auto" w:fill="FFFFFF"/>
      <w:suppressAutoHyphens w:val="0"/>
      <w:spacing w:before="540"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A35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53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13D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AC67-FD9F-4FB5-B952-956A03F2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</dc:creator>
  <cp:lastModifiedBy>Ermak</cp:lastModifiedBy>
  <cp:revision>14</cp:revision>
  <cp:lastPrinted>2017-10-05T09:20:00Z</cp:lastPrinted>
  <dcterms:created xsi:type="dcterms:W3CDTF">2017-10-05T12:25:00Z</dcterms:created>
  <dcterms:modified xsi:type="dcterms:W3CDTF">2017-11-17T10:25:00Z</dcterms:modified>
</cp:coreProperties>
</file>